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953A1" w14:textId="0E34B4EA" w:rsidR="00B46424" w:rsidRPr="00E34A9D" w:rsidRDefault="00B46424" w:rsidP="00B46424">
      <w:pPr>
        <w:pStyle w:val="NormalWeb"/>
        <w:jc w:val="center"/>
        <w:rPr>
          <w:b/>
          <w:bCs/>
          <w:sz w:val="28"/>
          <w:szCs w:val="28"/>
        </w:rPr>
      </w:pPr>
      <w:r w:rsidRPr="00E34A9D">
        <w:rPr>
          <w:b/>
          <w:bCs/>
          <w:sz w:val="52"/>
          <w:szCs w:val="52"/>
        </w:rPr>
        <w:t>The Architecture of Racism, Sexism and Misogyny: A Critical Discourse Analysis of the Representation of Meghan Markle by the British Press</w:t>
      </w:r>
    </w:p>
    <w:p w14:paraId="09EA515C" w14:textId="2806FB8A" w:rsidR="00B46424" w:rsidRDefault="00B46424" w:rsidP="00B46424">
      <w:pPr>
        <w:rPr>
          <w:rFonts w:ascii="Times New Roman" w:hAnsi="Times New Roman" w:cs="Times New Roman"/>
          <w:b/>
          <w:bCs/>
          <w:u w:val="single"/>
        </w:rPr>
      </w:pPr>
    </w:p>
    <w:p w14:paraId="193EDFBF" w14:textId="028B758D" w:rsidR="00B46424" w:rsidRDefault="00B46424" w:rsidP="00D17F9D">
      <w:pPr>
        <w:jc w:val="center"/>
        <w:rPr>
          <w:rFonts w:ascii="Times New Roman" w:hAnsi="Times New Roman" w:cs="Times New Roman"/>
          <w:b/>
          <w:bCs/>
          <w:u w:val="single"/>
        </w:rPr>
      </w:pPr>
      <w:r>
        <w:rPr>
          <w:rFonts w:ascii="Times New Roman" w:hAnsi="Times New Roman" w:cs="Times New Roman"/>
          <w:b/>
          <w:bCs/>
          <w:noProof/>
          <w:sz w:val="22"/>
          <w:szCs w:val="22"/>
          <w:u w:val="single"/>
        </w:rPr>
        <mc:AlternateContent>
          <mc:Choice Requires="wps">
            <w:drawing>
              <wp:anchor distT="0" distB="0" distL="114300" distR="114300" simplePos="0" relativeHeight="251660288" behindDoc="0" locked="0" layoutInCell="1" allowOverlap="1" wp14:anchorId="0A04847A" wp14:editId="22F67BF4">
                <wp:simplePos x="0" y="0"/>
                <wp:positionH relativeFrom="column">
                  <wp:posOffset>1309255</wp:posOffset>
                </wp:positionH>
                <wp:positionV relativeFrom="paragraph">
                  <wp:posOffset>3032529</wp:posOffset>
                </wp:positionV>
                <wp:extent cx="3179618" cy="124691"/>
                <wp:effectExtent l="0" t="0" r="0" b="2540"/>
                <wp:wrapNone/>
                <wp:docPr id="3" name="Rectangle 3"/>
                <wp:cNvGraphicFramePr/>
                <a:graphic xmlns:a="http://schemas.openxmlformats.org/drawingml/2006/main">
                  <a:graphicData uri="http://schemas.microsoft.com/office/word/2010/wordprocessingShape">
                    <wps:wsp>
                      <wps:cNvSpPr/>
                      <wps:spPr>
                        <a:xfrm>
                          <a:off x="0" y="0"/>
                          <a:ext cx="3179618" cy="12469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F6AAC2" id="Rectangle 3" o:spid="_x0000_s1026" style="position:absolute;margin-left:103.1pt;margin-top:238.8pt;width:250.35pt;height:9.8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" fillcolor="white [3212]" stroked="f" strokeweight="1pt"/>
            </w:pict>
          </mc:Fallback>
        </mc:AlternateContent>
      </w:r>
      <w:r w:rsidRPr="00E34A9D">
        <w:rPr>
          <w:rFonts w:ascii="Times New Roman" w:hAnsi="Times New Roman" w:cs="Times New Roman"/>
          <w:b/>
          <w:bCs/>
          <w:noProof/>
          <w:sz w:val="22"/>
          <w:szCs w:val="22"/>
          <w:u w:val="single"/>
        </w:rPr>
        <w:drawing>
          <wp:inline distT="0" distB="0" distL="0" distR="0" wp14:anchorId="08088015" wp14:editId="031ABC0B">
            <wp:extent cx="2960869" cy="3070800"/>
            <wp:effectExtent l="0" t="0" r="0" b="3175"/>
            <wp:docPr id="1"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sign&#10;&#10;Description automatically generated"/>
                    <pic:cNvPicPr/>
                  </pic:nvPicPr>
                  <pic:blipFill>
                    <a:blip r:embed="rId7"/>
                    <a:stretch>
                      <a:fillRect/>
                    </a:stretch>
                  </pic:blipFill>
                  <pic:spPr>
                    <a:xfrm>
                      <a:off x="0" y="0"/>
                      <a:ext cx="2960869" cy="3070800"/>
                    </a:xfrm>
                    <a:prstGeom prst="rect">
                      <a:avLst/>
                    </a:prstGeom>
                  </pic:spPr>
                </pic:pic>
              </a:graphicData>
            </a:graphic>
          </wp:inline>
        </w:drawing>
      </w:r>
    </w:p>
    <w:p w14:paraId="1C1A545E" w14:textId="7A8EDFC4" w:rsidR="00B46424" w:rsidRPr="002337E5" w:rsidRDefault="00B46424" w:rsidP="00B46424">
      <w:pPr>
        <w:pStyle w:val="NormalWeb"/>
        <w:jc w:val="center"/>
        <w:rPr>
          <w:b/>
          <w:bCs/>
          <w:sz w:val="48"/>
          <w:szCs w:val="48"/>
        </w:rPr>
      </w:pPr>
      <w:r w:rsidRPr="002337E5">
        <w:rPr>
          <w:b/>
          <w:bCs/>
          <w:sz w:val="48"/>
          <w:szCs w:val="48"/>
        </w:rPr>
        <w:t>by</w:t>
      </w:r>
    </w:p>
    <w:p w14:paraId="3923538B" w14:textId="7D8BA993" w:rsidR="00B46424" w:rsidRPr="002337E5" w:rsidRDefault="00B46424" w:rsidP="00B46424">
      <w:pPr>
        <w:pStyle w:val="NormalWeb"/>
        <w:jc w:val="center"/>
        <w:rPr>
          <w:b/>
          <w:bCs/>
          <w:sz w:val="48"/>
          <w:szCs w:val="48"/>
        </w:rPr>
      </w:pPr>
      <w:r w:rsidRPr="002337E5">
        <w:rPr>
          <w:b/>
          <w:bCs/>
          <w:sz w:val="48"/>
          <w:szCs w:val="48"/>
        </w:rPr>
        <w:t>Katie Mansfield</w:t>
      </w:r>
    </w:p>
    <w:p w14:paraId="2EC9DACF" w14:textId="157D3838" w:rsidR="00D17F9D" w:rsidRDefault="00B46424" w:rsidP="00D17F9D">
      <w:pPr>
        <w:pStyle w:val="NormalWeb"/>
        <w:jc w:val="center"/>
        <w:rPr>
          <w:sz w:val="40"/>
          <w:szCs w:val="40"/>
        </w:rPr>
      </w:pPr>
      <w:r w:rsidRPr="00D17F9D">
        <w:rPr>
          <w:sz w:val="40"/>
          <w:szCs w:val="40"/>
        </w:rPr>
        <w:t>September 2020</w:t>
      </w:r>
    </w:p>
    <w:p w14:paraId="13F7FC5B" w14:textId="77777777" w:rsidR="00D17F9D" w:rsidRPr="00D17F9D" w:rsidRDefault="00D17F9D" w:rsidP="00D17F9D">
      <w:pPr>
        <w:pStyle w:val="NormalWeb"/>
        <w:jc w:val="center"/>
        <w:rPr>
          <w:sz w:val="40"/>
          <w:szCs w:val="40"/>
        </w:rPr>
      </w:pPr>
    </w:p>
    <w:p w14:paraId="07EF7FBF" w14:textId="10DC0C05" w:rsidR="00B46424" w:rsidRPr="00D17F9D" w:rsidRDefault="00B46424" w:rsidP="00B46424">
      <w:pPr>
        <w:pStyle w:val="NormalWeb"/>
        <w:jc w:val="center"/>
        <w:rPr>
          <w:sz w:val="40"/>
          <w:szCs w:val="40"/>
        </w:rPr>
      </w:pPr>
      <w:r w:rsidRPr="00D17F9D">
        <w:rPr>
          <w:sz w:val="40"/>
          <w:szCs w:val="40"/>
        </w:rPr>
        <w:t>A dissertation submitted in partial fulfilment of the requirements for the degree of MA in English Language and Linguistics at the University of Sheffield</w:t>
      </w:r>
    </w:p>
    <w:p w14:paraId="23349393" w14:textId="031DF013" w:rsidR="00D17F9D" w:rsidRDefault="00D17F9D" w:rsidP="00B46424">
      <w:pPr>
        <w:pStyle w:val="NormalWeb"/>
        <w:jc w:val="center"/>
        <w:rPr>
          <w:sz w:val="40"/>
          <w:szCs w:val="40"/>
        </w:rPr>
      </w:pPr>
      <w:r>
        <w:rPr>
          <w:noProof/>
          <w:sz w:val="40"/>
          <w:szCs w:val="40"/>
        </w:rPr>
        <mc:AlternateContent>
          <mc:Choice Requires="wps">
            <w:drawing>
              <wp:anchor distT="0" distB="0" distL="114300" distR="114300" simplePos="0" relativeHeight="251681792" behindDoc="0" locked="0" layoutInCell="1" allowOverlap="1" wp14:anchorId="2E8FA97F" wp14:editId="4C2BE212">
                <wp:simplePos x="0" y="0"/>
                <wp:positionH relativeFrom="column">
                  <wp:posOffset>1295400</wp:posOffset>
                </wp:positionH>
                <wp:positionV relativeFrom="paragraph">
                  <wp:posOffset>216535</wp:posOffset>
                </wp:positionV>
                <wp:extent cx="3124200" cy="723900"/>
                <wp:effectExtent l="0" t="0" r="0" b="0"/>
                <wp:wrapNone/>
                <wp:docPr id="10" name="Text Box 10"/>
                <wp:cNvGraphicFramePr/>
                <a:graphic xmlns:a="http://schemas.openxmlformats.org/drawingml/2006/main">
                  <a:graphicData uri="http://schemas.microsoft.com/office/word/2010/wordprocessingShape">
                    <wps:wsp>
                      <wps:cNvSpPr txBox="1"/>
                      <wps:spPr>
                        <a:xfrm>
                          <a:off x="0" y="0"/>
                          <a:ext cx="3124200" cy="723900"/>
                        </a:xfrm>
                        <a:prstGeom prst="rect">
                          <a:avLst/>
                        </a:prstGeom>
                        <a:solidFill>
                          <a:schemeClr val="lt1"/>
                        </a:solidFill>
                        <a:ln w="6350">
                          <a:noFill/>
                        </a:ln>
                      </wps:spPr>
                      <wps:txbx>
                        <w:txbxContent>
                          <w:p w14:paraId="1E6E36B2" w14:textId="71498647" w:rsidR="00D17F9D" w:rsidRPr="00D17F9D" w:rsidRDefault="00D17F9D" w:rsidP="00D17F9D">
                            <w:pPr>
                              <w:jc w:val="center"/>
                              <w:rPr>
                                <w:rFonts w:ascii="Times New Roman" w:hAnsi="Times New Roman" w:cs="Times New Roman"/>
                                <w:sz w:val="40"/>
                                <w:szCs w:val="40"/>
                              </w:rPr>
                            </w:pPr>
                            <w:r w:rsidRPr="00D17F9D">
                              <w:rPr>
                                <w:rFonts w:ascii="Times New Roman" w:hAnsi="Times New Roman" w:cs="Times New Roman"/>
                                <w:sz w:val="40"/>
                                <w:szCs w:val="40"/>
                              </w:rPr>
                              <w:t>Word Count:</w:t>
                            </w:r>
                            <w:r w:rsidR="00873C43">
                              <w:rPr>
                                <w:rFonts w:ascii="Times New Roman" w:hAnsi="Times New Roman" w:cs="Times New Roman"/>
                                <w:sz w:val="40"/>
                                <w:szCs w:val="40"/>
                              </w:rPr>
                              <w:t xml:space="preserve"> 39,217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E8FA97F" id="_x0000_t202" coordsize="21600,21600" o:spt="202" path="m,l,21600r21600,l21600,xe">
                <v:stroke joinstyle="miter"/>
                <v:path gradientshapeok="t" o:connecttype="rect"/>
              </v:shapetype>
              <v:shape id="Text Box 10" o:spid="_x0000_s1026" type="#_x0000_t202" style="position:absolute;left:0;text-align:left;margin-left:102pt;margin-top:17.05pt;width:246pt;height:57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" fillcolor="white [3201]" stroked="f" strokeweight=".5pt">
                <v:textbox>
                  <w:txbxContent>
                    <w:p w14:paraId="1E6E36B2" w14:textId="71498647" w:rsidR="00D17F9D" w:rsidRPr="00D17F9D" w:rsidRDefault="00D17F9D" w:rsidP="00D17F9D">
                      <w:pPr>
                        <w:jc w:val="center"/>
                        <w:rPr>
                          <w:rFonts w:ascii="Times New Roman" w:hAnsi="Times New Roman" w:cs="Times New Roman"/>
                          <w:sz w:val="40"/>
                          <w:szCs w:val="40"/>
                        </w:rPr>
                      </w:pPr>
                      <w:r w:rsidRPr="00D17F9D">
                        <w:rPr>
                          <w:rFonts w:ascii="Times New Roman" w:hAnsi="Times New Roman" w:cs="Times New Roman"/>
                          <w:sz w:val="40"/>
                          <w:szCs w:val="40"/>
                        </w:rPr>
                        <w:t>Word Count:</w:t>
                      </w:r>
                      <w:r w:rsidR="00873C43">
                        <w:rPr>
                          <w:rFonts w:ascii="Times New Roman" w:hAnsi="Times New Roman" w:cs="Times New Roman"/>
                          <w:sz w:val="40"/>
                          <w:szCs w:val="40"/>
                        </w:rPr>
                        <w:t xml:space="preserve"> 39,217</w:t>
                      </w:r>
                    </w:p>
                  </w:txbxContent>
                </v:textbox>
              </v:shape>
            </w:pict>
          </mc:Fallback>
        </mc:AlternateContent>
      </w:r>
    </w:p>
    <w:p w14:paraId="49E366FD" w14:textId="77777777" w:rsidR="00B46424" w:rsidRDefault="00B46424" w:rsidP="00B46424">
      <w:pPr>
        <w:pStyle w:val="NormalWeb"/>
        <w:rPr>
          <w:b/>
          <w:bCs/>
        </w:rPr>
      </w:pPr>
      <w:r w:rsidRPr="00A414A6">
        <w:rPr>
          <w:b/>
          <w:bCs/>
          <w:sz w:val="48"/>
          <w:szCs w:val="48"/>
        </w:rPr>
        <w:lastRenderedPageBreak/>
        <w:t>Abstract</w:t>
      </w:r>
    </w:p>
    <w:p w14:paraId="33F2DA4B" w14:textId="39CD2A1F" w:rsidR="00B46424" w:rsidRPr="00D50096" w:rsidRDefault="00B46424" w:rsidP="00315015">
      <w:pPr>
        <w:pStyle w:val="NormalWeb"/>
        <w:spacing w:line="360" w:lineRule="auto"/>
      </w:pPr>
      <w:r>
        <w:t>Drawing upon Wodak’s (2001) Discourse Historical Approach as a theoretical framework for critical discourse analysis and combining this with corpus methods, the following study critically explores the representation of Meghan Markle by the British Press. Constructing six sub-corpora, each of which is split into a further two sub-corpora, I examine whether there have been any racist, sexist and misogynistic undertones in British Press coverage about Meghan Markle, and I look to see whether the conventional distinctions between the British tabloids and broadsheets are reflected in the stance they adopt towards her. Whilst the spotlight has firmly been on the British tabloids and the role their coverage may have played in Meghan and Harry’s decision to withdraw from frontline duties, this study demonstrates that the broadsheet press were not entirely innocent in their treatment of Meghan during the period of her first dating Prince Harry, to the moment the couple made the decision to step back from senior royal life.</w:t>
      </w:r>
    </w:p>
    <w:p w14:paraId="1028CEAB" w14:textId="4359CD9F" w:rsidR="0022550C" w:rsidRDefault="00000000" w:rsidP="00315015">
      <w:pPr>
        <w:spacing w:line="360" w:lineRule="auto"/>
      </w:pPr>
    </w:p>
    <w:p w14:paraId="67323549" w14:textId="0C331A46" w:rsidR="00B46424" w:rsidRDefault="00B46424"/>
    <w:p w14:paraId="1F83A05C" w14:textId="17ABB45A" w:rsidR="00B46424" w:rsidRDefault="00B46424"/>
    <w:p w14:paraId="3132ACC0" w14:textId="001A033E" w:rsidR="00B46424" w:rsidRDefault="00B46424"/>
    <w:p w14:paraId="00FB0B90" w14:textId="39F742F8" w:rsidR="00B46424" w:rsidRDefault="00B46424"/>
    <w:p w14:paraId="5DD0FA06" w14:textId="351493BE" w:rsidR="00B46424" w:rsidRDefault="00B46424"/>
    <w:p w14:paraId="7174B883" w14:textId="25D76749" w:rsidR="00B46424" w:rsidRDefault="00B46424"/>
    <w:p w14:paraId="53A2325C" w14:textId="1072E145" w:rsidR="00B46424" w:rsidRDefault="00B46424"/>
    <w:p w14:paraId="2238D27C" w14:textId="78EF9E49" w:rsidR="00B46424" w:rsidRDefault="00B46424"/>
    <w:p w14:paraId="1B983C0D" w14:textId="3A4476FF" w:rsidR="00B46424" w:rsidRDefault="00B46424"/>
    <w:p w14:paraId="6F95D7EB" w14:textId="628956EB" w:rsidR="00B46424" w:rsidRDefault="00B46424"/>
    <w:p w14:paraId="49D85BA6" w14:textId="0C40C6D3" w:rsidR="00B46424" w:rsidRDefault="00B46424"/>
    <w:p w14:paraId="2C184620" w14:textId="3A46F951" w:rsidR="00B46424" w:rsidRDefault="00B46424"/>
    <w:p w14:paraId="4FD75B09" w14:textId="13CC5478" w:rsidR="00B46424" w:rsidRDefault="00B46424"/>
    <w:p w14:paraId="20D13E29" w14:textId="164A7813" w:rsidR="00B46424" w:rsidRDefault="00B46424"/>
    <w:p w14:paraId="41ED27D3" w14:textId="421DA8F6" w:rsidR="00B46424" w:rsidRDefault="00B46424"/>
    <w:p w14:paraId="06E7C102" w14:textId="03E422D3" w:rsidR="00B46424" w:rsidRDefault="00B46424"/>
    <w:p w14:paraId="6218BBDC" w14:textId="69EBE480" w:rsidR="00B46424" w:rsidRDefault="00B46424"/>
    <w:p w14:paraId="19A9ECD3" w14:textId="26EF2AD4" w:rsidR="00B46424" w:rsidRDefault="00B46424"/>
    <w:p w14:paraId="404AC821" w14:textId="0FEC6DE9" w:rsidR="00B46424" w:rsidRDefault="00B46424"/>
    <w:p w14:paraId="7C4147E7" w14:textId="6F7054F6" w:rsidR="00B46424" w:rsidRDefault="00B46424"/>
    <w:p w14:paraId="43785EDF" w14:textId="7BDC7470" w:rsidR="00B46424" w:rsidRDefault="00B46424"/>
    <w:p w14:paraId="536BEE50" w14:textId="6EA25631" w:rsidR="00B46424" w:rsidRDefault="00B46424"/>
    <w:p w14:paraId="64D17B8D" w14:textId="537DC3D6" w:rsidR="00B46424" w:rsidRDefault="00B46424"/>
    <w:p w14:paraId="1ACECD00" w14:textId="0A9B2DD4" w:rsidR="00B46424" w:rsidRDefault="00B46424"/>
    <w:p w14:paraId="5ACABF48" w14:textId="77777777" w:rsidR="00C53AE0" w:rsidRDefault="00B46424" w:rsidP="00C53AE0">
      <w:pPr>
        <w:pStyle w:val="NormalWeb"/>
        <w:spacing w:line="360" w:lineRule="auto"/>
        <w:rPr>
          <w:b/>
          <w:bCs/>
          <w:sz w:val="48"/>
          <w:szCs w:val="48"/>
        </w:rPr>
      </w:pPr>
      <w:r w:rsidRPr="00A414A6">
        <w:rPr>
          <w:b/>
          <w:bCs/>
          <w:sz w:val="48"/>
          <w:szCs w:val="48"/>
        </w:rPr>
        <w:lastRenderedPageBreak/>
        <w:t>Acknowledgements</w:t>
      </w:r>
    </w:p>
    <w:p w14:paraId="6B45D80C" w14:textId="2F191D8D" w:rsidR="00B46424" w:rsidRPr="00C53AE0" w:rsidRDefault="00B46424" w:rsidP="00C53AE0">
      <w:pPr>
        <w:pStyle w:val="NormalWeb"/>
        <w:spacing w:line="360" w:lineRule="auto"/>
        <w:rPr>
          <w:b/>
          <w:bCs/>
        </w:rPr>
      </w:pPr>
      <w:r>
        <w:t>I would like to express my gratitude to the many people who have assisted in the preparation of this thesis. Thanks must firstly go to the University of Sheffield, the Philological Society and the Alderman Newton’s Educational Foundation, without whose funding a degree in MA English Language and Linguistics would have been unattainable. The funding they have provided has allowed me to access higher education beyond undergraduate level and develop my skills as a researcher which I will be eternally grateful for. I would also like to thank my supervisor, Dr Jane Mulderrig, who has guided me throughout this project and inspired my ideas for future research.</w:t>
      </w:r>
    </w:p>
    <w:p w14:paraId="717E265D" w14:textId="77777777" w:rsidR="00B46424" w:rsidRDefault="00B46424" w:rsidP="00C53AE0">
      <w:pPr>
        <w:spacing w:line="360" w:lineRule="auto"/>
        <w:rPr>
          <w:rFonts w:ascii="Times New Roman" w:hAnsi="Times New Roman" w:cs="Times New Roman"/>
        </w:rPr>
      </w:pPr>
      <w:r>
        <w:rPr>
          <w:rFonts w:ascii="Times New Roman" w:hAnsi="Times New Roman" w:cs="Times New Roman"/>
        </w:rPr>
        <w:t>Many thanks are also extended to Dr Chris Montgomery and Professor Emma Moore for the time and support they have invested in me during my time as an undergraduate and postgraduate at the University of Sheffield. Without their continuous support and guidance, I would not have been able to reach this stage.</w:t>
      </w:r>
    </w:p>
    <w:p w14:paraId="0F92AE1B" w14:textId="77777777" w:rsidR="00B46424" w:rsidRDefault="00B46424" w:rsidP="00C53AE0">
      <w:pPr>
        <w:spacing w:line="360" w:lineRule="auto"/>
        <w:rPr>
          <w:rFonts w:ascii="Times New Roman" w:hAnsi="Times New Roman" w:cs="Times New Roman"/>
        </w:rPr>
      </w:pPr>
    </w:p>
    <w:p w14:paraId="092E0014" w14:textId="77777777" w:rsidR="00B46424" w:rsidRDefault="00B46424" w:rsidP="00C53AE0">
      <w:pPr>
        <w:spacing w:line="360" w:lineRule="auto"/>
        <w:rPr>
          <w:rFonts w:ascii="Times New Roman" w:hAnsi="Times New Roman" w:cs="Times New Roman"/>
        </w:rPr>
      </w:pPr>
      <w:r>
        <w:rPr>
          <w:rFonts w:ascii="Times New Roman" w:hAnsi="Times New Roman" w:cs="Times New Roman"/>
        </w:rPr>
        <w:t xml:space="preserve">Last and certainly not least, I would like to thank my family, my mother Elaine and my father Jason. Thank you for your patience and for being understanding. Without your continuous love, support and encouragement over the last four years, I would not be where I am today. </w:t>
      </w:r>
    </w:p>
    <w:p w14:paraId="55505AA8" w14:textId="7B1B8AEA" w:rsidR="00B46424" w:rsidRDefault="00B46424"/>
    <w:p w14:paraId="6AAD19F5" w14:textId="0DC9BC06" w:rsidR="00B46424" w:rsidRDefault="00B46424"/>
    <w:p w14:paraId="0F3EFADD" w14:textId="7E2AAB1A" w:rsidR="00B46424" w:rsidRDefault="00B46424"/>
    <w:p w14:paraId="45F2F4D6" w14:textId="14A7A144" w:rsidR="00B46424" w:rsidRDefault="00B46424"/>
    <w:p w14:paraId="7DE27A47" w14:textId="7479E80E" w:rsidR="00B46424" w:rsidRDefault="00B46424"/>
    <w:p w14:paraId="03C86171" w14:textId="394EE55F" w:rsidR="00B46424" w:rsidRDefault="00B46424"/>
    <w:p w14:paraId="22C245A1" w14:textId="11F5FC58" w:rsidR="00B46424" w:rsidRDefault="00B46424"/>
    <w:p w14:paraId="24DE810E" w14:textId="0709BBB3" w:rsidR="00B46424" w:rsidRDefault="00B46424"/>
    <w:p w14:paraId="1B726BB1" w14:textId="0F9A187B" w:rsidR="00B46424" w:rsidRDefault="00B46424"/>
    <w:p w14:paraId="25A9DC7C" w14:textId="007C4490" w:rsidR="00B46424" w:rsidRDefault="00B46424"/>
    <w:p w14:paraId="3A5EEEAD" w14:textId="66F73CB0" w:rsidR="00B46424" w:rsidRDefault="00B46424"/>
    <w:p w14:paraId="35E00913" w14:textId="6EC8EF46" w:rsidR="00B46424" w:rsidRDefault="00B46424"/>
    <w:p w14:paraId="2D903450" w14:textId="1033997D" w:rsidR="00B46424" w:rsidRDefault="00B46424"/>
    <w:p w14:paraId="2693FB45" w14:textId="161B5C03" w:rsidR="00B46424" w:rsidRDefault="00B46424"/>
    <w:p w14:paraId="32A59FAE" w14:textId="16EB9FB8" w:rsidR="00B46424" w:rsidRDefault="00B46424"/>
    <w:p w14:paraId="685B1096" w14:textId="089833EC" w:rsidR="00B46424" w:rsidRDefault="00B46424"/>
    <w:p w14:paraId="520C87A6" w14:textId="45BCDDDF" w:rsidR="00B46424" w:rsidRDefault="00B46424"/>
    <w:p w14:paraId="7998836F" w14:textId="6AF727D7" w:rsidR="00B46424" w:rsidRDefault="00B46424"/>
    <w:p w14:paraId="26C06050" w14:textId="3D3BA49F" w:rsidR="00B46424" w:rsidRDefault="00B46424"/>
    <w:p w14:paraId="26E70D6B" w14:textId="77777777" w:rsidR="00B46424" w:rsidRPr="00E34A9D" w:rsidRDefault="00B46424" w:rsidP="00B46424">
      <w:pPr>
        <w:pStyle w:val="NormalWeb"/>
        <w:rPr>
          <w:b/>
          <w:bCs/>
          <w:sz w:val="28"/>
          <w:szCs w:val="28"/>
        </w:rPr>
      </w:pPr>
      <w:r w:rsidRPr="00A414A6">
        <w:rPr>
          <w:b/>
          <w:bCs/>
          <w:sz w:val="48"/>
          <w:szCs w:val="48"/>
        </w:rPr>
        <w:lastRenderedPageBreak/>
        <w:t>Contents</w:t>
      </w:r>
    </w:p>
    <w:p w14:paraId="08FA810A" w14:textId="2DE79367" w:rsidR="00B46424" w:rsidRPr="002D793C" w:rsidRDefault="00B46424" w:rsidP="00B46424">
      <w:pPr>
        <w:pStyle w:val="TOCHeading"/>
        <w:spacing w:line="360" w:lineRule="auto"/>
        <w:rPr>
          <w:rFonts w:ascii="Times New Roman" w:hAnsi="Times New Roman" w:cs="Times New Roman"/>
          <w:color w:val="000000" w:themeColor="text1"/>
        </w:rPr>
      </w:pPr>
      <w:r w:rsidRPr="002D793C">
        <w:rPr>
          <w:rFonts w:ascii="Times New Roman" w:hAnsi="Times New Roman" w:cs="Times New Roman"/>
          <w:color w:val="000000" w:themeColor="text1"/>
        </w:rPr>
        <w:t>Abstract</w:t>
      </w:r>
      <w:r w:rsidR="002D793C" w:rsidRPr="002D793C">
        <w:rPr>
          <w:rFonts w:ascii="Times New Roman" w:hAnsi="Times New Roman" w:cs="Times New Roman"/>
          <w:color w:val="000000" w:themeColor="text1"/>
        </w:rPr>
        <w:t>………………………………………………………………………..</w:t>
      </w:r>
      <w:r w:rsidR="00211239" w:rsidRPr="002D793C">
        <w:rPr>
          <w:rFonts w:ascii="Times New Roman" w:hAnsi="Times New Roman" w:cs="Times New Roman"/>
          <w:color w:val="000000" w:themeColor="text1"/>
        </w:rPr>
        <w:t>2</w:t>
      </w:r>
      <w:r w:rsidRPr="002D793C">
        <w:rPr>
          <w:rFonts w:ascii="Times New Roman" w:hAnsi="Times New Roman" w:cs="Times New Roman"/>
          <w:color w:val="000000" w:themeColor="text1"/>
        </w:rPr>
        <w:t xml:space="preserve">                                                                                              </w:t>
      </w:r>
    </w:p>
    <w:p w14:paraId="0D3514D5" w14:textId="614EEE51" w:rsidR="00B46424" w:rsidRPr="002D793C" w:rsidRDefault="00B46424" w:rsidP="00B46424">
      <w:pPr>
        <w:spacing w:line="360" w:lineRule="auto"/>
        <w:rPr>
          <w:rFonts w:ascii="Times New Roman" w:hAnsi="Times New Roman" w:cs="Times New Roman"/>
          <w:b/>
          <w:bCs/>
          <w:sz w:val="28"/>
          <w:szCs w:val="28"/>
          <w:lang w:val="en-US"/>
        </w:rPr>
      </w:pPr>
      <w:r w:rsidRPr="002D793C">
        <w:rPr>
          <w:rFonts w:ascii="Times New Roman" w:hAnsi="Times New Roman" w:cs="Times New Roman"/>
          <w:b/>
          <w:bCs/>
          <w:sz w:val="28"/>
          <w:szCs w:val="28"/>
          <w:lang w:val="en-US"/>
        </w:rPr>
        <w:t>Acknowledgements</w:t>
      </w:r>
      <w:r w:rsidR="002D793C" w:rsidRPr="002D793C">
        <w:rPr>
          <w:rFonts w:ascii="Times New Roman" w:hAnsi="Times New Roman" w:cs="Times New Roman"/>
          <w:b/>
          <w:bCs/>
          <w:sz w:val="28"/>
          <w:szCs w:val="28"/>
          <w:lang w:val="en-US"/>
        </w:rPr>
        <w:t>…………………………………………………………….3</w:t>
      </w:r>
      <w:r w:rsidRPr="002D793C">
        <w:rPr>
          <w:rFonts w:ascii="Times New Roman" w:hAnsi="Times New Roman" w:cs="Times New Roman"/>
          <w:b/>
          <w:bCs/>
          <w:sz w:val="28"/>
          <w:szCs w:val="28"/>
          <w:lang w:val="en-US"/>
        </w:rPr>
        <w:t xml:space="preserve">                                                                                           </w:t>
      </w:r>
      <w:r w:rsidR="00211239" w:rsidRPr="002D793C">
        <w:rPr>
          <w:rFonts w:ascii="Times New Roman" w:hAnsi="Times New Roman" w:cs="Times New Roman"/>
          <w:b/>
          <w:bCs/>
          <w:sz w:val="28"/>
          <w:szCs w:val="28"/>
          <w:lang w:val="en-US"/>
        </w:rPr>
        <w:t xml:space="preserve"> </w:t>
      </w:r>
    </w:p>
    <w:p w14:paraId="486CEBB2" w14:textId="22E6064A" w:rsidR="00B46424" w:rsidRPr="002D793C" w:rsidRDefault="00B46424" w:rsidP="00211239">
      <w:pPr>
        <w:tabs>
          <w:tab w:val="right" w:pos="9020"/>
        </w:tabs>
        <w:spacing w:line="360" w:lineRule="auto"/>
        <w:rPr>
          <w:rFonts w:ascii="Times New Roman" w:hAnsi="Times New Roman" w:cs="Times New Roman"/>
          <w:b/>
          <w:bCs/>
          <w:sz w:val="28"/>
          <w:szCs w:val="28"/>
          <w:lang w:val="en-US"/>
        </w:rPr>
      </w:pPr>
      <w:r w:rsidRPr="002D793C">
        <w:rPr>
          <w:rFonts w:ascii="Times New Roman" w:hAnsi="Times New Roman" w:cs="Times New Roman"/>
          <w:b/>
          <w:bCs/>
          <w:sz w:val="28"/>
          <w:szCs w:val="28"/>
          <w:lang w:val="en-US"/>
        </w:rPr>
        <w:t>List of Tables</w:t>
      </w:r>
      <w:r w:rsidR="002D793C" w:rsidRPr="002D793C">
        <w:rPr>
          <w:rFonts w:ascii="Times New Roman" w:hAnsi="Times New Roman" w:cs="Times New Roman"/>
          <w:b/>
          <w:bCs/>
          <w:sz w:val="28"/>
          <w:szCs w:val="28"/>
          <w:lang w:val="en-US"/>
        </w:rPr>
        <w:t>…………………………………………………………………..7</w:t>
      </w:r>
      <w:r w:rsidRPr="002D793C">
        <w:rPr>
          <w:rFonts w:ascii="Times New Roman" w:hAnsi="Times New Roman" w:cs="Times New Roman"/>
          <w:b/>
          <w:bCs/>
          <w:sz w:val="28"/>
          <w:szCs w:val="28"/>
          <w:lang w:val="en-US"/>
        </w:rPr>
        <w:t xml:space="preserve">                                           </w:t>
      </w:r>
      <w:r w:rsidR="00211239" w:rsidRPr="002D793C">
        <w:rPr>
          <w:rFonts w:ascii="Times New Roman" w:hAnsi="Times New Roman" w:cs="Times New Roman"/>
          <w:b/>
          <w:bCs/>
          <w:sz w:val="28"/>
          <w:szCs w:val="28"/>
          <w:lang w:val="en-US"/>
        </w:rPr>
        <w:t xml:space="preserve">                                                           </w:t>
      </w:r>
    </w:p>
    <w:p w14:paraId="73A828EB" w14:textId="0B992E26" w:rsidR="00B46424" w:rsidRPr="002D793C" w:rsidRDefault="00B46424" w:rsidP="002D793C">
      <w:pPr>
        <w:tabs>
          <w:tab w:val="left" w:pos="7480"/>
        </w:tabs>
        <w:spacing w:line="360" w:lineRule="auto"/>
        <w:rPr>
          <w:rFonts w:ascii="Times New Roman" w:hAnsi="Times New Roman" w:cs="Times New Roman"/>
          <w:sz w:val="28"/>
          <w:szCs w:val="28"/>
          <w:lang w:val="en-US"/>
        </w:rPr>
      </w:pPr>
      <w:r w:rsidRPr="002D793C">
        <w:rPr>
          <w:rFonts w:ascii="Times New Roman" w:hAnsi="Times New Roman" w:cs="Times New Roman"/>
          <w:b/>
          <w:bCs/>
          <w:sz w:val="28"/>
          <w:szCs w:val="28"/>
          <w:lang w:val="en-US"/>
        </w:rPr>
        <w:t>List of Figures</w:t>
      </w:r>
      <w:r w:rsidR="002D793C" w:rsidRPr="002D793C">
        <w:rPr>
          <w:rFonts w:ascii="Times New Roman" w:hAnsi="Times New Roman" w:cs="Times New Roman"/>
          <w:b/>
          <w:bCs/>
          <w:sz w:val="28"/>
          <w:szCs w:val="28"/>
          <w:lang w:val="en-US"/>
        </w:rPr>
        <w:t>……………………………………………………………….....8</w:t>
      </w:r>
      <w:r w:rsidR="00211239" w:rsidRPr="00211239">
        <w:rPr>
          <w:rFonts w:ascii="Times New Roman" w:hAnsi="Times New Roman" w:cs="Times New Roman"/>
          <w:sz w:val="28"/>
          <w:szCs w:val="28"/>
          <w:lang w:val="en-US"/>
        </w:rPr>
        <w:tab/>
        <w:t xml:space="preserve">                  </w:t>
      </w:r>
    </w:p>
    <w:p w14:paraId="1536B9CF" w14:textId="3466CA81" w:rsidR="00B46424" w:rsidRPr="007772B9" w:rsidRDefault="00B46424" w:rsidP="00B46424">
      <w:pPr>
        <w:pStyle w:val="ListParagraph"/>
        <w:numPr>
          <w:ilvl w:val="0"/>
          <w:numId w:val="1"/>
        </w:numPr>
        <w:spacing w:line="360" w:lineRule="auto"/>
        <w:rPr>
          <w:rFonts w:ascii="Times New Roman" w:hAnsi="Times New Roman" w:cs="Times New Roman"/>
          <w:b/>
          <w:bCs/>
          <w:sz w:val="28"/>
          <w:szCs w:val="28"/>
          <w:lang w:val="en-US"/>
        </w:rPr>
      </w:pPr>
      <w:r w:rsidRPr="007772B9">
        <w:rPr>
          <w:rFonts w:ascii="Times New Roman" w:hAnsi="Times New Roman" w:cs="Times New Roman"/>
          <w:b/>
          <w:bCs/>
          <w:sz w:val="28"/>
          <w:szCs w:val="28"/>
          <w:lang w:val="en-US"/>
        </w:rPr>
        <w:t>Introduction</w:t>
      </w:r>
      <w:r w:rsidR="002D793C">
        <w:rPr>
          <w:rFonts w:ascii="Times New Roman" w:hAnsi="Times New Roman" w:cs="Times New Roman"/>
          <w:b/>
          <w:bCs/>
          <w:sz w:val="28"/>
          <w:szCs w:val="28"/>
          <w:lang w:val="en-US"/>
        </w:rPr>
        <w:t>………………………………………………………………..9</w:t>
      </w:r>
    </w:p>
    <w:p w14:paraId="6F82E62E" w14:textId="08D7EC06" w:rsidR="00B46424" w:rsidRDefault="00B46424" w:rsidP="00B46424">
      <w:pPr>
        <w:pStyle w:val="ListParagraph"/>
        <w:numPr>
          <w:ilvl w:val="1"/>
          <w:numId w:val="1"/>
        </w:numPr>
        <w:spacing w:line="360" w:lineRule="auto"/>
        <w:rPr>
          <w:rFonts w:ascii="Times New Roman" w:hAnsi="Times New Roman" w:cs="Times New Roman"/>
          <w:sz w:val="28"/>
          <w:szCs w:val="28"/>
          <w:lang w:val="en-US"/>
        </w:rPr>
      </w:pPr>
      <w:r>
        <w:rPr>
          <w:rFonts w:ascii="Times New Roman" w:hAnsi="Times New Roman" w:cs="Times New Roman"/>
          <w:sz w:val="28"/>
          <w:szCs w:val="28"/>
          <w:lang w:val="en-US"/>
        </w:rPr>
        <w:t>Aims of Study</w:t>
      </w:r>
      <w:r w:rsidR="002D793C">
        <w:rPr>
          <w:rFonts w:ascii="Times New Roman" w:hAnsi="Times New Roman" w:cs="Times New Roman"/>
          <w:sz w:val="28"/>
          <w:szCs w:val="28"/>
          <w:lang w:val="en-US"/>
        </w:rPr>
        <w:t>………………………………………………………….10</w:t>
      </w:r>
    </w:p>
    <w:p w14:paraId="0BC56475" w14:textId="608D8595" w:rsidR="00B46424" w:rsidRDefault="00B46424" w:rsidP="00B46424">
      <w:pPr>
        <w:pStyle w:val="ListParagraph"/>
        <w:numPr>
          <w:ilvl w:val="1"/>
          <w:numId w:val="1"/>
        </w:numPr>
        <w:spacing w:line="360" w:lineRule="auto"/>
        <w:rPr>
          <w:rFonts w:ascii="Times New Roman" w:hAnsi="Times New Roman" w:cs="Times New Roman"/>
          <w:sz w:val="28"/>
          <w:szCs w:val="28"/>
          <w:lang w:val="en-US"/>
        </w:rPr>
      </w:pPr>
      <w:r>
        <w:rPr>
          <w:rFonts w:ascii="Times New Roman" w:hAnsi="Times New Roman" w:cs="Times New Roman"/>
          <w:sz w:val="28"/>
          <w:szCs w:val="28"/>
          <w:lang w:val="en-US"/>
        </w:rPr>
        <w:t>Research Questions</w:t>
      </w:r>
      <w:r w:rsidR="002D793C">
        <w:rPr>
          <w:rFonts w:ascii="Times New Roman" w:hAnsi="Times New Roman" w:cs="Times New Roman"/>
          <w:sz w:val="28"/>
          <w:szCs w:val="28"/>
          <w:lang w:val="en-US"/>
        </w:rPr>
        <w:t>……………………………………………………10</w:t>
      </w:r>
    </w:p>
    <w:p w14:paraId="2EAB85CA" w14:textId="12952631" w:rsidR="00B46424" w:rsidRDefault="00B46424" w:rsidP="00B46424">
      <w:pPr>
        <w:pStyle w:val="ListParagraph"/>
        <w:numPr>
          <w:ilvl w:val="1"/>
          <w:numId w:val="1"/>
        </w:numPr>
        <w:spacing w:line="360" w:lineRule="auto"/>
        <w:rPr>
          <w:rFonts w:ascii="Times New Roman" w:hAnsi="Times New Roman" w:cs="Times New Roman"/>
          <w:sz w:val="28"/>
          <w:szCs w:val="28"/>
          <w:lang w:val="en-US"/>
        </w:rPr>
      </w:pPr>
      <w:r>
        <w:rPr>
          <w:rFonts w:ascii="Times New Roman" w:hAnsi="Times New Roman" w:cs="Times New Roman"/>
          <w:sz w:val="28"/>
          <w:szCs w:val="28"/>
          <w:lang w:val="en-US"/>
        </w:rPr>
        <w:t>Thesis Outline</w:t>
      </w:r>
      <w:r w:rsidR="002D793C">
        <w:rPr>
          <w:rFonts w:ascii="Times New Roman" w:hAnsi="Times New Roman" w:cs="Times New Roman"/>
          <w:sz w:val="28"/>
          <w:szCs w:val="28"/>
          <w:lang w:val="en-US"/>
        </w:rPr>
        <w:t>………………………………………………………….11</w:t>
      </w:r>
    </w:p>
    <w:p w14:paraId="05387373" w14:textId="77777777" w:rsidR="00B46424" w:rsidRDefault="00B46424" w:rsidP="00B46424">
      <w:pPr>
        <w:spacing w:line="360" w:lineRule="auto"/>
        <w:rPr>
          <w:rFonts w:ascii="Times New Roman" w:hAnsi="Times New Roman" w:cs="Times New Roman"/>
          <w:sz w:val="28"/>
          <w:szCs w:val="28"/>
          <w:lang w:val="en-US"/>
        </w:rPr>
      </w:pPr>
    </w:p>
    <w:p w14:paraId="61B1A6D1" w14:textId="373C26D2" w:rsidR="00B46424" w:rsidRPr="00505866" w:rsidRDefault="00B46424" w:rsidP="00B46424">
      <w:pPr>
        <w:pStyle w:val="ListParagraph"/>
        <w:numPr>
          <w:ilvl w:val="0"/>
          <w:numId w:val="1"/>
        </w:numPr>
        <w:spacing w:line="360" w:lineRule="auto"/>
        <w:rPr>
          <w:rFonts w:ascii="Times New Roman" w:hAnsi="Times New Roman" w:cs="Times New Roman"/>
          <w:b/>
          <w:bCs/>
          <w:sz w:val="28"/>
          <w:szCs w:val="28"/>
          <w:lang w:val="en-US"/>
        </w:rPr>
      </w:pPr>
      <w:r w:rsidRPr="00505866">
        <w:rPr>
          <w:rFonts w:ascii="Times New Roman" w:hAnsi="Times New Roman" w:cs="Times New Roman"/>
          <w:b/>
          <w:bCs/>
          <w:sz w:val="28"/>
          <w:szCs w:val="28"/>
          <w:lang w:val="en-US"/>
        </w:rPr>
        <w:t>Literature Review</w:t>
      </w:r>
      <w:r w:rsidR="002D793C">
        <w:rPr>
          <w:rFonts w:ascii="Times New Roman" w:hAnsi="Times New Roman" w:cs="Times New Roman"/>
          <w:b/>
          <w:bCs/>
          <w:sz w:val="28"/>
          <w:szCs w:val="28"/>
          <w:lang w:val="en-US"/>
        </w:rPr>
        <w:t>…………………………………………………………12</w:t>
      </w:r>
    </w:p>
    <w:p w14:paraId="775987EC" w14:textId="62AEF550" w:rsidR="00B46424" w:rsidRDefault="00B46424" w:rsidP="00B46424">
      <w:pPr>
        <w:pStyle w:val="ListParagraph"/>
        <w:numPr>
          <w:ilvl w:val="1"/>
          <w:numId w:val="1"/>
        </w:numPr>
        <w:spacing w:line="360" w:lineRule="auto"/>
        <w:rPr>
          <w:rFonts w:ascii="Times New Roman" w:hAnsi="Times New Roman" w:cs="Times New Roman"/>
          <w:sz w:val="28"/>
          <w:szCs w:val="28"/>
          <w:lang w:val="en-US"/>
        </w:rPr>
      </w:pPr>
      <w:r>
        <w:rPr>
          <w:rFonts w:ascii="Times New Roman" w:hAnsi="Times New Roman" w:cs="Times New Roman"/>
          <w:sz w:val="28"/>
          <w:szCs w:val="28"/>
          <w:lang w:val="en-US"/>
        </w:rPr>
        <w:t>Princess Diana and the Media</w:t>
      </w:r>
      <w:r w:rsidR="002D793C">
        <w:rPr>
          <w:rFonts w:ascii="Times New Roman" w:hAnsi="Times New Roman" w:cs="Times New Roman"/>
          <w:sz w:val="28"/>
          <w:szCs w:val="28"/>
          <w:lang w:val="en-US"/>
        </w:rPr>
        <w:t>…………………………………………13</w:t>
      </w:r>
    </w:p>
    <w:p w14:paraId="40C06D6F" w14:textId="3C85AA32" w:rsidR="00B46424" w:rsidRDefault="00B46424" w:rsidP="00B46424">
      <w:pPr>
        <w:pStyle w:val="ListParagraph"/>
        <w:numPr>
          <w:ilvl w:val="1"/>
          <w:numId w:val="1"/>
        </w:numPr>
        <w:spacing w:line="360" w:lineRule="auto"/>
        <w:rPr>
          <w:rFonts w:ascii="Times New Roman" w:hAnsi="Times New Roman" w:cs="Times New Roman"/>
          <w:sz w:val="28"/>
          <w:szCs w:val="28"/>
          <w:lang w:val="en-US"/>
        </w:rPr>
      </w:pPr>
      <w:r>
        <w:rPr>
          <w:rFonts w:ascii="Times New Roman" w:hAnsi="Times New Roman" w:cs="Times New Roman"/>
          <w:sz w:val="28"/>
          <w:szCs w:val="28"/>
          <w:lang w:val="en-US"/>
        </w:rPr>
        <w:t>The Representation of Meghan Markle</w:t>
      </w:r>
      <w:r w:rsidR="002D793C">
        <w:rPr>
          <w:rFonts w:ascii="Times New Roman" w:hAnsi="Times New Roman" w:cs="Times New Roman"/>
          <w:sz w:val="28"/>
          <w:szCs w:val="28"/>
          <w:lang w:val="en-US"/>
        </w:rPr>
        <w:t>………………………………..15</w:t>
      </w:r>
    </w:p>
    <w:p w14:paraId="3133092D" w14:textId="77777777" w:rsidR="00B46424" w:rsidRDefault="00B46424" w:rsidP="00B46424">
      <w:pPr>
        <w:spacing w:line="360" w:lineRule="auto"/>
        <w:rPr>
          <w:rFonts w:ascii="Times New Roman" w:hAnsi="Times New Roman" w:cs="Times New Roman"/>
          <w:sz w:val="28"/>
          <w:szCs w:val="28"/>
          <w:lang w:val="en-US"/>
        </w:rPr>
      </w:pPr>
    </w:p>
    <w:p w14:paraId="0DF3D2A0" w14:textId="248DBF2B" w:rsidR="00B46424" w:rsidRPr="00CA6B9F" w:rsidRDefault="00B46424" w:rsidP="00B46424">
      <w:pPr>
        <w:pStyle w:val="ListParagraph"/>
        <w:numPr>
          <w:ilvl w:val="0"/>
          <w:numId w:val="1"/>
        </w:numPr>
        <w:spacing w:line="360" w:lineRule="auto"/>
        <w:rPr>
          <w:rFonts w:ascii="Times New Roman" w:hAnsi="Times New Roman" w:cs="Times New Roman"/>
          <w:b/>
          <w:bCs/>
          <w:sz w:val="28"/>
          <w:szCs w:val="28"/>
          <w:lang w:val="en-US"/>
        </w:rPr>
      </w:pPr>
      <w:r w:rsidRPr="00CA6B9F">
        <w:rPr>
          <w:rFonts w:ascii="Times New Roman" w:hAnsi="Times New Roman" w:cs="Times New Roman"/>
          <w:b/>
          <w:bCs/>
          <w:sz w:val="28"/>
          <w:szCs w:val="28"/>
          <w:lang w:val="en-US"/>
        </w:rPr>
        <w:t>Methodology</w:t>
      </w:r>
      <w:r w:rsidR="002D793C">
        <w:rPr>
          <w:rFonts w:ascii="Times New Roman" w:hAnsi="Times New Roman" w:cs="Times New Roman"/>
          <w:b/>
          <w:bCs/>
          <w:sz w:val="28"/>
          <w:szCs w:val="28"/>
          <w:lang w:val="en-US"/>
        </w:rPr>
        <w:t>……………………………………………………………….18</w:t>
      </w:r>
    </w:p>
    <w:p w14:paraId="5DE3FE58" w14:textId="05251C6A" w:rsidR="00B46424" w:rsidRDefault="00B46424" w:rsidP="00B46424">
      <w:pPr>
        <w:pStyle w:val="ListParagraph"/>
        <w:numPr>
          <w:ilvl w:val="1"/>
          <w:numId w:val="1"/>
        </w:numPr>
        <w:spacing w:line="360" w:lineRule="auto"/>
        <w:rPr>
          <w:rFonts w:ascii="Times New Roman" w:hAnsi="Times New Roman" w:cs="Times New Roman"/>
          <w:sz w:val="28"/>
          <w:szCs w:val="28"/>
          <w:lang w:val="en-US"/>
        </w:rPr>
      </w:pPr>
      <w:r>
        <w:rPr>
          <w:rFonts w:ascii="Times New Roman" w:hAnsi="Times New Roman" w:cs="Times New Roman"/>
          <w:sz w:val="28"/>
          <w:szCs w:val="28"/>
          <w:lang w:val="en-US"/>
        </w:rPr>
        <w:t>Theoretical and Methodological Profile of CDA</w:t>
      </w:r>
      <w:r w:rsidR="002D793C">
        <w:rPr>
          <w:rFonts w:ascii="Times New Roman" w:hAnsi="Times New Roman" w:cs="Times New Roman"/>
          <w:sz w:val="28"/>
          <w:szCs w:val="28"/>
          <w:lang w:val="en-US"/>
        </w:rPr>
        <w:t>……………………...18</w:t>
      </w:r>
    </w:p>
    <w:p w14:paraId="0EA154FB" w14:textId="53DBB892" w:rsidR="00B46424" w:rsidRDefault="00B46424" w:rsidP="00B46424">
      <w:pPr>
        <w:pStyle w:val="ListParagraph"/>
        <w:numPr>
          <w:ilvl w:val="1"/>
          <w:numId w:val="1"/>
        </w:numPr>
        <w:spacing w:line="360" w:lineRule="auto"/>
        <w:rPr>
          <w:rFonts w:ascii="Times New Roman" w:hAnsi="Times New Roman" w:cs="Times New Roman"/>
          <w:sz w:val="28"/>
          <w:szCs w:val="28"/>
          <w:lang w:val="en-US"/>
        </w:rPr>
      </w:pPr>
      <w:r>
        <w:rPr>
          <w:rFonts w:ascii="Times New Roman" w:hAnsi="Times New Roman" w:cs="Times New Roman"/>
          <w:sz w:val="28"/>
          <w:szCs w:val="28"/>
          <w:lang w:val="en-US"/>
        </w:rPr>
        <w:t>The Discourse-Historical Approach</w:t>
      </w:r>
      <w:r w:rsidR="002D793C">
        <w:rPr>
          <w:rFonts w:ascii="Times New Roman" w:hAnsi="Times New Roman" w:cs="Times New Roman"/>
          <w:sz w:val="28"/>
          <w:szCs w:val="28"/>
          <w:lang w:val="en-US"/>
        </w:rPr>
        <w:t>…………………………………...18</w:t>
      </w:r>
    </w:p>
    <w:p w14:paraId="5E45E0F2" w14:textId="533983B8" w:rsidR="00B46424" w:rsidRDefault="00B46424" w:rsidP="00B46424">
      <w:pPr>
        <w:spacing w:line="360" w:lineRule="auto"/>
        <w:ind w:left="360"/>
        <w:rPr>
          <w:rFonts w:ascii="Times New Roman" w:hAnsi="Times New Roman" w:cs="Times New Roman"/>
          <w:lang w:val="en-US"/>
        </w:rPr>
      </w:pPr>
      <w:r>
        <w:rPr>
          <w:rFonts w:ascii="Times New Roman" w:hAnsi="Times New Roman" w:cs="Times New Roman"/>
          <w:lang w:val="en-US"/>
        </w:rPr>
        <w:t xml:space="preserve">   </w:t>
      </w:r>
      <w:r w:rsidRPr="00CA6B9F">
        <w:rPr>
          <w:rFonts w:ascii="Times New Roman" w:hAnsi="Times New Roman" w:cs="Times New Roman"/>
          <w:lang w:val="en-US"/>
        </w:rPr>
        <w:t>3.2</w:t>
      </w:r>
      <w:r>
        <w:rPr>
          <w:rFonts w:ascii="Times New Roman" w:hAnsi="Times New Roman" w:cs="Times New Roman"/>
          <w:lang w:val="en-US"/>
        </w:rPr>
        <w:t>.</w:t>
      </w:r>
      <w:r w:rsidRPr="00CA6B9F">
        <w:rPr>
          <w:rFonts w:ascii="Times New Roman" w:hAnsi="Times New Roman" w:cs="Times New Roman"/>
          <w:lang w:val="en-US"/>
        </w:rPr>
        <w:t>1</w:t>
      </w:r>
      <w:r>
        <w:rPr>
          <w:rFonts w:ascii="Times New Roman" w:hAnsi="Times New Roman" w:cs="Times New Roman"/>
          <w:lang w:val="en-US"/>
        </w:rPr>
        <w:t xml:space="preserve">  An Overview of the Discourse Historical Approach (DHA)</w:t>
      </w:r>
      <w:r w:rsidR="002D793C">
        <w:rPr>
          <w:rFonts w:ascii="Times New Roman" w:hAnsi="Times New Roman" w:cs="Times New Roman"/>
          <w:lang w:val="en-US"/>
        </w:rPr>
        <w:t>…………………....18</w:t>
      </w:r>
    </w:p>
    <w:p w14:paraId="39D393DC" w14:textId="5DBFE3E9" w:rsidR="00B46424" w:rsidRDefault="00B46424" w:rsidP="00B46424">
      <w:pPr>
        <w:spacing w:line="360" w:lineRule="auto"/>
        <w:ind w:left="360"/>
        <w:rPr>
          <w:rFonts w:ascii="Times New Roman" w:hAnsi="Times New Roman" w:cs="Times New Roman"/>
          <w:lang w:val="en-US"/>
        </w:rPr>
      </w:pPr>
      <w:r>
        <w:rPr>
          <w:rFonts w:ascii="Times New Roman" w:hAnsi="Times New Roman" w:cs="Times New Roman"/>
          <w:lang w:val="en-US"/>
        </w:rPr>
        <w:t xml:space="preserve">   3.2.2  Key Principles of the DHA and Tools of Analysis</w:t>
      </w:r>
      <w:r w:rsidR="002D793C">
        <w:rPr>
          <w:rFonts w:ascii="Times New Roman" w:hAnsi="Times New Roman" w:cs="Times New Roman"/>
          <w:lang w:val="en-US"/>
        </w:rPr>
        <w:t>……………………………...19</w:t>
      </w:r>
    </w:p>
    <w:p w14:paraId="04DC20A3" w14:textId="43485847" w:rsidR="00B46424" w:rsidRDefault="00B46424" w:rsidP="00B46424">
      <w:pPr>
        <w:spacing w:line="360" w:lineRule="auto"/>
        <w:ind w:left="360"/>
        <w:rPr>
          <w:rFonts w:ascii="Times New Roman" w:hAnsi="Times New Roman" w:cs="Times New Roman"/>
          <w:lang w:val="en-US"/>
        </w:rPr>
      </w:pPr>
      <w:r>
        <w:rPr>
          <w:rFonts w:ascii="Times New Roman" w:hAnsi="Times New Roman" w:cs="Times New Roman"/>
          <w:lang w:val="en-US"/>
        </w:rPr>
        <w:t xml:space="preserve">   3.2.3  The Concept of Topos in the DHA</w:t>
      </w:r>
      <w:r w:rsidR="002D793C">
        <w:rPr>
          <w:rFonts w:ascii="Times New Roman" w:hAnsi="Times New Roman" w:cs="Times New Roman"/>
          <w:lang w:val="en-US"/>
        </w:rPr>
        <w:t>……………………………………………...23</w:t>
      </w:r>
    </w:p>
    <w:p w14:paraId="0BDCCC28" w14:textId="07E3563C" w:rsidR="00B46424" w:rsidRDefault="00B46424" w:rsidP="00B46424">
      <w:pPr>
        <w:spacing w:line="360" w:lineRule="auto"/>
        <w:ind w:left="360"/>
        <w:rPr>
          <w:rFonts w:ascii="Times New Roman" w:hAnsi="Times New Roman" w:cs="Times New Roman"/>
          <w:lang w:val="en-US"/>
        </w:rPr>
      </w:pPr>
      <w:r>
        <w:rPr>
          <w:rFonts w:ascii="Times New Roman" w:hAnsi="Times New Roman" w:cs="Times New Roman"/>
          <w:lang w:val="en-US"/>
        </w:rPr>
        <w:t xml:space="preserve">   3.2.4  Argumentation Theory: The Rediscovery of Aristotelian Thought</w:t>
      </w:r>
      <w:r w:rsidR="002D793C">
        <w:rPr>
          <w:rFonts w:ascii="Times New Roman" w:hAnsi="Times New Roman" w:cs="Times New Roman"/>
          <w:lang w:val="en-US"/>
        </w:rPr>
        <w:t>……………..24</w:t>
      </w:r>
    </w:p>
    <w:p w14:paraId="3090E430" w14:textId="64977716" w:rsidR="00B46424" w:rsidRDefault="00B46424" w:rsidP="00B46424">
      <w:pPr>
        <w:spacing w:line="360" w:lineRule="auto"/>
        <w:ind w:left="360"/>
        <w:rPr>
          <w:rFonts w:ascii="Times New Roman" w:hAnsi="Times New Roman" w:cs="Times New Roman"/>
          <w:lang w:val="en-US"/>
        </w:rPr>
      </w:pPr>
      <w:r>
        <w:rPr>
          <w:rFonts w:ascii="Times New Roman" w:hAnsi="Times New Roman" w:cs="Times New Roman"/>
          <w:lang w:val="en-US"/>
        </w:rPr>
        <w:t xml:space="preserve">   3.2.5  The Concept of Topos in Aristotelian Dialectic and Rhetoric</w:t>
      </w:r>
      <w:r w:rsidR="002D793C">
        <w:rPr>
          <w:rFonts w:ascii="Times New Roman" w:hAnsi="Times New Roman" w:cs="Times New Roman"/>
          <w:lang w:val="en-US"/>
        </w:rPr>
        <w:t>…………………..28</w:t>
      </w:r>
    </w:p>
    <w:p w14:paraId="418ECE1E" w14:textId="07B540A7" w:rsidR="00B46424" w:rsidRDefault="00B46424" w:rsidP="00B46424">
      <w:pPr>
        <w:spacing w:line="360" w:lineRule="auto"/>
        <w:ind w:left="360"/>
        <w:rPr>
          <w:rFonts w:ascii="Times New Roman" w:hAnsi="Times New Roman" w:cs="Times New Roman"/>
          <w:lang w:val="en-US"/>
        </w:rPr>
      </w:pPr>
      <w:r>
        <w:rPr>
          <w:rFonts w:ascii="Times New Roman" w:hAnsi="Times New Roman" w:cs="Times New Roman"/>
          <w:lang w:val="en-US"/>
        </w:rPr>
        <w:t xml:space="preserve">   3.2.6  Clarification of the Meaning of Topos in the DHA</w:t>
      </w:r>
      <w:r w:rsidR="002D793C">
        <w:rPr>
          <w:rFonts w:ascii="Times New Roman" w:hAnsi="Times New Roman" w:cs="Times New Roman"/>
          <w:lang w:val="en-US"/>
        </w:rPr>
        <w:t>……………………………..28</w:t>
      </w:r>
    </w:p>
    <w:p w14:paraId="1E863615" w14:textId="1CD06D7C" w:rsidR="00B46424" w:rsidRDefault="00B46424" w:rsidP="00B46424">
      <w:pPr>
        <w:spacing w:line="360" w:lineRule="auto"/>
        <w:ind w:left="360"/>
        <w:rPr>
          <w:rFonts w:ascii="Times New Roman" w:hAnsi="Times New Roman" w:cs="Times New Roman"/>
          <w:sz w:val="28"/>
          <w:szCs w:val="28"/>
          <w:lang w:val="en-US"/>
        </w:rPr>
      </w:pPr>
      <w:r>
        <w:rPr>
          <w:rFonts w:ascii="Times New Roman" w:hAnsi="Times New Roman" w:cs="Times New Roman"/>
          <w:sz w:val="28"/>
          <w:szCs w:val="28"/>
          <w:lang w:val="en-US"/>
        </w:rPr>
        <w:t>3.3  Van Leeuwen’s Socio-Semantic Approach to CDA</w:t>
      </w:r>
      <w:r w:rsidR="002D793C">
        <w:rPr>
          <w:rFonts w:ascii="Times New Roman" w:hAnsi="Times New Roman" w:cs="Times New Roman"/>
          <w:sz w:val="28"/>
          <w:szCs w:val="28"/>
          <w:lang w:val="en-US"/>
        </w:rPr>
        <w:t>…………………..31</w:t>
      </w:r>
    </w:p>
    <w:p w14:paraId="1DD58DA9" w14:textId="033B1054" w:rsidR="00B46424" w:rsidRDefault="00B46424" w:rsidP="00B46424">
      <w:pPr>
        <w:spacing w:line="360" w:lineRule="auto"/>
        <w:ind w:left="360"/>
        <w:rPr>
          <w:rFonts w:ascii="Times New Roman" w:hAnsi="Times New Roman" w:cs="Times New Roman"/>
          <w:sz w:val="28"/>
          <w:szCs w:val="28"/>
          <w:lang w:val="en-US"/>
        </w:rPr>
      </w:pPr>
      <w:r>
        <w:rPr>
          <w:rFonts w:ascii="Times New Roman" w:hAnsi="Times New Roman" w:cs="Times New Roman"/>
          <w:sz w:val="28"/>
          <w:szCs w:val="28"/>
          <w:lang w:val="en-US"/>
        </w:rPr>
        <w:t>3.4  Combining Corpus Linguistics and Critical Discourse Analysis</w:t>
      </w:r>
      <w:r w:rsidR="002D793C">
        <w:rPr>
          <w:rFonts w:ascii="Times New Roman" w:hAnsi="Times New Roman" w:cs="Times New Roman"/>
          <w:sz w:val="28"/>
          <w:szCs w:val="28"/>
          <w:lang w:val="en-US"/>
        </w:rPr>
        <w:t>……...33</w:t>
      </w:r>
    </w:p>
    <w:p w14:paraId="24A8518E" w14:textId="083AD0E3" w:rsidR="00B46424" w:rsidRDefault="00B46424" w:rsidP="00B46424">
      <w:pPr>
        <w:spacing w:line="360" w:lineRule="auto"/>
        <w:ind w:left="360"/>
        <w:rPr>
          <w:rFonts w:ascii="Times New Roman" w:hAnsi="Times New Roman" w:cs="Times New Roman"/>
          <w:lang w:val="en-US"/>
        </w:rPr>
      </w:pPr>
      <w:r>
        <w:rPr>
          <w:rFonts w:ascii="Times New Roman" w:hAnsi="Times New Roman" w:cs="Times New Roman"/>
          <w:lang w:val="en-US"/>
        </w:rPr>
        <w:t xml:space="preserve">   3.4.1  Theoretical and Methodological Profile of Corpus Linguistics</w:t>
      </w:r>
      <w:r w:rsidR="002D793C">
        <w:rPr>
          <w:rFonts w:ascii="Times New Roman" w:hAnsi="Times New Roman" w:cs="Times New Roman"/>
          <w:lang w:val="en-US"/>
        </w:rPr>
        <w:t>…………………33</w:t>
      </w:r>
    </w:p>
    <w:p w14:paraId="684D8129" w14:textId="32186738" w:rsidR="00B46424" w:rsidRDefault="00B46424" w:rsidP="00B46424">
      <w:pPr>
        <w:spacing w:line="360" w:lineRule="auto"/>
        <w:ind w:left="360"/>
        <w:rPr>
          <w:rFonts w:ascii="Times New Roman" w:hAnsi="Times New Roman" w:cs="Times New Roman"/>
          <w:lang w:val="en-US"/>
        </w:rPr>
      </w:pPr>
      <w:r>
        <w:rPr>
          <w:rFonts w:ascii="Times New Roman" w:hAnsi="Times New Roman" w:cs="Times New Roman"/>
          <w:lang w:val="en-US"/>
        </w:rPr>
        <w:t xml:space="preserve">   3.4.2  The Texts</w:t>
      </w:r>
      <w:r w:rsidR="002D793C">
        <w:rPr>
          <w:rFonts w:ascii="Times New Roman" w:hAnsi="Times New Roman" w:cs="Times New Roman"/>
          <w:lang w:val="en-US"/>
        </w:rPr>
        <w:t>………………………………………………………………………...34</w:t>
      </w:r>
    </w:p>
    <w:p w14:paraId="0060F42A" w14:textId="32198739" w:rsidR="00B46424" w:rsidRPr="00CC7B54" w:rsidRDefault="00B46424" w:rsidP="00B46424">
      <w:pPr>
        <w:spacing w:line="360" w:lineRule="auto"/>
        <w:ind w:left="360"/>
        <w:rPr>
          <w:rFonts w:ascii="Times New Roman" w:hAnsi="Times New Roman" w:cs="Times New Roman"/>
          <w:lang w:val="en-US"/>
        </w:rPr>
      </w:pPr>
      <w:r>
        <w:rPr>
          <w:rFonts w:ascii="Times New Roman" w:hAnsi="Times New Roman" w:cs="Times New Roman"/>
          <w:lang w:val="en-US"/>
        </w:rPr>
        <w:lastRenderedPageBreak/>
        <w:t xml:space="preserve">   3.4.3  Combining CL and CDA: Methodological Approach</w:t>
      </w:r>
      <w:r w:rsidR="002D793C">
        <w:rPr>
          <w:rFonts w:ascii="Times New Roman" w:hAnsi="Times New Roman" w:cs="Times New Roman"/>
          <w:lang w:val="en-US"/>
        </w:rPr>
        <w:t>…………………………..39</w:t>
      </w:r>
    </w:p>
    <w:p w14:paraId="2283A2D0" w14:textId="4AAB27FB" w:rsidR="00B46424" w:rsidRDefault="00B46424" w:rsidP="00B46424">
      <w:pPr>
        <w:pStyle w:val="ListParagraph"/>
        <w:numPr>
          <w:ilvl w:val="0"/>
          <w:numId w:val="1"/>
        </w:numPr>
        <w:spacing w:line="360" w:lineRule="auto"/>
        <w:rPr>
          <w:rFonts w:ascii="Times New Roman" w:hAnsi="Times New Roman" w:cs="Times New Roman"/>
          <w:b/>
          <w:bCs/>
          <w:sz w:val="28"/>
          <w:szCs w:val="28"/>
          <w:lang w:val="en-US"/>
        </w:rPr>
      </w:pPr>
      <w:r>
        <w:rPr>
          <w:rFonts w:ascii="Times New Roman" w:hAnsi="Times New Roman" w:cs="Times New Roman"/>
          <w:b/>
          <w:bCs/>
          <w:sz w:val="28"/>
          <w:szCs w:val="28"/>
          <w:lang w:val="en-US"/>
        </w:rPr>
        <w:t>Analysis</w:t>
      </w:r>
      <w:r w:rsidR="002D793C">
        <w:rPr>
          <w:rFonts w:ascii="Times New Roman" w:hAnsi="Times New Roman" w:cs="Times New Roman"/>
          <w:b/>
          <w:bCs/>
          <w:sz w:val="28"/>
          <w:szCs w:val="28"/>
          <w:lang w:val="en-US"/>
        </w:rPr>
        <w:t>…………………………………………………………………….41</w:t>
      </w:r>
    </w:p>
    <w:p w14:paraId="2F09B7D8" w14:textId="220476D0" w:rsidR="00B46424" w:rsidRDefault="00B46424" w:rsidP="00B46424">
      <w:pPr>
        <w:pStyle w:val="ListParagraph"/>
        <w:numPr>
          <w:ilvl w:val="1"/>
          <w:numId w:val="1"/>
        </w:numPr>
        <w:spacing w:line="360" w:lineRule="auto"/>
        <w:rPr>
          <w:rFonts w:ascii="Times New Roman" w:hAnsi="Times New Roman" w:cs="Times New Roman"/>
          <w:sz w:val="28"/>
          <w:szCs w:val="28"/>
          <w:lang w:val="en-US"/>
        </w:rPr>
      </w:pPr>
      <w:r>
        <w:rPr>
          <w:rFonts w:ascii="Times New Roman" w:hAnsi="Times New Roman" w:cs="Times New Roman"/>
          <w:sz w:val="28"/>
          <w:szCs w:val="28"/>
          <w:lang w:val="en-US"/>
        </w:rPr>
        <w:t>Sub-Corpora 1: 02/11/2016 – 01/12/2016</w:t>
      </w:r>
      <w:r w:rsidR="002D793C">
        <w:rPr>
          <w:rFonts w:ascii="Times New Roman" w:hAnsi="Times New Roman" w:cs="Times New Roman"/>
          <w:sz w:val="28"/>
          <w:szCs w:val="28"/>
          <w:lang w:val="en-US"/>
        </w:rPr>
        <w:t>……………………………..41</w:t>
      </w:r>
    </w:p>
    <w:p w14:paraId="22DE96C3" w14:textId="56996919" w:rsidR="00B46424" w:rsidRDefault="00B46424" w:rsidP="00B46424">
      <w:pPr>
        <w:pStyle w:val="ListParagraph"/>
        <w:numPr>
          <w:ilvl w:val="2"/>
          <w:numId w:val="1"/>
        </w:numPr>
        <w:spacing w:line="360" w:lineRule="auto"/>
        <w:rPr>
          <w:rFonts w:ascii="Times New Roman" w:hAnsi="Times New Roman" w:cs="Times New Roman"/>
          <w:lang w:val="en-US"/>
        </w:rPr>
      </w:pPr>
      <w:r w:rsidRPr="00AF3042">
        <w:rPr>
          <w:rFonts w:ascii="Times New Roman" w:hAnsi="Times New Roman" w:cs="Times New Roman"/>
          <w:lang w:val="en-US"/>
        </w:rPr>
        <w:t>Corpus-Based Analysis</w:t>
      </w:r>
      <w:r w:rsidR="002D793C">
        <w:rPr>
          <w:rFonts w:ascii="Times New Roman" w:hAnsi="Times New Roman" w:cs="Times New Roman"/>
          <w:lang w:val="en-US"/>
        </w:rPr>
        <w:t>………………………………………………………41</w:t>
      </w:r>
    </w:p>
    <w:p w14:paraId="504A80A5" w14:textId="24CF843A" w:rsidR="00B46424" w:rsidRDefault="00B46424" w:rsidP="00B46424">
      <w:pPr>
        <w:pStyle w:val="ListParagraph"/>
        <w:numPr>
          <w:ilvl w:val="2"/>
          <w:numId w:val="1"/>
        </w:numPr>
        <w:spacing w:line="360" w:lineRule="auto"/>
        <w:rPr>
          <w:rFonts w:ascii="Times New Roman" w:hAnsi="Times New Roman" w:cs="Times New Roman"/>
          <w:lang w:val="en-US"/>
        </w:rPr>
      </w:pPr>
      <w:r>
        <w:rPr>
          <w:rFonts w:ascii="Times New Roman" w:hAnsi="Times New Roman" w:cs="Times New Roman"/>
          <w:lang w:val="en-US"/>
        </w:rPr>
        <w:t>Broadsheet Sub-Corpus CDA Analysis</w:t>
      </w:r>
      <w:r w:rsidR="002D793C">
        <w:rPr>
          <w:rFonts w:ascii="Times New Roman" w:hAnsi="Times New Roman" w:cs="Times New Roman"/>
          <w:lang w:val="en-US"/>
        </w:rPr>
        <w:t>……………………………………...44</w:t>
      </w:r>
    </w:p>
    <w:p w14:paraId="5536108F" w14:textId="44023C49" w:rsidR="00B46424" w:rsidRDefault="00B46424" w:rsidP="00B46424">
      <w:pPr>
        <w:pStyle w:val="ListParagraph"/>
        <w:numPr>
          <w:ilvl w:val="2"/>
          <w:numId w:val="1"/>
        </w:numPr>
        <w:spacing w:line="360" w:lineRule="auto"/>
        <w:rPr>
          <w:rFonts w:ascii="Times New Roman" w:hAnsi="Times New Roman" w:cs="Times New Roman"/>
          <w:lang w:val="en-US"/>
        </w:rPr>
      </w:pPr>
      <w:r>
        <w:rPr>
          <w:rFonts w:ascii="Times New Roman" w:hAnsi="Times New Roman" w:cs="Times New Roman"/>
          <w:lang w:val="en-US"/>
        </w:rPr>
        <w:t>Tabloid Sub-Corpus CDA Analysis</w:t>
      </w:r>
      <w:r w:rsidR="002D793C">
        <w:rPr>
          <w:rFonts w:ascii="Times New Roman" w:hAnsi="Times New Roman" w:cs="Times New Roman"/>
          <w:lang w:val="en-US"/>
        </w:rPr>
        <w:t>…………………………………………55</w:t>
      </w:r>
    </w:p>
    <w:p w14:paraId="162616E4" w14:textId="77777777" w:rsidR="00B46424" w:rsidRDefault="00B46424" w:rsidP="00B46424">
      <w:pPr>
        <w:pStyle w:val="ListParagraph"/>
        <w:spacing w:line="360" w:lineRule="auto"/>
        <w:ind w:left="360"/>
        <w:rPr>
          <w:rFonts w:ascii="Times New Roman" w:hAnsi="Times New Roman" w:cs="Times New Roman"/>
          <w:lang w:val="en-US"/>
        </w:rPr>
      </w:pPr>
    </w:p>
    <w:p w14:paraId="4E48F39B" w14:textId="52DB6AC4" w:rsidR="00B46424" w:rsidRDefault="00B46424" w:rsidP="00B46424">
      <w:pPr>
        <w:pStyle w:val="ListParagraph"/>
        <w:numPr>
          <w:ilvl w:val="1"/>
          <w:numId w:val="1"/>
        </w:numPr>
        <w:spacing w:line="360" w:lineRule="auto"/>
        <w:rPr>
          <w:rFonts w:ascii="Times New Roman" w:hAnsi="Times New Roman" w:cs="Times New Roman"/>
          <w:sz w:val="28"/>
          <w:szCs w:val="28"/>
          <w:lang w:val="en-US"/>
        </w:rPr>
      </w:pPr>
      <w:r>
        <w:rPr>
          <w:rFonts w:ascii="Times New Roman" w:hAnsi="Times New Roman" w:cs="Times New Roman"/>
          <w:sz w:val="28"/>
          <w:szCs w:val="28"/>
          <w:lang w:val="en-US"/>
        </w:rPr>
        <w:t>Sub-Corpora 2: 02/11/2017 – 01/12/2017</w:t>
      </w:r>
      <w:r w:rsidR="002D793C">
        <w:rPr>
          <w:rFonts w:ascii="Times New Roman" w:hAnsi="Times New Roman" w:cs="Times New Roman"/>
          <w:sz w:val="28"/>
          <w:szCs w:val="28"/>
          <w:lang w:val="en-US"/>
        </w:rPr>
        <w:t>……………………………..67</w:t>
      </w:r>
    </w:p>
    <w:p w14:paraId="5FB665C9" w14:textId="7A06859C" w:rsidR="00B46424" w:rsidRDefault="00B46424" w:rsidP="00B46424">
      <w:pPr>
        <w:pStyle w:val="ListParagraph"/>
        <w:numPr>
          <w:ilvl w:val="2"/>
          <w:numId w:val="1"/>
        </w:numPr>
        <w:spacing w:line="360" w:lineRule="auto"/>
        <w:rPr>
          <w:rFonts w:ascii="Times New Roman" w:hAnsi="Times New Roman" w:cs="Times New Roman"/>
          <w:lang w:val="en-US"/>
        </w:rPr>
      </w:pPr>
      <w:r w:rsidRPr="00AF3042">
        <w:rPr>
          <w:rFonts w:ascii="Times New Roman" w:hAnsi="Times New Roman" w:cs="Times New Roman"/>
          <w:lang w:val="en-US"/>
        </w:rPr>
        <w:t>Corpus-Based Analysis</w:t>
      </w:r>
      <w:r w:rsidR="002D793C">
        <w:rPr>
          <w:rFonts w:ascii="Times New Roman" w:hAnsi="Times New Roman" w:cs="Times New Roman"/>
          <w:lang w:val="en-US"/>
        </w:rPr>
        <w:t>………………………………………………………67</w:t>
      </w:r>
    </w:p>
    <w:p w14:paraId="736BC01C" w14:textId="69D49388" w:rsidR="00B46424" w:rsidRDefault="00B46424" w:rsidP="00B46424">
      <w:pPr>
        <w:pStyle w:val="ListParagraph"/>
        <w:numPr>
          <w:ilvl w:val="2"/>
          <w:numId w:val="1"/>
        </w:numPr>
        <w:spacing w:line="360" w:lineRule="auto"/>
        <w:rPr>
          <w:rFonts w:ascii="Times New Roman" w:hAnsi="Times New Roman" w:cs="Times New Roman"/>
          <w:lang w:val="en-US"/>
        </w:rPr>
      </w:pPr>
      <w:r>
        <w:rPr>
          <w:rFonts w:ascii="Times New Roman" w:hAnsi="Times New Roman" w:cs="Times New Roman"/>
          <w:lang w:val="en-US"/>
        </w:rPr>
        <w:t>Broadsheet Sub-Corpus CDA Analysis</w:t>
      </w:r>
      <w:r w:rsidR="002D793C">
        <w:rPr>
          <w:rFonts w:ascii="Times New Roman" w:hAnsi="Times New Roman" w:cs="Times New Roman"/>
          <w:lang w:val="en-US"/>
        </w:rPr>
        <w:t>……………………………………...69</w:t>
      </w:r>
    </w:p>
    <w:p w14:paraId="07B5E830" w14:textId="43262111" w:rsidR="00B46424" w:rsidRDefault="00B46424" w:rsidP="00B46424">
      <w:pPr>
        <w:pStyle w:val="ListParagraph"/>
        <w:numPr>
          <w:ilvl w:val="2"/>
          <w:numId w:val="1"/>
        </w:numPr>
        <w:spacing w:line="360" w:lineRule="auto"/>
        <w:rPr>
          <w:rFonts w:ascii="Times New Roman" w:hAnsi="Times New Roman" w:cs="Times New Roman"/>
          <w:lang w:val="en-US"/>
        </w:rPr>
      </w:pPr>
      <w:r>
        <w:rPr>
          <w:rFonts w:ascii="Times New Roman" w:hAnsi="Times New Roman" w:cs="Times New Roman"/>
          <w:lang w:val="en-US"/>
        </w:rPr>
        <w:t>Tabloid Sub-Corpus CDA Analysis</w:t>
      </w:r>
      <w:r w:rsidR="002D793C">
        <w:rPr>
          <w:rFonts w:ascii="Times New Roman" w:hAnsi="Times New Roman" w:cs="Times New Roman"/>
          <w:lang w:val="en-US"/>
        </w:rPr>
        <w:t>………………………………………….75</w:t>
      </w:r>
    </w:p>
    <w:p w14:paraId="68993035" w14:textId="77777777" w:rsidR="00B46424" w:rsidRDefault="00B46424" w:rsidP="00B46424">
      <w:pPr>
        <w:spacing w:line="360" w:lineRule="auto"/>
        <w:rPr>
          <w:rFonts w:ascii="Times New Roman" w:hAnsi="Times New Roman" w:cs="Times New Roman"/>
          <w:lang w:val="en-US"/>
        </w:rPr>
      </w:pPr>
    </w:p>
    <w:p w14:paraId="57DB58FD" w14:textId="1623E62A" w:rsidR="00B46424" w:rsidRDefault="00B46424" w:rsidP="00B46424">
      <w:pPr>
        <w:pStyle w:val="ListParagraph"/>
        <w:numPr>
          <w:ilvl w:val="1"/>
          <w:numId w:val="1"/>
        </w:numPr>
        <w:spacing w:line="360" w:lineRule="auto"/>
        <w:rPr>
          <w:rFonts w:ascii="Times New Roman" w:hAnsi="Times New Roman" w:cs="Times New Roman"/>
          <w:sz w:val="28"/>
          <w:szCs w:val="28"/>
          <w:lang w:val="en-US"/>
        </w:rPr>
      </w:pPr>
      <w:r>
        <w:rPr>
          <w:rFonts w:ascii="Times New Roman" w:hAnsi="Times New Roman" w:cs="Times New Roman"/>
          <w:sz w:val="28"/>
          <w:szCs w:val="28"/>
          <w:lang w:val="en-US"/>
        </w:rPr>
        <w:t>Sub-Corpora 3: 02/05/2018 – 01/06/2018</w:t>
      </w:r>
      <w:r w:rsidR="002D793C">
        <w:rPr>
          <w:rFonts w:ascii="Times New Roman" w:hAnsi="Times New Roman" w:cs="Times New Roman"/>
          <w:sz w:val="28"/>
          <w:szCs w:val="28"/>
          <w:lang w:val="en-US"/>
        </w:rPr>
        <w:t>……………………………..87</w:t>
      </w:r>
    </w:p>
    <w:p w14:paraId="14F1C5CB" w14:textId="0326B462" w:rsidR="00B46424" w:rsidRDefault="00B46424" w:rsidP="00B46424">
      <w:pPr>
        <w:pStyle w:val="ListParagraph"/>
        <w:numPr>
          <w:ilvl w:val="2"/>
          <w:numId w:val="1"/>
        </w:numPr>
        <w:spacing w:line="360" w:lineRule="auto"/>
        <w:rPr>
          <w:rFonts w:ascii="Times New Roman" w:hAnsi="Times New Roman" w:cs="Times New Roman"/>
          <w:lang w:val="en-US"/>
        </w:rPr>
      </w:pPr>
      <w:r w:rsidRPr="00AF3042">
        <w:rPr>
          <w:rFonts w:ascii="Times New Roman" w:hAnsi="Times New Roman" w:cs="Times New Roman"/>
          <w:lang w:val="en-US"/>
        </w:rPr>
        <w:t>Corpus-Based Analysis</w:t>
      </w:r>
      <w:r w:rsidR="002D793C">
        <w:rPr>
          <w:rFonts w:ascii="Times New Roman" w:hAnsi="Times New Roman" w:cs="Times New Roman"/>
          <w:lang w:val="en-US"/>
        </w:rPr>
        <w:t>………………………………………………………87</w:t>
      </w:r>
    </w:p>
    <w:p w14:paraId="1A3DB518" w14:textId="6DE2F797" w:rsidR="00B46424" w:rsidRDefault="00B46424" w:rsidP="00B46424">
      <w:pPr>
        <w:pStyle w:val="ListParagraph"/>
        <w:numPr>
          <w:ilvl w:val="2"/>
          <w:numId w:val="1"/>
        </w:numPr>
        <w:spacing w:line="360" w:lineRule="auto"/>
        <w:rPr>
          <w:rFonts w:ascii="Times New Roman" w:hAnsi="Times New Roman" w:cs="Times New Roman"/>
          <w:lang w:val="en-US"/>
        </w:rPr>
      </w:pPr>
      <w:r>
        <w:rPr>
          <w:rFonts w:ascii="Times New Roman" w:hAnsi="Times New Roman" w:cs="Times New Roman"/>
          <w:lang w:val="en-US"/>
        </w:rPr>
        <w:t>Broadsheet Sub-Corpus CDA Analysis</w:t>
      </w:r>
      <w:r w:rsidR="002D793C">
        <w:rPr>
          <w:rFonts w:ascii="Times New Roman" w:hAnsi="Times New Roman" w:cs="Times New Roman"/>
          <w:lang w:val="en-US"/>
        </w:rPr>
        <w:t>……………………………………...89</w:t>
      </w:r>
    </w:p>
    <w:p w14:paraId="4C5923F9" w14:textId="466345E4" w:rsidR="00B46424" w:rsidRDefault="00B46424" w:rsidP="00B46424">
      <w:pPr>
        <w:pStyle w:val="ListParagraph"/>
        <w:numPr>
          <w:ilvl w:val="2"/>
          <w:numId w:val="1"/>
        </w:numPr>
        <w:spacing w:line="360" w:lineRule="auto"/>
        <w:rPr>
          <w:rFonts w:ascii="Times New Roman" w:hAnsi="Times New Roman" w:cs="Times New Roman"/>
          <w:lang w:val="en-US"/>
        </w:rPr>
      </w:pPr>
      <w:r>
        <w:rPr>
          <w:rFonts w:ascii="Times New Roman" w:hAnsi="Times New Roman" w:cs="Times New Roman"/>
          <w:lang w:val="en-US"/>
        </w:rPr>
        <w:t>Tabloid Sub-Corpus CDA Analysis</w:t>
      </w:r>
      <w:r w:rsidR="002D793C">
        <w:rPr>
          <w:rFonts w:ascii="Times New Roman" w:hAnsi="Times New Roman" w:cs="Times New Roman"/>
          <w:lang w:val="en-US"/>
        </w:rPr>
        <w:t>………………………………………….99</w:t>
      </w:r>
    </w:p>
    <w:p w14:paraId="12C5E186" w14:textId="77777777" w:rsidR="00B46424" w:rsidRDefault="00B46424" w:rsidP="00B46424">
      <w:pPr>
        <w:spacing w:line="360" w:lineRule="auto"/>
        <w:rPr>
          <w:rFonts w:ascii="Times New Roman" w:hAnsi="Times New Roman" w:cs="Times New Roman"/>
          <w:sz w:val="28"/>
          <w:szCs w:val="28"/>
          <w:lang w:val="en-US"/>
        </w:rPr>
      </w:pPr>
    </w:p>
    <w:p w14:paraId="4C6991E5" w14:textId="6A58FA11" w:rsidR="00B46424" w:rsidRDefault="00B46424" w:rsidP="00B46424">
      <w:pPr>
        <w:pStyle w:val="ListParagraph"/>
        <w:numPr>
          <w:ilvl w:val="1"/>
          <w:numId w:val="1"/>
        </w:numPr>
        <w:spacing w:line="360" w:lineRule="auto"/>
        <w:rPr>
          <w:rFonts w:ascii="Times New Roman" w:hAnsi="Times New Roman" w:cs="Times New Roman"/>
          <w:sz w:val="28"/>
          <w:szCs w:val="28"/>
          <w:lang w:val="en-US"/>
        </w:rPr>
      </w:pPr>
      <w:r>
        <w:rPr>
          <w:rFonts w:ascii="Times New Roman" w:hAnsi="Times New Roman" w:cs="Times New Roman"/>
          <w:sz w:val="28"/>
          <w:szCs w:val="28"/>
          <w:lang w:val="en-US"/>
        </w:rPr>
        <w:t>Sub-Corpora 4: 02/11/2018 – 01/12/2018</w:t>
      </w:r>
      <w:r w:rsidR="002D793C">
        <w:rPr>
          <w:rFonts w:ascii="Times New Roman" w:hAnsi="Times New Roman" w:cs="Times New Roman"/>
          <w:sz w:val="28"/>
          <w:szCs w:val="28"/>
          <w:lang w:val="en-US"/>
        </w:rPr>
        <w:t>……………………………107</w:t>
      </w:r>
    </w:p>
    <w:p w14:paraId="090ECB39" w14:textId="78356E5A" w:rsidR="00B46424" w:rsidRDefault="00B46424" w:rsidP="00B46424">
      <w:pPr>
        <w:pStyle w:val="ListParagraph"/>
        <w:numPr>
          <w:ilvl w:val="2"/>
          <w:numId w:val="1"/>
        </w:numPr>
        <w:spacing w:line="360" w:lineRule="auto"/>
        <w:rPr>
          <w:rFonts w:ascii="Times New Roman" w:hAnsi="Times New Roman" w:cs="Times New Roman"/>
          <w:lang w:val="en-US"/>
        </w:rPr>
      </w:pPr>
      <w:r w:rsidRPr="00AF3042">
        <w:rPr>
          <w:rFonts w:ascii="Times New Roman" w:hAnsi="Times New Roman" w:cs="Times New Roman"/>
          <w:lang w:val="en-US"/>
        </w:rPr>
        <w:t>Corpus-Based Analysis</w:t>
      </w:r>
      <w:r w:rsidR="002D793C">
        <w:rPr>
          <w:rFonts w:ascii="Times New Roman" w:hAnsi="Times New Roman" w:cs="Times New Roman"/>
          <w:lang w:val="en-US"/>
        </w:rPr>
        <w:t>…………………………………………………….107</w:t>
      </w:r>
    </w:p>
    <w:p w14:paraId="1796F2B2" w14:textId="71500BF4" w:rsidR="00B46424" w:rsidRDefault="00B46424" w:rsidP="00B46424">
      <w:pPr>
        <w:pStyle w:val="ListParagraph"/>
        <w:numPr>
          <w:ilvl w:val="2"/>
          <w:numId w:val="1"/>
        </w:numPr>
        <w:spacing w:line="360" w:lineRule="auto"/>
        <w:rPr>
          <w:rFonts w:ascii="Times New Roman" w:hAnsi="Times New Roman" w:cs="Times New Roman"/>
          <w:lang w:val="en-US"/>
        </w:rPr>
      </w:pPr>
      <w:r>
        <w:rPr>
          <w:rFonts w:ascii="Times New Roman" w:hAnsi="Times New Roman" w:cs="Times New Roman"/>
          <w:lang w:val="en-US"/>
        </w:rPr>
        <w:t>Broadsheet Sub-Corpus CDA Analysis</w:t>
      </w:r>
      <w:r w:rsidR="002D793C">
        <w:rPr>
          <w:rFonts w:ascii="Times New Roman" w:hAnsi="Times New Roman" w:cs="Times New Roman"/>
          <w:lang w:val="en-US"/>
        </w:rPr>
        <w:t>…………………………………….110</w:t>
      </w:r>
    </w:p>
    <w:p w14:paraId="14E957DB" w14:textId="0EADEA1A" w:rsidR="00B46424" w:rsidRDefault="00B46424" w:rsidP="00B46424">
      <w:pPr>
        <w:pStyle w:val="ListParagraph"/>
        <w:numPr>
          <w:ilvl w:val="2"/>
          <w:numId w:val="1"/>
        </w:numPr>
        <w:spacing w:line="360" w:lineRule="auto"/>
        <w:rPr>
          <w:rFonts w:ascii="Times New Roman" w:hAnsi="Times New Roman" w:cs="Times New Roman"/>
          <w:lang w:val="en-US"/>
        </w:rPr>
      </w:pPr>
      <w:r>
        <w:rPr>
          <w:rFonts w:ascii="Times New Roman" w:hAnsi="Times New Roman" w:cs="Times New Roman"/>
          <w:lang w:val="en-US"/>
        </w:rPr>
        <w:t>Tabloid Sub-Corpus CDA Analysis</w:t>
      </w:r>
      <w:r w:rsidR="002D793C">
        <w:rPr>
          <w:rFonts w:ascii="Times New Roman" w:hAnsi="Times New Roman" w:cs="Times New Roman"/>
          <w:lang w:val="en-US"/>
        </w:rPr>
        <w:t>………………………………………...114</w:t>
      </w:r>
    </w:p>
    <w:p w14:paraId="56DC2115" w14:textId="77777777" w:rsidR="00B46424" w:rsidRDefault="00B46424" w:rsidP="00B46424">
      <w:pPr>
        <w:spacing w:line="360" w:lineRule="auto"/>
        <w:rPr>
          <w:rFonts w:ascii="Times New Roman" w:hAnsi="Times New Roman" w:cs="Times New Roman"/>
          <w:lang w:val="en-US"/>
        </w:rPr>
      </w:pPr>
    </w:p>
    <w:p w14:paraId="55EE0921" w14:textId="758F0F2C" w:rsidR="00B46424" w:rsidRDefault="00B46424" w:rsidP="00B46424">
      <w:pPr>
        <w:pStyle w:val="ListParagraph"/>
        <w:numPr>
          <w:ilvl w:val="1"/>
          <w:numId w:val="1"/>
        </w:numPr>
        <w:spacing w:line="360" w:lineRule="auto"/>
        <w:rPr>
          <w:rFonts w:ascii="Times New Roman" w:hAnsi="Times New Roman" w:cs="Times New Roman"/>
          <w:sz w:val="28"/>
          <w:szCs w:val="28"/>
          <w:lang w:val="en-US"/>
        </w:rPr>
      </w:pPr>
      <w:r>
        <w:rPr>
          <w:rFonts w:ascii="Times New Roman" w:hAnsi="Times New Roman" w:cs="Times New Roman"/>
          <w:sz w:val="28"/>
          <w:szCs w:val="28"/>
          <w:lang w:val="en-US"/>
        </w:rPr>
        <w:t>Sub-Corpora 5: 02/05/2019 – 01/06/2019</w:t>
      </w:r>
      <w:r w:rsidR="002D793C">
        <w:rPr>
          <w:rFonts w:ascii="Times New Roman" w:hAnsi="Times New Roman" w:cs="Times New Roman"/>
          <w:sz w:val="28"/>
          <w:szCs w:val="28"/>
          <w:lang w:val="en-US"/>
        </w:rPr>
        <w:t>…………………………....121</w:t>
      </w:r>
    </w:p>
    <w:p w14:paraId="27E12369" w14:textId="009F65E4" w:rsidR="00B46424" w:rsidRDefault="00B46424" w:rsidP="00B46424">
      <w:pPr>
        <w:pStyle w:val="ListParagraph"/>
        <w:numPr>
          <w:ilvl w:val="2"/>
          <w:numId w:val="1"/>
        </w:numPr>
        <w:spacing w:line="360" w:lineRule="auto"/>
        <w:rPr>
          <w:rFonts w:ascii="Times New Roman" w:hAnsi="Times New Roman" w:cs="Times New Roman"/>
          <w:lang w:val="en-US"/>
        </w:rPr>
      </w:pPr>
      <w:r w:rsidRPr="00AF3042">
        <w:rPr>
          <w:rFonts w:ascii="Times New Roman" w:hAnsi="Times New Roman" w:cs="Times New Roman"/>
          <w:lang w:val="en-US"/>
        </w:rPr>
        <w:t>Corpus-Based Analysis</w:t>
      </w:r>
      <w:r w:rsidR="002D793C">
        <w:rPr>
          <w:rFonts w:ascii="Times New Roman" w:hAnsi="Times New Roman" w:cs="Times New Roman"/>
          <w:lang w:val="en-US"/>
        </w:rPr>
        <w:t>……………………………………………………..121</w:t>
      </w:r>
    </w:p>
    <w:p w14:paraId="0318469E" w14:textId="6983B602" w:rsidR="00B46424" w:rsidRDefault="00B46424" w:rsidP="00B46424">
      <w:pPr>
        <w:pStyle w:val="ListParagraph"/>
        <w:numPr>
          <w:ilvl w:val="2"/>
          <w:numId w:val="1"/>
        </w:numPr>
        <w:spacing w:line="360" w:lineRule="auto"/>
        <w:rPr>
          <w:rFonts w:ascii="Times New Roman" w:hAnsi="Times New Roman" w:cs="Times New Roman"/>
          <w:lang w:val="en-US"/>
        </w:rPr>
      </w:pPr>
      <w:r>
        <w:rPr>
          <w:rFonts w:ascii="Times New Roman" w:hAnsi="Times New Roman" w:cs="Times New Roman"/>
          <w:lang w:val="en-US"/>
        </w:rPr>
        <w:t>Broadsheet Sub-Corpus CDA Analysis</w:t>
      </w:r>
      <w:r w:rsidR="002D793C">
        <w:rPr>
          <w:rFonts w:ascii="Times New Roman" w:hAnsi="Times New Roman" w:cs="Times New Roman"/>
          <w:lang w:val="en-US"/>
        </w:rPr>
        <w:t>…………………………………….124</w:t>
      </w:r>
    </w:p>
    <w:p w14:paraId="5559DC36" w14:textId="79E9824F" w:rsidR="00B46424" w:rsidRDefault="00B46424" w:rsidP="00B46424">
      <w:pPr>
        <w:pStyle w:val="ListParagraph"/>
        <w:numPr>
          <w:ilvl w:val="2"/>
          <w:numId w:val="1"/>
        </w:numPr>
        <w:spacing w:line="360" w:lineRule="auto"/>
        <w:rPr>
          <w:rFonts w:ascii="Times New Roman" w:hAnsi="Times New Roman" w:cs="Times New Roman"/>
          <w:lang w:val="en-US"/>
        </w:rPr>
      </w:pPr>
      <w:r>
        <w:rPr>
          <w:rFonts w:ascii="Times New Roman" w:hAnsi="Times New Roman" w:cs="Times New Roman"/>
          <w:lang w:val="en-US"/>
        </w:rPr>
        <w:t>Tabloid Sub-Corpus CDA Analysis</w:t>
      </w:r>
      <w:r w:rsidR="002D793C">
        <w:rPr>
          <w:rFonts w:ascii="Times New Roman" w:hAnsi="Times New Roman" w:cs="Times New Roman"/>
          <w:lang w:val="en-US"/>
        </w:rPr>
        <w:t>………………………………………...128</w:t>
      </w:r>
    </w:p>
    <w:p w14:paraId="7361E207" w14:textId="77777777" w:rsidR="00B46424" w:rsidRDefault="00B46424" w:rsidP="00B46424">
      <w:pPr>
        <w:spacing w:line="360" w:lineRule="auto"/>
        <w:rPr>
          <w:rFonts w:ascii="Times New Roman" w:hAnsi="Times New Roman" w:cs="Times New Roman"/>
          <w:lang w:val="en-US"/>
        </w:rPr>
      </w:pPr>
    </w:p>
    <w:p w14:paraId="0D29124B" w14:textId="79DDB9A6" w:rsidR="00B46424" w:rsidRDefault="00B46424" w:rsidP="00B46424">
      <w:pPr>
        <w:pStyle w:val="ListParagraph"/>
        <w:numPr>
          <w:ilvl w:val="1"/>
          <w:numId w:val="1"/>
        </w:numPr>
        <w:spacing w:line="360" w:lineRule="auto"/>
        <w:rPr>
          <w:rFonts w:ascii="Times New Roman" w:hAnsi="Times New Roman" w:cs="Times New Roman"/>
          <w:sz w:val="28"/>
          <w:szCs w:val="28"/>
          <w:lang w:val="en-US"/>
        </w:rPr>
      </w:pPr>
      <w:r>
        <w:rPr>
          <w:rFonts w:ascii="Times New Roman" w:hAnsi="Times New Roman" w:cs="Times New Roman"/>
          <w:sz w:val="28"/>
          <w:szCs w:val="28"/>
          <w:lang w:val="en-US"/>
        </w:rPr>
        <w:t>Sub-Corpora 6: 02/01/2020 – 01/02/2020</w:t>
      </w:r>
      <w:r w:rsidR="002D793C">
        <w:rPr>
          <w:rFonts w:ascii="Times New Roman" w:hAnsi="Times New Roman" w:cs="Times New Roman"/>
          <w:sz w:val="28"/>
          <w:szCs w:val="28"/>
          <w:lang w:val="en-US"/>
        </w:rPr>
        <w:t>……………………………132</w:t>
      </w:r>
    </w:p>
    <w:p w14:paraId="7BAF8283" w14:textId="1B8D96D2" w:rsidR="00B46424" w:rsidRDefault="00B46424" w:rsidP="00B46424">
      <w:pPr>
        <w:pStyle w:val="ListParagraph"/>
        <w:numPr>
          <w:ilvl w:val="2"/>
          <w:numId w:val="1"/>
        </w:numPr>
        <w:spacing w:line="360" w:lineRule="auto"/>
        <w:rPr>
          <w:rFonts w:ascii="Times New Roman" w:hAnsi="Times New Roman" w:cs="Times New Roman"/>
          <w:lang w:val="en-US"/>
        </w:rPr>
      </w:pPr>
      <w:r w:rsidRPr="00AF3042">
        <w:rPr>
          <w:rFonts w:ascii="Times New Roman" w:hAnsi="Times New Roman" w:cs="Times New Roman"/>
          <w:lang w:val="en-US"/>
        </w:rPr>
        <w:t>Corpus-Based Analysis</w:t>
      </w:r>
      <w:r w:rsidR="002D793C">
        <w:rPr>
          <w:rFonts w:ascii="Times New Roman" w:hAnsi="Times New Roman" w:cs="Times New Roman"/>
          <w:lang w:val="en-US"/>
        </w:rPr>
        <w:t>……………………………………………………..132</w:t>
      </w:r>
    </w:p>
    <w:p w14:paraId="172ECF6F" w14:textId="2FB4EC1B" w:rsidR="00B46424" w:rsidRDefault="00B46424" w:rsidP="00B46424">
      <w:pPr>
        <w:pStyle w:val="ListParagraph"/>
        <w:numPr>
          <w:ilvl w:val="2"/>
          <w:numId w:val="1"/>
        </w:numPr>
        <w:spacing w:line="360" w:lineRule="auto"/>
        <w:rPr>
          <w:rFonts w:ascii="Times New Roman" w:hAnsi="Times New Roman" w:cs="Times New Roman"/>
          <w:lang w:val="en-US"/>
        </w:rPr>
      </w:pPr>
      <w:r>
        <w:rPr>
          <w:rFonts w:ascii="Times New Roman" w:hAnsi="Times New Roman" w:cs="Times New Roman"/>
          <w:lang w:val="en-US"/>
        </w:rPr>
        <w:t>Broadsheet Sub-Corpus CDA Analysis</w:t>
      </w:r>
      <w:r w:rsidR="002D793C">
        <w:rPr>
          <w:rFonts w:ascii="Times New Roman" w:hAnsi="Times New Roman" w:cs="Times New Roman"/>
          <w:lang w:val="en-US"/>
        </w:rPr>
        <w:t>…………………………………….135</w:t>
      </w:r>
    </w:p>
    <w:p w14:paraId="79D881E7" w14:textId="26C8D4C7" w:rsidR="00B46424" w:rsidRDefault="00B46424" w:rsidP="00B46424">
      <w:pPr>
        <w:pStyle w:val="ListParagraph"/>
        <w:numPr>
          <w:ilvl w:val="2"/>
          <w:numId w:val="1"/>
        </w:numPr>
        <w:spacing w:line="360" w:lineRule="auto"/>
        <w:rPr>
          <w:rFonts w:ascii="Times New Roman" w:hAnsi="Times New Roman" w:cs="Times New Roman"/>
          <w:lang w:val="en-US"/>
        </w:rPr>
      </w:pPr>
      <w:r>
        <w:rPr>
          <w:rFonts w:ascii="Times New Roman" w:hAnsi="Times New Roman" w:cs="Times New Roman"/>
          <w:lang w:val="en-US"/>
        </w:rPr>
        <w:t>Tabloid Sub-Corpus CDA Analysis</w:t>
      </w:r>
      <w:r w:rsidR="002D793C">
        <w:rPr>
          <w:rFonts w:ascii="Times New Roman" w:hAnsi="Times New Roman" w:cs="Times New Roman"/>
          <w:lang w:val="en-US"/>
        </w:rPr>
        <w:t>………………………………………...1</w:t>
      </w:r>
      <w:r w:rsidR="007C0581">
        <w:rPr>
          <w:rFonts w:ascii="Times New Roman" w:hAnsi="Times New Roman" w:cs="Times New Roman"/>
          <w:lang w:val="en-US"/>
        </w:rPr>
        <w:t>41</w:t>
      </w:r>
    </w:p>
    <w:p w14:paraId="01FC7E0C" w14:textId="77777777" w:rsidR="00B46424" w:rsidRDefault="00B46424" w:rsidP="00B46424">
      <w:pPr>
        <w:spacing w:line="360" w:lineRule="auto"/>
        <w:ind w:left="720"/>
        <w:rPr>
          <w:rFonts w:ascii="Times New Roman" w:hAnsi="Times New Roman" w:cs="Times New Roman"/>
          <w:lang w:val="en-US"/>
        </w:rPr>
      </w:pPr>
    </w:p>
    <w:p w14:paraId="4E7C410A" w14:textId="77777777" w:rsidR="00B46424" w:rsidRPr="00AF3042" w:rsidRDefault="00B46424" w:rsidP="00B46424">
      <w:pPr>
        <w:spacing w:line="360" w:lineRule="auto"/>
        <w:ind w:left="720"/>
        <w:rPr>
          <w:rFonts w:ascii="Times New Roman" w:hAnsi="Times New Roman" w:cs="Times New Roman"/>
          <w:lang w:val="en-US"/>
        </w:rPr>
      </w:pPr>
    </w:p>
    <w:p w14:paraId="0FD7FCB2" w14:textId="7A563D77" w:rsidR="00B46424" w:rsidRDefault="00B46424" w:rsidP="00B46424">
      <w:pPr>
        <w:pStyle w:val="ListParagraph"/>
        <w:numPr>
          <w:ilvl w:val="0"/>
          <w:numId w:val="1"/>
        </w:numPr>
        <w:spacing w:line="360" w:lineRule="auto"/>
        <w:rPr>
          <w:rFonts w:ascii="Times New Roman" w:hAnsi="Times New Roman" w:cs="Times New Roman"/>
          <w:b/>
          <w:bCs/>
          <w:sz w:val="28"/>
          <w:szCs w:val="28"/>
          <w:lang w:val="en-US"/>
        </w:rPr>
      </w:pPr>
      <w:r>
        <w:rPr>
          <w:rFonts w:ascii="Times New Roman" w:hAnsi="Times New Roman" w:cs="Times New Roman"/>
          <w:b/>
          <w:bCs/>
          <w:sz w:val="28"/>
          <w:szCs w:val="28"/>
          <w:lang w:val="en-US"/>
        </w:rPr>
        <w:t>Conclusion</w:t>
      </w:r>
      <w:r w:rsidR="002D793C">
        <w:rPr>
          <w:rFonts w:ascii="Times New Roman" w:hAnsi="Times New Roman" w:cs="Times New Roman"/>
          <w:b/>
          <w:bCs/>
          <w:sz w:val="28"/>
          <w:szCs w:val="28"/>
          <w:lang w:val="en-US"/>
        </w:rPr>
        <w:t>………………………………………………………………..144</w:t>
      </w:r>
    </w:p>
    <w:p w14:paraId="6C05FDE5" w14:textId="6BFD6D9E" w:rsidR="00B46424" w:rsidRDefault="00B46424" w:rsidP="00B46424">
      <w:pPr>
        <w:pStyle w:val="ListParagraph"/>
        <w:numPr>
          <w:ilvl w:val="0"/>
          <w:numId w:val="1"/>
        </w:numPr>
        <w:spacing w:line="360" w:lineRule="auto"/>
        <w:rPr>
          <w:rFonts w:ascii="Times New Roman" w:hAnsi="Times New Roman" w:cs="Times New Roman"/>
          <w:b/>
          <w:bCs/>
          <w:sz w:val="28"/>
          <w:szCs w:val="28"/>
          <w:lang w:val="en-US"/>
        </w:rPr>
      </w:pPr>
      <w:r>
        <w:rPr>
          <w:rFonts w:ascii="Times New Roman" w:hAnsi="Times New Roman" w:cs="Times New Roman"/>
          <w:b/>
          <w:bCs/>
          <w:sz w:val="28"/>
          <w:szCs w:val="28"/>
          <w:lang w:val="en-US"/>
        </w:rPr>
        <w:t>References</w:t>
      </w:r>
      <w:r w:rsidR="002D793C">
        <w:rPr>
          <w:rFonts w:ascii="Times New Roman" w:hAnsi="Times New Roman" w:cs="Times New Roman"/>
          <w:b/>
          <w:bCs/>
          <w:sz w:val="28"/>
          <w:szCs w:val="28"/>
          <w:lang w:val="en-US"/>
        </w:rPr>
        <w:t>………………………………………………………………..146</w:t>
      </w:r>
    </w:p>
    <w:p w14:paraId="3CEA341A" w14:textId="58CDF55B" w:rsidR="00B46424" w:rsidRPr="00263F62" w:rsidRDefault="00B46424" w:rsidP="00B46424">
      <w:pPr>
        <w:pStyle w:val="ListParagraph"/>
        <w:numPr>
          <w:ilvl w:val="0"/>
          <w:numId w:val="1"/>
        </w:numPr>
        <w:spacing w:line="360" w:lineRule="auto"/>
        <w:rPr>
          <w:rFonts w:ascii="Times New Roman" w:hAnsi="Times New Roman" w:cs="Times New Roman"/>
          <w:b/>
          <w:bCs/>
          <w:sz w:val="28"/>
          <w:szCs w:val="28"/>
          <w:lang w:val="en-US"/>
        </w:rPr>
      </w:pPr>
      <w:r>
        <w:rPr>
          <w:rFonts w:ascii="Times New Roman" w:hAnsi="Times New Roman" w:cs="Times New Roman"/>
          <w:b/>
          <w:bCs/>
          <w:sz w:val="28"/>
          <w:szCs w:val="28"/>
          <w:lang w:val="en-US"/>
        </w:rPr>
        <w:t>Data Bibliography</w:t>
      </w:r>
      <w:r w:rsidR="002D793C">
        <w:rPr>
          <w:rFonts w:ascii="Times New Roman" w:hAnsi="Times New Roman" w:cs="Times New Roman"/>
          <w:b/>
          <w:bCs/>
          <w:sz w:val="28"/>
          <w:szCs w:val="28"/>
          <w:lang w:val="en-US"/>
        </w:rPr>
        <w:t>……………………………………………………….15</w:t>
      </w:r>
      <w:r w:rsidR="006E5DBE">
        <w:rPr>
          <w:rFonts w:ascii="Times New Roman" w:hAnsi="Times New Roman" w:cs="Times New Roman"/>
          <w:b/>
          <w:bCs/>
          <w:sz w:val="28"/>
          <w:szCs w:val="28"/>
          <w:lang w:val="en-US"/>
        </w:rPr>
        <w:t>5</w:t>
      </w:r>
    </w:p>
    <w:p w14:paraId="76CCB921" w14:textId="7FDD914C" w:rsidR="00B46424" w:rsidRDefault="00B46424"/>
    <w:p w14:paraId="721C183A" w14:textId="3ADA6095" w:rsidR="00B46424" w:rsidRDefault="00B46424"/>
    <w:p w14:paraId="66B8032D" w14:textId="3C5EC764" w:rsidR="00B46424" w:rsidRDefault="00B46424"/>
    <w:p w14:paraId="1B140C57" w14:textId="6B2A243E" w:rsidR="00B46424" w:rsidRDefault="00B46424"/>
    <w:p w14:paraId="4ABD5908" w14:textId="5D0D6125" w:rsidR="00B46424" w:rsidRDefault="00B46424"/>
    <w:p w14:paraId="6554AF17" w14:textId="7CCDFFB6" w:rsidR="00B46424" w:rsidRDefault="00B46424"/>
    <w:p w14:paraId="05D7DAB6" w14:textId="44EE39AE" w:rsidR="00B46424" w:rsidRDefault="00B46424"/>
    <w:p w14:paraId="02279F95" w14:textId="4521C2AA" w:rsidR="00B46424" w:rsidRDefault="00B46424"/>
    <w:p w14:paraId="3B35BBB1" w14:textId="176E4E2B" w:rsidR="00B46424" w:rsidRDefault="00B46424"/>
    <w:p w14:paraId="7DB98B6E" w14:textId="5226E38F" w:rsidR="00B46424" w:rsidRDefault="00B46424"/>
    <w:p w14:paraId="38F4D4AB" w14:textId="238F774B" w:rsidR="00B46424" w:rsidRDefault="00B46424"/>
    <w:p w14:paraId="51E0438C" w14:textId="238C40C1" w:rsidR="00B46424" w:rsidRDefault="00B46424"/>
    <w:p w14:paraId="569CFF5C" w14:textId="5FFD3EB1" w:rsidR="00B46424" w:rsidRDefault="00B46424"/>
    <w:p w14:paraId="115AF714" w14:textId="69C56785" w:rsidR="00B46424" w:rsidRDefault="00B46424"/>
    <w:p w14:paraId="55214E6E" w14:textId="79CAA820" w:rsidR="00B46424" w:rsidRDefault="00B46424"/>
    <w:p w14:paraId="6EA0CF7B" w14:textId="2A448544" w:rsidR="00B46424" w:rsidRDefault="00B46424"/>
    <w:p w14:paraId="21B9449E" w14:textId="5B8A1CBE" w:rsidR="00B46424" w:rsidRDefault="00B46424"/>
    <w:p w14:paraId="5C7D7977" w14:textId="54A9BF44" w:rsidR="00B46424" w:rsidRDefault="00B46424"/>
    <w:p w14:paraId="0F1B8945" w14:textId="2E6DCF52" w:rsidR="00B46424" w:rsidRDefault="00B46424"/>
    <w:p w14:paraId="45B7398E" w14:textId="2127E257" w:rsidR="00B46424" w:rsidRDefault="00B46424"/>
    <w:p w14:paraId="1222F0B6" w14:textId="61792612" w:rsidR="00B46424" w:rsidRDefault="00B46424"/>
    <w:p w14:paraId="7FB663F7" w14:textId="1325FC5C" w:rsidR="00B46424" w:rsidRDefault="00B46424"/>
    <w:p w14:paraId="334F1231" w14:textId="7B79A130" w:rsidR="00B46424" w:rsidRDefault="00B46424"/>
    <w:p w14:paraId="0429A1E8" w14:textId="4C34F14F" w:rsidR="00B46424" w:rsidRDefault="00B46424"/>
    <w:p w14:paraId="261A4E19" w14:textId="5A32EC39" w:rsidR="00B46424" w:rsidRDefault="00B46424"/>
    <w:p w14:paraId="6E9D2A0F" w14:textId="1E637C1C" w:rsidR="00B46424" w:rsidRDefault="00B46424"/>
    <w:p w14:paraId="699CFEFC" w14:textId="46EEE7F5" w:rsidR="00B46424" w:rsidRDefault="00B46424"/>
    <w:p w14:paraId="564576BF" w14:textId="41E967EF" w:rsidR="00B46424" w:rsidRDefault="00B46424"/>
    <w:p w14:paraId="324520E7" w14:textId="210C1908" w:rsidR="00B46424" w:rsidRDefault="00B46424"/>
    <w:p w14:paraId="68291CF3" w14:textId="0C487657" w:rsidR="00B46424" w:rsidRDefault="00B46424"/>
    <w:p w14:paraId="52F095D6" w14:textId="72B10F5A" w:rsidR="00B46424" w:rsidRDefault="00B46424"/>
    <w:p w14:paraId="0DA6DD05" w14:textId="5579BCE4" w:rsidR="00B46424" w:rsidRDefault="00B46424"/>
    <w:p w14:paraId="3A5059E2" w14:textId="379511E3" w:rsidR="00B46424" w:rsidRDefault="00B46424"/>
    <w:p w14:paraId="6CDC02AF" w14:textId="4F5FEFE1" w:rsidR="00B46424" w:rsidRDefault="00B46424"/>
    <w:p w14:paraId="2E8271C4" w14:textId="5D533CAD" w:rsidR="00B46424" w:rsidRDefault="00B46424"/>
    <w:p w14:paraId="5D4B95D5" w14:textId="37BFF62E" w:rsidR="00B46424" w:rsidRDefault="00B46424"/>
    <w:p w14:paraId="5A540878" w14:textId="64D5C18D" w:rsidR="00B46424" w:rsidRDefault="00B46424"/>
    <w:p w14:paraId="776F35E1" w14:textId="0072FC04" w:rsidR="00B46424" w:rsidRDefault="00B46424"/>
    <w:p w14:paraId="563AE1EB" w14:textId="2BF9E49E" w:rsidR="00B46424" w:rsidRDefault="00B46424"/>
    <w:p w14:paraId="2CC44416" w14:textId="0074CCCC" w:rsidR="00B46424" w:rsidRDefault="00B46424"/>
    <w:p w14:paraId="1BE1688E" w14:textId="3174DD24" w:rsidR="00B46424" w:rsidRDefault="00B46424"/>
    <w:p w14:paraId="68E7A9B8" w14:textId="1A66E744" w:rsidR="00B46424" w:rsidRDefault="00B46424"/>
    <w:p w14:paraId="78C2D2FF" w14:textId="7FA67E0D" w:rsidR="00B46424" w:rsidRDefault="00B46424">
      <w:pPr>
        <w:rPr>
          <w:rFonts w:ascii="Times New Roman" w:hAnsi="Times New Roman" w:cs="Times New Roman"/>
          <w:b/>
          <w:bCs/>
          <w:sz w:val="48"/>
          <w:szCs w:val="48"/>
        </w:rPr>
      </w:pPr>
      <w:r w:rsidRPr="00B46424">
        <w:rPr>
          <w:rFonts w:ascii="Times New Roman" w:hAnsi="Times New Roman" w:cs="Times New Roman"/>
          <w:b/>
          <w:bCs/>
          <w:sz w:val="48"/>
          <w:szCs w:val="48"/>
        </w:rPr>
        <w:t>List of Tables</w:t>
      </w:r>
    </w:p>
    <w:p w14:paraId="313EB867" w14:textId="3D20CECF" w:rsidR="00B46424" w:rsidRDefault="00B46424" w:rsidP="00D3145F">
      <w:pPr>
        <w:spacing w:line="360" w:lineRule="auto"/>
        <w:rPr>
          <w:rFonts w:ascii="Times New Roman" w:hAnsi="Times New Roman" w:cs="Times New Roman"/>
        </w:rPr>
      </w:pPr>
    </w:p>
    <w:p w14:paraId="02C36650" w14:textId="796BE13D" w:rsidR="00B46424" w:rsidRDefault="00D3145F" w:rsidP="00D3145F">
      <w:pPr>
        <w:spacing w:line="360" w:lineRule="auto"/>
        <w:rPr>
          <w:rFonts w:ascii="Times New Roman" w:hAnsi="Times New Roman" w:cs="Times New Roman"/>
        </w:rPr>
      </w:pPr>
      <w:r>
        <w:rPr>
          <w:rFonts w:ascii="Times New Roman" w:hAnsi="Times New Roman" w:cs="Times New Roman"/>
        </w:rPr>
        <w:t>3.1      The Five Types of Discursive Strategies in the DHA</w:t>
      </w:r>
    </w:p>
    <w:p w14:paraId="79637B83" w14:textId="38D89082" w:rsidR="00D3145F" w:rsidRDefault="00D3145F" w:rsidP="00D3145F">
      <w:pPr>
        <w:spacing w:line="360" w:lineRule="auto"/>
        <w:rPr>
          <w:rFonts w:ascii="Times New Roman" w:hAnsi="Times New Roman" w:cs="Times New Roman"/>
        </w:rPr>
      </w:pPr>
      <w:r>
        <w:rPr>
          <w:rFonts w:ascii="Times New Roman" w:hAnsi="Times New Roman" w:cs="Times New Roman"/>
        </w:rPr>
        <w:t>3.2      List of Common Topoi (Wodak and Meyer, 2009)</w:t>
      </w:r>
    </w:p>
    <w:p w14:paraId="672CAF67" w14:textId="7C0E6C85" w:rsidR="00D3145F" w:rsidRDefault="00D3145F" w:rsidP="00D3145F">
      <w:pPr>
        <w:spacing w:line="360" w:lineRule="auto"/>
        <w:rPr>
          <w:rFonts w:ascii="Times New Roman" w:hAnsi="Times New Roman" w:cs="Times New Roman"/>
        </w:rPr>
      </w:pPr>
      <w:r>
        <w:rPr>
          <w:rFonts w:ascii="Times New Roman" w:hAnsi="Times New Roman" w:cs="Times New Roman"/>
        </w:rPr>
        <w:t>3.3      Aristotle’s Branches of Oratory</w:t>
      </w:r>
    </w:p>
    <w:p w14:paraId="50662D84" w14:textId="6918D203" w:rsidR="00D3145F" w:rsidRDefault="00D3145F" w:rsidP="00D3145F">
      <w:pPr>
        <w:spacing w:line="360" w:lineRule="auto"/>
        <w:rPr>
          <w:rFonts w:ascii="Times New Roman" w:hAnsi="Times New Roman" w:cs="Times New Roman"/>
        </w:rPr>
      </w:pPr>
      <w:r>
        <w:rPr>
          <w:rFonts w:ascii="Times New Roman" w:hAnsi="Times New Roman" w:cs="Times New Roman"/>
        </w:rPr>
        <w:t>3.4      A Selection of Topos as listed in Aristotle’s (1992) Rhetoric</w:t>
      </w:r>
    </w:p>
    <w:p w14:paraId="783DBE0A" w14:textId="0F68E36A" w:rsidR="00D3145F" w:rsidRDefault="00D3145F" w:rsidP="00D3145F">
      <w:pPr>
        <w:spacing w:line="360" w:lineRule="auto"/>
        <w:rPr>
          <w:rFonts w:ascii="Times New Roman" w:hAnsi="Times New Roman" w:cs="Times New Roman"/>
        </w:rPr>
      </w:pPr>
      <w:r>
        <w:rPr>
          <w:rFonts w:ascii="Times New Roman" w:hAnsi="Times New Roman" w:cs="Times New Roman"/>
        </w:rPr>
        <w:t xml:space="preserve">3.5      A Selection of Topoi in the DHA </w:t>
      </w:r>
    </w:p>
    <w:p w14:paraId="089AF219" w14:textId="1733F649" w:rsidR="00D3145F" w:rsidRDefault="00D3145F" w:rsidP="00D3145F">
      <w:pPr>
        <w:spacing w:line="360" w:lineRule="auto"/>
        <w:rPr>
          <w:rFonts w:ascii="Times New Roman" w:hAnsi="Times New Roman" w:cs="Times New Roman"/>
        </w:rPr>
      </w:pPr>
      <w:r>
        <w:rPr>
          <w:rFonts w:ascii="Times New Roman" w:hAnsi="Times New Roman" w:cs="Times New Roman"/>
        </w:rPr>
        <w:t>3.6      Links Between the Time Frames and Social Events in Meghan Markle’s Life</w:t>
      </w:r>
    </w:p>
    <w:p w14:paraId="6995152B" w14:textId="75BC23D8" w:rsidR="00D3145F" w:rsidRDefault="00D3145F" w:rsidP="00D3145F">
      <w:pPr>
        <w:spacing w:line="360" w:lineRule="auto"/>
        <w:rPr>
          <w:rFonts w:ascii="Times New Roman" w:hAnsi="Times New Roman" w:cs="Times New Roman"/>
        </w:rPr>
      </w:pPr>
      <w:r>
        <w:rPr>
          <w:rFonts w:ascii="Times New Roman" w:hAnsi="Times New Roman" w:cs="Times New Roman"/>
        </w:rPr>
        <w:t>3.7      Number of Articles and Words for the Compiled Sub-Corpora</w:t>
      </w:r>
    </w:p>
    <w:p w14:paraId="4DB81C1D" w14:textId="439F9FC7" w:rsidR="00D3145F" w:rsidRDefault="00D3145F" w:rsidP="00D3145F">
      <w:pPr>
        <w:spacing w:line="360" w:lineRule="auto"/>
        <w:rPr>
          <w:rFonts w:ascii="Times New Roman" w:hAnsi="Times New Roman" w:cs="Times New Roman"/>
        </w:rPr>
      </w:pPr>
      <w:r>
        <w:rPr>
          <w:rFonts w:ascii="Times New Roman" w:hAnsi="Times New Roman" w:cs="Times New Roman"/>
        </w:rPr>
        <w:t>4.1      Sub-Corpora 1: 02/11/2016 – 01/12/2016</w:t>
      </w:r>
    </w:p>
    <w:p w14:paraId="5DC1799F" w14:textId="4067969E" w:rsidR="00D3145F" w:rsidRDefault="00D3145F" w:rsidP="00D3145F">
      <w:pPr>
        <w:spacing w:line="360" w:lineRule="auto"/>
        <w:rPr>
          <w:rFonts w:ascii="Times New Roman" w:hAnsi="Times New Roman" w:cs="Times New Roman"/>
        </w:rPr>
      </w:pPr>
      <w:r>
        <w:rPr>
          <w:rFonts w:ascii="Times New Roman" w:hAnsi="Times New Roman" w:cs="Times New Roman"/>
        </w:rPr>
        <w:t xml:space="preserve">4.2      Sub-Corpora 2: 02/11/2017 – 01/12/2017 </w:t>
      </w:r>
    </w:p>
    <w:p w14:paraId="6109FDE5" w14:textId="7E4CFA68" w:rsidR="00D3145F" w:rsidRDefault="00D3145F" w:rsidP="00D3145F">
      <w:pPr>
        <w:spacing w:line="360" w:lineRule="auto"/>
        <w:rPr>
          <w:rFonts w:ascii="Times New Roman" w:hAnsi="Times New Roman" w:cs="Times New Roman"/>
        </w:rPr>
      </w:pPr>
      <w:r>
        <w:rPr>
          <w:rFonts w:ascii="Times New Roman" w:hAnsi="Times New Roman" w:cs="Times New Roman"/>
        </w:rPr>
        <w:t xml:space="preserve">4.3      Sub-Corpora 3: 02/05/2018 – 01/06/2018 </w:t>
      </w:r>
    </w:p>
    <w:p w14:paraId="56677564" w14:textId="4B730DC6" w:rsidR="00D3145F" w:rsidRDefault="00D3145F" w:rsidP="00D3145F">
      <w:pPr>
        <w:spacing w:line="360" w:lineRule="auto"/>
        <w:rPr>
          <w:rFonts w:ascii="Times New Roman" w:hAnsi="Times New Roman" w:cs="Times New Roman"/>
        </w:rPr>
      </w:pPr>
      <w:r>
        <w:rPr>
          <w:rFonts w:ascii="Times New Roman" w:hAnsi="Times New Roman" w:cs="Times New Roman"/>
        </w:rPr>
        <w:t xml:space="preserve">4.4      Sub-Corpora 4: 02/11/2018 – 01/12/2018 </w:t>
      </w:r>
    </w:p>
    <w:p w14:paraId="17E439D4" w14:textId="6E0234C9" w:rsidR="00D3145F" w:rsidRDefault="00D3145F" w:rsidP="00D3145F">
      <w:pPr>
        <w:spacing w:line="360" w:lineRule="auto"/>
        <w:rPr>
          <w:rFonts w:ascii="Times New Roman" w:hAnsi="Times New Roman" w:cs="Times New Roman"/>
        </w:rPr>
      </w:pPr>
      <w:r>
        <w:rPr>
          <w:rFonts w:ascii="Times New Roman" w:hAnsi="Times New Roman" w:cs="Times New Roman"/>
        </w:rPr>
        <w:t xml:space="preserve">4.5      Sub-Corpora 5: 02/05/2019 – 01/06/2019 </w:t>
      </w:r>
    </w:p>
    <w:p w14:paraId="65AFF775" w14:textId="64864507" w:rsidR="00D3145F" w:rsidRPr="00B46424" w:rsidRDefault="00D3145F" w:rsidP="00D3145F">
      <w:pPr>
        <w:spacing w:line="360" w:lineRule="auto"/>
        <w:rPr>
          <w:rFonts w:ascii="Times New Roman" w:hAnsi="Times New Roman" w:cs="Times New Roman"/>
        </w:rPr>
      </w:pPr>
      <w:r>
        <w:rPr>
          <w:rFonts w:ascii="Times New Roman" w:hAnsi="Times New Roman" w:cs="Times New Roman"/>
        </w:rPr>
        <w:t>4.6      Sub-Corpora 6: 02/01/2020 – 01/02/2020</w:t>
      </w:r>
    </w:p>
    <w:p w14:paraId="255FC0E5" w14:textId="6577D812" w:rsidR="00B46424" w:rsidRPr="00B46424" w:rsidRDefault="00B46424" w:rsidP="00D3145F">
      <w:pPr>
        <w:spacing w:line="360" w:lineRule="auto"/>
        <w:rPr>
          <w:rFonts w:ascii="Times New Roman" w:hAnsi="Times New Roman" w:cs="Times New Roman"/>
        </w:rPr>
      </w:pPr>
    </w:p>
    <w:p w14:paraId="41A9244C" w14:textId="10E257D2" w:rsidR="00B46424" w:rsidRPr="00B46424" w:rsidRDefault="00B46424" w:rsidP="00D3145F">
      <w:pPr>
        <w:spacing w:line="360" w:lineRule="auto"/>
        <w:rPr>
          <w:rFonts w:ascii="Times New Roman" w:hAnsi="Times New Roman" w:cs="Times New Roman"/>
        </w:rPr>
      </w:pPr>
    </w:p>
    <w:p w14:paraId="564FCF75" w14:textId="4ED68FDF" w:rsidR="00B46424" w:rsidRPr="00B46424" w:rsidRDefault="00B46424" w:rsidP="00B46424">
      <w:pPr>
        <w:rPr>
          <w:rFonts w:ascii="Times New Roman" w:hAnsi="Times New Roman" w:cs="Times New Roman"/>
        </w:rPr>
      </w:pPr>
    </w:p>
    <w:p w14:paraId="185A4C16" w14:textId="5B2594F3" w:rsidR="00B46424" w:rsidRPr="00B46424" w:rsidRDefault="00B46424" w:rsidP="00B46424">
      <w:pPr>
        <w:rPr>
          <w:rFonts w:ascii="Times New Roman" w:hAnsi="Times New Roman" w:cs="Times New Roman"/>
        </w:rPr>
      </w:pPr>
    </w:p>
    <w:p w14:paraId="4BD00784" w14:textId="06BD399C" w:rsidR="00B46424" w:rsidRPr="00B46424" w:rsidRDefault="00B46424" w:rsidP="00B46424">
      <w:pPr>
        <w:rPr>
          <w:rFonts w:ascii="Times New Roman" w:hAnsi="Times New Roman" w:cs="Times New Roman"/>
        </w:rPr>
      </w:pPr>
    </w:p>
    <w:p w14:paraId="2457C34E" w14:textId="55EC5290" w:rsidR="00B46424" w:rsidRPr="00B46424" w:rsidRDefault="00B46424" w:rsidP="00B46424">
      <w:pPr>
        <w:rPr>
          <w:rFonts w:ascii="Times New Roman" w:hAnsi="Times New Roman" w:cs="Times New Roman"/>
        </w:rPr>
      </w:pPr>
    </w:p>
    <w:p w14:paraId="6628463C" w14:textId="321B6987" w:rsidR="00B46424" w:rsidRPr="00B46424" w:rsidRDefault="00B46424" w:rsidP="00B46424">
      <w:pPr>
        <w:rPr>
          <w:rFonts w:ascii="Times New Roman" w:hAnsi="Times New Roman" w:cs="Times New Roman"/>
        </w:rPr>
      </w:pPr>
    </w:p>
    <w:p w14:paraId="60AC31F0" w14:textId="4904B27B" w:rsidR="00B46424" w:rsidRPr="00B46424" w:rsidRDefault="00B46424" w:rsidP="00B46424">
      <w:pPr>
        <w:rPr>
          <w:rFonts w:ascii="Times New Roman" w:hAnsi="Times New Roman" w:cs="Times New Roman"/>
        </w:rPr>
      </w:pPr>
    </w:p>
    <w:p w14:paraId="544000E8" w14:textId="366FB786" w:rsidR="00B46424" w:rsidRPr="00B46424" w:rsidRDefault="00B46424" w:rsidP="00B46424">
      <w:pPr>
        <w:rPr>
          <w:rFonts w:ascii="Times New Roman" w:hAnsi="Times New Roman" w:cs="Times New Roman"/>
        </w:rPr>
      </w:pPr>
    </w:p>
    <w:p w14:paraId="76E05117" w14:textId="1693CF27" w:rsidR="00B46424" w:rsidRPr="00B46424" w:rsidRDefault="00B46424" w:rsidP="00B46424">
      <w:pPr>
        <w:rPr>
          <w:rFonts w:ascii="Times New Roman" w:hAnsi="Times New Roman" w:cs="Times New Roman"/>
        </w:rPr>
      </w:pPr>
    </w:p>
    <w:p w14:paraId="3F7EBEF2" w14:textId="7C701118" w:rsidR="00B46424" w:rsidRPr="00B46424" w:rsidRDefault="00B46424" w:rsidP="00B46424">
      <w:pPr>
        <w:rPr>
          <w:rFonts w:ascii="Times New Roman" w:hAnsi="Times New Roman" w:cs="Times New Roman"/>
        </w:rPr>
      </w:pPr>
    </w:p>
    <w:p w14:paraId="724CB4FC" w14:textId="03C81DB6" w:rsidR="00B46424" w:rsidRPr="00B46424" w:rsidRDefault="00B46424" w:rsidP="00B46424">
      <w:pPr>
        <w:rPr>
          <w:rFonts w:ascii="Times New Roman" w:hAnsi="Times New Roman" w:cs="Times New Roman"/>
        </w:rPr>
      </w:pPr>
    </w:p>
    <w:p w14:paraId="2F2893D4" w14:textId="42BBF525" w:rsidR="00B46424" w:rsidRPr="00B46424" w:rsidRDefault="00B46424" w:rsidP="00B46424">
      <w:pPr>
        <w:rPr>
          <w:rFonts w:ascii="Times New Roman" w:hAnsi="Times New Roman" w:cs="Times New Roman"/>
        </w:rPr>
      </w:pPr>
    </w:p>
    <w:p w14:paraId="3FB87112" w14:textId="21D69735" w:rsidR="00B46424" w:rsidRPr="00B46424" w:rsidRDefault="00B46424" w:rsidP="00B46424">
      <w:pPr>
        <w:rPr>
          <w:rFonts w:ascii="Times New Roman" w:hAnsi="Times New Roman" w:cs="Times New Roman"/>
        </w:rPr>
      </w:pPr>
    </w:p>
    <w:p w14:paraId="407393A9" w14:textId="2CF49835" w:rsidR="00B46424" w:rsidRPr="00B46424" w:rsidRDefault="00B46424" w:rsidP="00B46424">
      <w:pPr>
        <w:rPr>
          <w:rFonts w:ascii="Times New Roman" w:hAnsi="Times New Roman" w:cs="Times New Roman"/>
        </w:rPr>
      </w:pPr>
    </w:p>
    <w:p w14:paraId="3E7FEC9D" w14:textId="4CA52830" w:rsidR="00B46424" w:rsidRPr="00B46424" w:rsidRDefault="00B46424" w:rsidP="00B46424">
      <w:pPr>
        <w:rPr>
          <w:rFonts w:ascii="Times New Roman" w:hAnsi="Times New Roman" w:cs="Times New Roman"/>
        </w:rPr>
      </w:pPr>
    </w:p>
    <w:p w14:paraId="77039B84" w14:textId="60720E3D" w:rsidR="00B46424" w:rsidRPr="00B46424" w:rsidRDefault="00B46424" w:rsidP="00B46424">
      <w:pPr>
        <w:rPr>
          <w:rFonts w:ascii="Times New Roman" w:hAnsi="Times New Roman" w:cs="Times New Roman"/>
        </w:rPr>
      </w:pPr>
    </w:p>
    <w:p w14:paraId="12991A99" w14:textId="169E0A4B" w:rsidR="00B46424" w:rsidRPr="00B46424" w:rsidRDefault="00B46424" w:rsidP="00B46424">
      <w:pPr>
        <w:rPr>
          <w:rFonts w:ascii="Times New Roman" w:hAnsi="Times New Roman" w:cs="Times New Roman"/>
        </w:rPr>
      </w:pPr>
    </w:p>
    <w:p w14:paraId="47FDA741" w14:textId="69063171" w:rsidR="00B46424" w:rsidRPr="00B46424" w:rsidRDefault="00B46424" w:rsidP="00B46424">
      <w:pPr>
        <w:rPr>
          <w:rFonts w:ascii="Times New Roman" w:hAnsi="Times New Roman" w:cs="Times New Roman"/>
        </w:rPr>
      </w:pPr>
    </w:p>
    <w:p w14:paraId="2DA3AB2C" w14:textId="7AEA78C5" w:rsidR="00B46424" w:rsidRPr="00B46424" w:rsidRDefault="00B46424" w:rsidP="00B46424">
      <w:pPr>
        <w:rPr>
          <w:rFonts w:ascii="Times New Roman" w:hAnsi="Times New Roman" w:cs="Times New Roman"/>
        </w:rPr>
      </w:pPr>
    </w:p>
    <w:p w14:paraId="102809D7" w14:textId="6B0E42B6" w:rsidR="00B46424" w:rsidRPr="00B46424" w:rsidRDefault="00B46424" w:rsidP="00B46424">
      <w:pPr>
        <w:rPr>
          <w:rFonts w:ascii="Times New Roman" w:hAnsi="Times New Roman" w:cs="Times New Roman"/>
        </w:rPr>
      </w:pPr>
    </w:p>
    <w:p w14:paraId="1D223682" w14:textId="4491CC67" w:rsidR="00B46424" w:rsidRPr="00B46424" w:rsidRDefault="00B46424" w:rsidP="00B46424">
      <w:pPr>
        <w:rPr>
          <w:rFonts w:ascii="Times New Roman" w:hAnsi="Times New Roman" w:cs="Times New Roman"/>
        </w:rPr>
      </w:pPr>
    </w:p>
    <w:p w14:paraId="285B6795" w14:textId="55A182A3" w:rsidR="00B46424" w:rsidRPr="00B46424" w:rsidRDefault="00B46424" w:rsidP="00B46424">
      <w:pPr>
        <w:rPr>
          <w:rFonts w:ascii="Times New Roman" w:hAnsi="Times New Roman" w:cs="Times New Roman"/>
        </w:rPr>
      </w:pPr>
    </w:p>
    <w:p w14:paraId="301D9A4E" w14:textId="7AB57C2C" w:rsidR="00B46424" w:rsidRPr="00B46424" w:rsidRDefault="00B46424" w:rsidP="00B46424">
      <w:pPr>
        <w:rPr>
          <w:rFonts w:ascii="Times New Roman" w:hAnsi="Times New Roman" w:cs="Times New Roman"/>
        </w:rPr>
      </w:pPr>
    </w:p>
    <w:p w14:paraId="1F699C06" w14:textId="3193455B" w:rsidR="00B46424" w:rsidRPr="00B46424" w:rsidRDefault="00B46424" w:rsidP="00B46424">
      <w:pPr>
        <w:rPr>
          <w:rFonts w:ascii="Times New Roman" w:hAnsi="Times New Roman" w:cs="Times New Roman"/>
        </w:rPr>
      </w:pPr>
    </w:p>
    <w:p w14:paraId="5374405B" w14:textId="77777777" w:rsidR="00B46424" w:rsidRPr="00A414A6" w:rsidRDefault="00B46424" w:rsidP="00B46424">
      <w:pPr>
        <w:pStyle w:val="NormalWeb"/>
        <w:rPr>
          <w:b/>
          <w:bCs/>
        </w:rPr>
      </w:pPr>
      <w:r w:rsidRPr="00A414A6">
        <w:rPr>
          <w:b/>
          <w:bCs/>
          <w:sz w:val="48"/>
          <w:szCs w:val="48"/>
        </w:rPr>
        <w:lastRenderedPageBreak/>
        <w:t>List of Figures</w:t>
      </w:r>
    </w:p>
    <w:p w14:paraId="13790AF2" w14:textId="25A58F9D" w:rsidR="002F3B82" w:rsidRDefault="00167E6D" w:rsidP="002F3B82">
      <w:pPr>
        <w:spacing w:line="360" w:lineRule="auto"/>
        <w:rPr>
          <w:rFonts w:ascii="Times New Roman" w:hAnsi="Times New Roman" w:cs="Times New Roman"/>
        </w:rPr>
      </w:pPr>
      <w:r>
        <w:rPr>
          <w:rFonts w:ascii="Times New Roman" w:hAnsi="Times New Roman" w:cs="Times New Roman"/>
        </w:rPr>
        <w:t>3.3      Frequency of Articles on Meghan Markle in British Newspapers Between 2016 and 2020</w:t>
      </w:r>
    </w:p>
    <w:p w14:paraId="68BD1C1E" w14:textId="494A803D" w:rsidR="00167E6D" w:rsidRDefault="00167E6D" w:rsidP="002F3B82">
      <w:pPr>
        <w:spacing w:line="360" w:lineRule="auto"/>
        <w:rPr>
          <w:rFonts w:ascii="Times New Roman" w:hAnsi="Times New Roman" w:cs="Times New Roman"/>
        </w:rPr>
      </w:pPr>
      <w:r>
        <w:rPr>
          <w:rFonts w:ascii="Times New Roman" w:hAnsi="Times New Roman" w:cs="Times New Roman"/>
        </w:rPr>
        <w:t xml:space="preserve">4.1      Print and Digital Reach of the British Tabloid Newspapers from October 2012 to </w:t>
      </w:r>
      <w:r w:rsidR="002F3B82">
        <w:rPr>
          <w:rFonts w:ascii="Times New Roman" w:hAnsi="Times New Roman" w:cs="Times New Roman"/>
        </w:rPr>
        <w:t xml:space="preserve"> </w:t>
      </w:r>
      <w:r>
        <w:rPr>
          <w:rFonts w:ascii="Times New Roman" w:hAnsi="Times New Roman" w:cs="Times New Roman"/>
        </w:rPr>
        <w:t>December 2016</w:t>
      </w:r>
    </w:p>
    <w:p w14:paraId="2DC1BCC9" w14:textId="144BCA2D" w:rsidR="00167E6D" w:rsidRDefault="00167E6D" w:rsidP="002F3B82">
      <w:pPr>
        <w:spacing w:line="360" w:lineRule="auto"/>
        <w:rPr>
          <w:rFonts w:ascii="Times New Roman" w:hAnsi="Times New Roman" w:cs="Times New Roman"/>
        </w:rPr>
      </w:pPr>
      <w:r>
        <w:rPr>
          <w:rFonts w:ascii="Times New Roman" w:hAnsi="Times New Roman" w:cs="Times New Roman"/>
        </w:rPr>
        <w:t>4.2      Concordance Lines from the BNC for the term ‘Exotic’</w:t>
      </w:r>
    </w:p>
    <w:p w14:paraId="3A97CD9B" w14:textId="6BA7E0B6" w:rsidR="00167E6D" w:rsidRDefault="00167E6D" w:rsidP="002F3B82">
      <w:pPr>
        <w:spacing w:line="360" w:lineRule="auto"/>
        <w:rPr>
          <w:rFonts w:ascii="Times New Roman" w:hAnsi="Times New Roman" w:cs="Times New Roman"/>
        </w:rPr>
      </w:pPr>
      <w:r>
        <w:rPr>
          <w:rFonts w:ascii="Times New Roman" w:hAnsi="Times New Roman" w:cs="Times New Roman"/>
        </w:rPr>
        <w:t>4.3      Speaking Time in Harry and Meghan’s Post-Engagement Interview with Mishal Hussain</w:t>
      </w:r>
    </w:p>
    <w:p w14:paraId="3E92AB80" w14:textId="352BC817" w:rsidR="00167E6D" w:rsidRDefault="00167E6D" w:rsidP="002F3B82">
      <w:pPr>
        <w:spacing w:line="360" w:lineRule="auto"/>
        <w:rPr>
          <w:rFonts w:ascii="Times New Roman" w:hAnsi="Times New Roman" w:cs="Times New Roman"/>
        </w:rPr>
      </w:pPr>
      <w:r>
        <w:rPr>
          <w:rFonts w:ascii="Times New Roman" w:hAnsi="Times New Roman" w:cs="Times New Roman"/>
        </w:rPr>
        <w:t>4.4      Excerpt 1 from Harry and Meghan’s Post-Engagement Interview with Mishal Hussain</w:t>
      </w:r>
    </w:p>
    <w:p w14:paraId="4E077B30" w14:textId="26C6AA9F" w:rsidR="00B46424" w:rsidRPr="00B46424" w:rsidRDefault="00167E6D" w:rsidP="002F3B82">
      <w:pPr>
        <w:spacing w:line="360" w:lineRule="auto"/>
        <w:rPr>
          <w:rFonts w:ascii="Times New Roman" w:hAnsi="Times New Roman" w:cs="Times New Roman"/>
        </w:rPr>
      </w:pPr>
      <w:r>
        <w:rPr>
          <w:rFonts w:ascii="Times New Roman" w:hAnsi="Times New Roman" w:cs="Times New Roman"/>
        </w:rPr>
        <w:t>4.5      Excerpt 2 from Harry and Meghan’s Post-Engagement Interview with Mishal Hussain</w:t>
      </w:r>
    </w:p>
    <w:p w14:paraId="77AA9EBE" w14:textId="0186F975" w:rsidR="00B46424" w:rsidRPr="00B46424" w:rsidRDefault="00167E6D" w:rsidP="002F3B82">
      <w:pPr>
        <w:spacing w:line="360" w:lineRule="auto"/>
        <w:rPr>
          <w:rFonts w:ascii="Times New Roman" w:hAnsi="Times New Roman" w:cs="Times New Roman"/>
        </w:rPr>
      </w:pPr>
      <w:r>
        <w:rPr>
          <w:rFonts w:ascii="Times New Roman" w:hAnsi="Times New Roman" w:cs="Times New Roman"/>
        </w:rPr>
        <w:t>4.</w:t>
      </w:r>
      <w:r w:rsidR="002F3B82">
        <w:rPr>
          <w:rFonts w:ascii="Times New Roman" w:hAnsi="Times New Roman" w:cs="Times New Roman"/>
        </w:rPr>
        <w:t xml:space="preserve">6      Danny Baker’s Tweet about the Royal Baby </w:t>
      </w:r>
    </w:p>
    <w:p w14:paraId="6AD5F290" w14:textId="2CC7651E" w:rsidR="00B46424" w:rsidRPr="00B46424" w:rsidRDefault="00B46424" w:rsidP="002F3B82">
      <w:pPr>
        <w:spacing w:line="360" w:lineRule="auto"/>
        <w:rPr>
          <w:rFonts w:ascii="Times New Roman" w:hAnsi="Times New Roman" w:cs="Times New Roman"/>
        </w:rPr>
      </w:pPr>
    </w:p>
    <w:p w14:paraId="787EEB77" w14:textId="381C1D95" w:rsidR="00B46424" w:rsidRPr="00B46424" w:rsidRDefault="00B46424" w:rsidP="00B46424">
      <w:pPr>
        <w:rPr>
          <w:rFonts w:ascii="Times New Roman" w:hAnsi="Times New Roman" w:cs="Times New Roman"/>
        </w:rPr>
      </w:pPr>
    </w:p>
    <w:p w14:paraId="29A79F98" w14:textId="1EA2421E" w:rsidR="00B46424" w:rsidRPr="00B46424" w:rsidRDefault="00B46424" w:rsidP="00B46424">
      <w:pPr>
        <w:rPr>
          <w:rFonts w:ascii="Times New Roman" w:hAnsi="Times New Roman" w:cs="Times New Roman"/>
        </w:rPr>
      </w:pPr>
    </w:p>
    <w:p w14:paraId="51CF3FB4" w14:textId="16CBCF2F" w:rsidR="00B46424" w:rsidRPr="00B46424" w:rsidRDefault="00B46424" w:rsidP="00B46424">
      <w:pPr>
        <w:rPr>
          <w:rFonts w:ascii="Times New Roman" w:hAnsi="Times New Roman" w:cs="Times New Roman"/>
        </w:rPr>
      </w:pPr>
    </w:p>
    <w:p w14:paraId="23D7FC0B" w14:textId="2FECEDCA" w:rsidR="00B46424" w:rsidRPr="00B46424" w:rsidRDefault="00B46424" w:rsidP="00B46424">
      <w:pPr>
        <w:rPr>
          <w:rFonts w:ascii="Times New Roman" w:hAnsi="Times New Roman" w:cs="Times New Roman"/>
        </w:rPr>
      </w:pPr>
    </w:p>
    <w:p w14:paraId="2F6B3646" w14:textId="3F0DF7BE" w:rsidR="00B46424" w:rsidRPr="00B46424" w:rsidRDefault="00B46424" w:rsidP="00B46424">
      <w:pPr>
        <w:rPr>
          <w:rFonts w:ascii="Times New Roman" w:hAnsi="Times New Roman" w:cs="Times New Roman"/>
        </w:rPr>
      </w:pPr>
    </w:p>
    <w:p w14:paraId="15E60579" w14:textId="346CB771" w:rsidR="00B46424" w:rsidRPr="00B46424" w:rsidRDefault="00B46424" w:rsidP="00B46424">
      <w:pPr>
        <w:rPr>
          <w:rFonts w:ascii="Times New Roman" w:hAnsi="Times New Roman" w:cs="Times New Roman"/>
        </w:rPr>
      </w:pPr>
    </w:p>
    <w:p w14:paraId="49C644A4" w14:textId="56441235" w:rsidR="00B46424" w:rsidRPr="00B46424" w:rsidRDefault="00B46424" w:rsidP="00B46424">
      <w:pPr>
        <w:rPr>
          <w:rFonts w:ascii="Times New Roman" w:hAnsi="Times New Roman" w:cs="Times New Roman"/>
        </w:rPr>
      </w:pPr>
    </w:p>
    <w:p w14:paraId="0C7B51CD" w14:textId="71FDD114" w:rsidR="00B46424" w:rsidRPr="00B46424" w:rsidRDefault="00B46424" w:rsidP="00B46424">
      <w:pPr>
        <w:rPr>
          <w:rFonts w:ascii="Times New Roman" w:hAnsi="Times New Roman" w:cs="Times New Roman"/>
        </w:rPr>
      </w:pPr>
    </w:p>
    <w:p w14:paraId="314AE188" w14:textId="20BADC39" w:rsidR="00B46424" w:rsidRPr="00B46424" w:rsidRDefault="00B46424" w:rsidP="00B46424">
      <w:pPr>
        <w:rPr>
          <w:rFonts w:ascii="Times New Roman" w:hAnsi="Times New Roman" w:cs="Times New Roman"/>
        </w:rPr>
      </w:pPr>
    </w:p>
    <w:p w14:paraId="3B9F4AED" w14:textId="690A463A" w:rsidR="00B46424" w:rsidRPr="00B46424" w:rsidRDefault="00B46424" w:rsidP="00B46424">
      <w:pPr>
        <w:rPr>
          <w:rFonts w:ascii="Times New Roman" w:hAnsi="Times New Roman" w:cs="Times New Roman"/>
        </w:rPr>
      </w:pPr>
    </w:p>
    <w:p w14:paraId="4A3520FF" w14:textId="733FAF20" w:rsidR="00B46424" w:rsidRPr="00B46424" w:rsidRDefault="00B46424" w:rsidP="00B46424">
      <w:pPr>
        <w:rPr>
          <w:rFonts w:ascii="Times New Roman" w:hAnsi="Times New Roman" w:cs="Times New Roman"/>
        </w:rPr>
      </w:pPr>
    </w:p>
    <w:p w14:paraId="6D2E4C51" w14:textId="2432BCA2" w:rsidR="00B46424" w:rsidRPr="00B46424" w:rsidRDefault="00B46424" w:rsidP="00B46424">
      <w:pPr>
        <w:rPr>
          <w:rFonts w:ascii="Times New Roman" w:hAnsi="Times New Roman" w:cs="Times New Roman"/>
        </w:rPr>
      </w:pPr>
    </w:p>
    <w:p w14:paraId="497B5A68" w14:textId="1C483388" w:rsidR="00B46424" w:rsidRPr="00B46424" w:rsidRDefault="00B46424" w:rsidP="00B46424">
      <w:pPr>
        <w:rPr>
          <w:rFonts w:ascii="Times New Roman" w:hAnsi="Times New Roman" w:cs="Times New Roman"/>
        </w:rPr>
      </w:pPr>
    </w:p>
    <w:p w14:paraId="18EDA387" w14:textId="6FA73194" w:rsidR="00B46424" w:rsidRPr="00B46424" w:rsidRDefault="00B46424" w:rsidP="00B46424">
      <w:pPr>
        <w:rPr>
          <w:rFonts w:ascii="Times New Roman" w:hAnsi="Times New Roman" w:cs="Times New Roman"/>
        </w:rPr>
      </w:pPr>
    </w:p>
    <w:p w14:paraId="7C25FC2A" w14:textId="5847CBC5" w:rsidR="00B46424" w:rsidRPr="00B46424" w:rsidRDefault="00B46424" w:rsidP="00B46424">
      <w:pPr>
        <w:rPr>
          <w:rFonts w:ascii="Times New Roman" w:hAnsi="Times New Roman" w:cs="Times New Roman"/>
        </w:rPr>
      </w:pPr>
    </w:p>
    <w:p w14:paraId="55612FCA" w14:textId="0C732F74" w:rsidR="00B46424" w:rsidRPr="00B46424" w:rsidRDefault="00B46424" w:rsidP="00B46424">
      <w:pPr>
        <w:rPr>
          <w:rFonts w:ascii="Times New Roman" w:hAnsi="Times New Roman" w:cs="Times New Roman"/>
        </w:rPr>
      </w:pPr>
    </w:p>
    <w:p w14:paraId="39F02B2A" w14:textId="4DB4C2AC" w:rsidR="00B46424" w:rsidRPr="00B46424" w:rsidRDefault="00B46424" w:rsidP="00B46424">
      <w:pPr>
        <w:rPr>
          <w:rFonts w:ascii="Times New Roman" w:hAnsi="Times New Roman" w:cs="Times New Roman"/>
        </w:rPr>
      </w:pPr>
    </w:p>
    <w:p w14:paraId="2A9D2736" w14:textId="69F61D94" w:rsidR="00B46424" w:rsidRPr="00B46424" w:rsidRDefault="00B46424" w:rsidP="00B46424">
      <w:pPr>
        <w:rPr>
          <w:rFonts w:ascii="Times New Roman" w:hAnsi="Times New Roman" w:cs="Times New Roman"/>
        </w:rPr>
      </w:pPr>
    </w:p>
    <w:p w14:paraId="21D9A43D" w14:textId="357E7A19" w:rsidR="00B46424" w:rsidRPr="00B46424" w:rsidRDefault="00B46424" w:rsidP="00B46424">
      <w:pPr>
        <w:rPr>
          <w:rFonts w:ascii="Times New Roman" w:hAnsi="Times New Roman" w:cs="Times New Roman"/>
        </w:rPr>
      </w:pPr>
    </w:p>
    <w:p w14:paraId="501EE4ED" w14:textId="4C413BC0" w:rsidR="00B46424" w:rsidRPr="00B46424" w:rsidRDefault="00B46424" w:rsidP="00B46424">
      <w:pPr>
        <w:rPr>
          <w:rFonts w:ascii="Times New Roman" w:hAnsi="Times New Roman" w:cs="Times New Roman"/>
        </w:rPr>
      </w:pPr>
    </w:p>
    <w:p w14:paraId="7D9E24EA" w14:textId="36FB21FD" w:rsidR="00B46424" w:rsidRPr="00B46424" w:rsidRDefault="00B46424" w:rsidP="00B46424">
      <w:pPr>
        <w:rPr>
          <w:rFonts w:ascii="Times New Roman" w:hAnsi="Times New Roman" w:cs="Times New Roman"/>
        </w:rPr>
      </w:pPr>
    </w:p>
    <w:p w14:paraId="5B53BFD9" w14:textId="36F3D8FA" w:rsidR="00B46424" w:rsidRPr="00B46424" w:rsidRDefault="00B46424" w:rsidP="00B46424">
      <w:pPr>
        <w:rPr>
          <w:rFonts w:ascii="Times New Roman" w:hAnsi="Times New Roman" w:cs="Times New Roman"/>
        </w:rPr>
      </w:pPr>
    </w:p>
    <w:p w14:paraId="43D7ACF0" w14:textId="44123CEB" w:rsidR="00B46424" w:rsidRPr="00B46424" w:rsidRDefault="00B46424" w:rsidP="00B46424">
      <w:pPr>
        <w:rPr>
          <w:rFonts w:ascii="Times New Roman" w:hAnsi="Times New Roman" w:cs="Times New Roman"/>
        </w:rPr>
      </w:pPr>
    </w:p>
    <w:p w14:paraId="0AB7D306" w14:textId="492743E1" w:rsidR="00B46424" w:rsidRPr="00B46424" w:rsidRDefault="00B46424" w:rsidP="00B46424">
      <w:pPr>
        <w:rPr>
          <w:rFonts w:ascii="Times New Roman" w:hAnsi="Times New Roman" w:cs="Times New Roman"/>
        </w:rPr>
      </w:pPr>
    </w:p>
    <w:p w14:paraId="0263D925" w14:textId="4B8E2214" w:rsidR="00B46424" w:rsidRPr="00B46424" w:rsidRDefault="00B46424" w:rsidP="00B46424">
      <w:pPr>
        <w:rPr>
          <w:rFonts w:ascii="Times New Roman" w:hAnsi="Times New Roman" w:cs="Times New Roman"/>
        </w:rPr>
      </w:pPr>
    </w:p>
    <w:p w14:paraId="26BE379B" w14:textId="6A67F3B9" w:rsidR="00B46424" w:rsidRPr="00B46424" w:rsidRDefault="00B46424" w:rsidP="00B46424">
      <w:pPr>
        <w:rPr>
          <w:rFonts w:ascii="Times New Roman" w:hAnsi="Times New Roman" w:cs="Times New Roman"/>
        </w:rPr>
      </w:pPr>
    </w:p>
    <w:p w14:paraId="30FDE5D0" w14:textId="17661BBB" w:rsidR="00B46424" w:rsidRPr="00B46424" w:rsidRDefault="00B46424" w:rsidP="00B46424">
      <w:pPr>
        <w:rPr>
          <w:rFonts w:ascii="Times New Roman" w:hAnsi="Times New Roman" w:cs="Times New Roman"/>
        </w:rPr>
      </w:pPr>
    </w:p>
    <w:p w14:paraId="43428D21" w14:textId="6B2D0DAB" w:rsidR="00B46424" w:rsidRPr="00B46424" w:rsidRDefault="00B46424" w:rsidP="00B46424">
      <w:pPr>
        <w:rPr>
          <w:rFonts w:ascii="Times New Roman" w:hAnsi="Times New Roman" w:cs="Times New Roman"/>
        </w:rPr>
      </w:pPr>
    </w:p>
    <w:p w14:paraId="3A723B6D" w14:textId="4B5EAA6D" w:rsidR="00B46424" w:rsidRPr="00B46424" w:rsidRDefault="00B46424" w:rsidP="00B46424">
      <w:pPr>
        <w:rPr>
          <w:rFonts w:ascii="Times New Roman" w:hAnsi="Times New Roman" w:cs="Times New Roman"/>
        </w:rPr>
      </w:pPr>
    </w:p>
    <w:p w14:paraId="09BCEBAC" w14:textId="2FA9D152" w:rsidR="00B46424" w:rsidRPr="00B46424" w:rsidRDefault="00B46424" w:rsidP="00B46424">
      <w:pPr>
        <w:rPr>
          <w:rFonts w:ascii="Times New Roman" w:hAnsi="Times New Roman" w:cs="Times New Roman"/>
        </w:rPr>
      </w:pPr>
    </w:p>
    <w:p w14:paraId="0DB35A01" w14:textId="77777777" w:rsidR="00B46424" w:rsidRPr="00A414A6" w:rsidRDefault="00B46424" w:rsidP="00C53AE0">
      <w:pPr>
        <w:pStyle w:val="NormalWeb"/>
        <w:spacing w:line="360" w:lineRule="auto"/>
        <w:rPr>
          <w:b/>
          <w:bCs/>
        </w:rPr>
      </w:pPr>
      <w:r w:rsidRPr="00A414A6">
        <w:rPr>
          <w:b/>
          <w:bCs/>
          <w:sz w:val="48"/>
          <w:szCs w:val="48"/>
        </w:rPr>
        <w:lastRenderedPageBreak/>
        <w:t>1  Introduction</w:t>
      </w:r>
    </w:p>
    <w:p w14:paraId="7E8042C2" w14:textId="126B3BCF" w:rsidR="00B46424" w:rsidRDefault="00B46424" w:rsidP="00C53AE0">
      <w:pPr>
        <w:spacing w:line="360" w:lineRule="auto"/>
        <w:rPr>
          <w:rFonts w:ascii="Times New Roman" w:hAnsi="Times New Roman" w:cs="Times New Roman"/>
        </w:rPr>
      </w:pPr>
      <w:r>
        <w:rPr>
          <w:rFonts w:ascii="Times New Roman" w:hAnsi="Times New Roman" w:cs="Times New Roman"/>
        </w:rPr>
        <w:t>On 19</w:t>
      </w:r>
      <w:r w:rsidRPr="00BF2099">
        <w:rPr>
          <w:rFonts w:ascii="Times New Roman" w:hAnsi="Times New Roman" w:cs="Times New Roman"/>
          <w:vertAlign w:val="superscript"/>
        </w:rPr>
        <w:t>th</w:t>
      </w:r>
      <w:r>
        <w:rPr>
          <w:rFonts w:ascii="Times New Roman" w:hAnsi="Times New Roman" w:cs="Times New Roman"/>
        </w:rPr>
        <w:t xml:space="preserve"> May 2018, Meghan Markle, an American actress and outspoken gender equality campaigner married Prince Harry who is sixth in line to the British throne, officially becoming the Duke and Duchess of Sussex. The royal wedding spurred worldwide media coverage, generating global public interest primarily because of the bride’s origins and identity (Mansfield, 2020). Meghan Markle, who is one of the more recent additions to the Royal Family, an institution which was built around the British Empire, is not only American, but is also of mixed heritage and has been married once before. The media thus hailed the royal wedding of Prince Harry and Meghan Markle as an historic moment, marking a departure from centuries of royal tradition and the beginning of a ‘post-racial’ era in which skin colour and background no longer matter</w:t>
      </w:r>
      <w:r w:rsidR="00677209">
        <w:rPr>
          <w:rFonts w:ascii="Times New Roman" w:hAnsi="Times New Roman" w:cs="Times New Roman"/>
        </w:rPr>
        <w:t xml:space="preserve"> (Mansfield, 2020).</w:t>
      </w:r>
      <w:r>
        <w:rPr>
          <w:rFonts w:ascii="Times New Roman" w:hAnsi="Times New Roman" w:cs="Times New Roman"/>
        </w:rPr>
        <w:t xml:space="preserve"> The image of a biracial, American woman being welcomed into the Royal Family was hugely symbolic for many people both in Britain and further afield, carrying hope that it signalled greater inclusivity and tolerance for those who had previously lacked a sense of belonging. </w:t>
      </w:r>
    </w:p>
    <w:p w14:paraId="198E0005" w14:textId="77777777" w:rsidR="00B46424" w:rsidRDefault="00B46424" w:rsidP="00C53AE0">
      <w:pPr>
        <w:spacing w:line="360" w:lineRule="auto"/>
        <w:rPr>
          <w:rFonts w:ascii="Times New Roman" w:hAnsi="Times New Roman" w:cs="Times New Roman"/>
        </w:rPr>
      </w:pPr>
    </w:p>
    <w:p w14:paraId="77A376E3" w14:textId="77777777" w:rsidR="00B46424" w:rsidRDefault="00B46424" w:rsidP="00C53AE0">
      <w:pPr>
        <w:spacing w:line="360" w:lineRule="auto"/>
        <w:rPr>
          <w:rFonts w:ascii="Times New Roman" w:hAnsi="Times New Roman" w:cs="Times New Roman"/>
        </w:rPr>
      </w:pPr>
      <w:r>
        <w:rPr>
          <w:rFonts w:ascii="Times New Roman" w:hAnsi="Times New Roman" w:cs="Times New Roman"/>
        </w:rPr>
        <w:t xml:space="preserve">Just less than two years after their wedding, citing the pressures associated with their roles as full-time royals, the Duke and Duchess of Sussex publicly announced that they would be stepping back as senior members of the Royal Family and would be starting a new chapter for themselves outside of the UK. This event was dubbed ‘Megxit’, a portmanteau of the name ‘Meghan’ and the word ‘exit’, and quite notably a play on the term ‘Brexit’, which was a term coined to refer to the withdrawal of the United Kingdom from the European Union. The news that the Duke and Duchess of Sussex were going to be stepping back from senior-royal life took the UK’s media by storm, dominating the front pages of British newspapers and featuring regularly on broadcast news cycles. </w:t>
      </w:r>
    </w:p>
    <w:p w14:paraId="5514CFB6" w14:textId="77777777" w:rsidR="00B46424" w:rsidRDefault="00B46424" w:rsidP="00C53AE0">
      <w:pPr>
        <w:spacing w:line="360" w:lineRule="auto"/>
        <w:rPr>
          <w:rFonts w:ascii="Times New Roman" w:hAnsi="Times New Roman" w:cs="Times New Roman"/>
        </w:rPr>
      </w:pPr>
    </w:p>
    <w:p w14:paraId="1A714CAA" w14:textId="51CD6C4D" w:rsidR="00B46424" w:rsidRDefault="00B46424" w:rsidP="00C53AE0">
      <w:pPr>
        <w:spacing w:line="360" w:lineRule="auto"/>
        <w:rPr>
          <w:rFonts w:ascii="Times New Roman" w:hAnsi="Times New Roman" w:cs="Times New Roman"/>
        </w:rPr>
      </w:pPr>
      <w:r>
        <w:rPr>
          <w:rFonts w:ascii="Times New Roman" w:hAnsi="Times New Roman" w:cs="Times New Roman"/>
        </w:rPr>
        <w:t>Months on from the royal couple’s announcement and eventual departure from the Royal Family, their exit remains fresh on the public’s consciousness. ‘Megxit’ has polarised the country, sparking a debate about whether Meghan has been the subject of racist and sexist media coverage and the role this has played in the couple’s decision to withdraw from frontline royal duties</w:t>
      </w:r>
      <w:r w:rsidR="00677209">
        <w:rPr>
          <w:rFonts w:ascii="Times New Roman" w:hAnsi="Times New Roman" w:cs="Times New Roman"/>
        </w:rPr>
        <w:t xml:space="preserve"> (Mansfield, 2020)</w:t>
      </w:r>
      <w:r>
        <w:rPr>
          <w:rFonts w:ascii="Times New Roman" w:hAnsi="Times New Roman" w:cs="Times New Roman"/>
        </w:rPr>
        <w:t xml:space="preserve">. Some members of the British commentariat, for example, Afua Hirsch, and other notable public figures such as literary author, Hilary Mantel, and former speaker of the House of Commons, John Bercow, have spoken out in support of </w:t>
      </w:r>
      <w:r>
        <w:rPr>
          <w:rFonts w:ascii="Times New Roman" w:hAnsi="Times New Roman" w:cs="Times New Roman"/>
        </w:rPr>
        <w:lastRenderedPageBreak/>
        <w:t xml:space="preserve">the Duchess of Sussex, arguing that the scrutiny and criticisms she has faced from the British Press have been driven by racism, sexism and misogyny (Hirsch, 2020a, 2020b; Petter, 2020a; Singh, 2020). Other public figures such as the British Home Secretary, Priti Patel, and English broadcaster and journalist, Piers Morgan, are not of the same opinion, arguing that such allegations are unfounded and have been massively overblown </w:t>
      </w:r>
      <w:r w:rsidRPr="007B1F81">
        <w:rPr>
          <w:rFonts w:ascii="Times New Roman" w:hAnsi="Times New Roman" w:cs="Times New Roman"/>
        </w:rPr>
        <w:t>(Mason, 2020; Petter, 2020b).</w:t>
      </w:r>
      <w:r>
        <w:rPr>
          <w:rFonts w:ascii="Times New Roman" w:hAnsi="Times New Roman" w:cs="Times New Roman"/>
        </w:rPr>
        <w:t xml:space="preserve"> This debate continues to rage, with neither side offering any substantial material evidence to support their claims.</w:t>
      </w:r>
    </w:p>
    <w:p w14:paraId="0796DD8B" w14:textId="77777777" w:rsidR="00B46424" w:rsidRDefault="00B46424" w:rsidP="00C53AE0">
      <w:pPr>
        <w:spacing w:line="360" w:lineRule="auto"/>
        <w:rPr>
          <w:rFonts w:ascii="Times New Roman" w:hAnsi="Times New Roman" w:cs="Times New Roman"/>
        </w:rPr>
      </w:pPr>
    </w:p>
    <w:p w14:paraId="46C52559" w14:textId="26B0CF2E" w:rsidR="00B46424" w:rsidRDefault="00B46424" w:rsidP="00C53AE0">
      <w:pPr>
        <w:spacing w:line="360" w:lineRule="auto"/>
        <w:rPr>
          <w:rFonts w:ascii="Times New Roman" w:hAnsi="Times New Roman" w:cs="Times New Roman"/>
        </w:rPr>
      </w:pPr>
      <w:r>
        <w:rPr>
          <w:rFonts w:ascii="Times New Roman" w:hAnsi="Times New Roman" w:cs="Times New Roman"/>
        </w:rPr>
        <w:t xml:space="preserve">Drawing upon Wodak’s (2001) Discourse Historical Approach (DHA) as a theoretical framework for critical discourse analysis and combining this with corpus methods (e.g. Baker et al, 2008), the following study will critically examine the representation of Meghan Markle by the British Press, to determine whether there has indeed been racist, sexist and misogynistic undertones in their reporting about her. </w:t>
      </w:r>
    </w:p>
    <w:p w14:paraId="6808E3C3" w14:textId="77777777" w:rsidR="00C53AE0" w:rsidRDefault="00C53AE0" w:rsidP="00C53AE0">
      <w:pPr>
        <w:spacing w:line="360" w:lineRule="auto"/>
        <w:rPr>
          <w:rFonts w:ascii="Times New Roman" w:hAnsi="Times New Roman" w:cs="Times New Roman"/>
        </w:rPr>
      </w:pPr>
    </w:p>
    <w:p w14:paraId="0A478700" w14:textId="77777777" w:rsidR="00B46424" w:rsidRPr="00A414A6" w:rsidRDefault="00B46424" w:rsidP="00C53AE0">
      <w:pPr>
        <w:pStyle w:val="NormalWeb"/>
        <w:spacing w:line="360" w:lineRule="auto"/>
        <w:rPr>
          <w:b/>
          <w:bCs/>
          <w:sz w:val="21"/>
          <w:szCs w:val="21"/>
        </w:rPr>
      </w:pPr>
      <w:r w:rsidRPr="00A414A6">
        <w:rPr>
          <w:b/>
          <w:bCs/>
          <w:sz w:val="40"/>
          <w:szCs w:val="40"/>
        </w:rPr>
        <w:t>1.1  Aims of Study</w:t>
      </w:r>
    </w:p>
    <w:p w14:paraId="43371DC6" w14:textId="0CF1D5D1" w:rsidR="003C1ABE" w:rsidRDefault="00B46424" w:rsidP="00C53AE0">
      <w:pPr>
        <w:spacing w:line="360" w:lineRule="auto"/>
        <w:rPr>
          <w:rFonts w:ascii="Times New Roman" w:hAnsi="Times New Roman" w:cs="Times New Roman"/>
        </w:rPr>
      </w:pPr>
      <w:r>
        <w:rPr>
          <w:rFonts w:ascii="Times New Roman" w:hAnsi="Times New Roman" w:cs="Times New Roman"/>
        </w:rPr>
        <w:t xml:space="preserve">The primary aim of the following study is to critically examine whether there has been racist, sexist and misogynistic undertones in British press coverage about Meghan Markle. Of particular interest is the way in which the broadsheets and the tabloids have reported on Meghan and whether the conventional distinctions between the two types of newspaper is reflected in their stance towards her. </w:t>
      </w:r>
    </w:p>
    <w:p w14:paraId="34A45AF0" w14:textId="77777777" w:rsidR="003C1ABE" w:rsidRDefault="003C1ABE" w:rsidP="00C53AE0">
      <w:pPr>
        <w:spacing w:line="360" w:lineRule="auto"/>
        <w:rPr>
          <w:rFonts w:ascii="Times New Roman" w:hAnsi="Times New Roman" w:cs="Times New Roman"/>
        </w:rPr>
      </w:pPr>
    </w:p>
    <w:p w14:paraId="76128948" w14:textId="77777777" w:rsidR="00B46424" w:rsidRPr="0086243D" w:rsidRDefault="00B46424" w:rsidP="00C53AE0">
      <w:pPr>
        <w:pStyle w:val="NormalWeb"/>
        <w:spacing w:line="360" w:lineRule="auto"/>
        <w:rPr>
          <w:b/>
          <w:bCs/>
          <w:sz w:val="21"/>
          <w:szCs w:val="21"/>
        </w:rPr>
      </w:pPr>
      <w:r w:rsidRPr="0086243D">
        <w:rPr>
          <w:b/>
          <w:bCs/>
          <w:sz w:val="40"/>
          <w:szCs w:val="40"/>
        </w:rPr>
        <w:t>1.2  Research Questions</w:t>
      </w:r>
    </w:p>
    <w:p w14:paraId="40297954" w14:textId="77777777" w:rsidR="00B46424" w:rsidRDefault="00B46424" w:rsidP="00C53AE0">
      <w:pPr>
        <w:spacing w:line="360" w:lineRule="auto"/>
        <w:rPr>
          <w:rFonts w:ascii="Times New Roman" w:hAnsi="Times New Roman" w:cs="Times New Roman"/>
        </w:rPr>
      </w:pPr>
      <w:r>
        <w:rPr>
          <w:rFonts w:ascii="Times New Roman" w:hAnsi="Times New Roman" w:cs="Times New Roman"/>
        </w:rPr>
        <w:t>This study will seek to address the following five research questions:</w:t>
      </w:r>
    </w:p>
    <w:p w14:paraId="12207432" w14:textId="77777777" w:rsidR="00B46424" w:rsidRDefault="00B46424" w:rsidP="00C53AE0">
      <w:pPr>
        <w:spacing w:line="360" w:lineRule="auto"/>
        <w:rPr>
          <w:rFonts w:ascii="Times New Roman" w:hAnsi="Times New Roman" w:cs="Times New Roman"/>
        </w:rPr>
      </w:pPr>
    </w:p>
    <w:p w14:paraId="02164C21" w14:textId="77777777" w:rsidR="00B46424" w:rsidRDefault="00B46424" w:rsidP="00C53AE0">
      <w:pPr>
        <w:pStyle w:val="ListParagraph"/>
        <w:numPr>
          <w:ilvl w:val="0"/>
          <w:numId w:val="2"/>
        </w:numPr>
        <w:spacing w:line="360" w:lineRule="auto"/>
        <w:rPr>
          <w:rFonts w:ascii="Times New Roman" w:hAnsi="Times New Roman" w:cs="Times New Roman"/>
        </w:rPr>
      </w:pPr>
      <w:r>
        <w:rPr>
          <w:rFonts w:ascii="Times New Roman" w:hAnsi="Times New Roman" w:cs="Times New Roman"/>
        </w:rPr>
        <w:t>How has the British Press represented Meghan Markle during the period of her first dating Prince Harry to the Royal couple’s announcement that they were stepping back as senior working royals?</w:t>
      </w:r>
    </w:p>
    <w:p w14:paraId="2C7336AD" w14:textId="77777777" w:rsidR="00B46424" w:rsidRDefault="00B46424" w:rsidP="00C53AE0">
      <w:pPr>
        <w:spacing w:line="360" w:lineRule="auto"/>
        <w:rPr>
          <w:rFonts w:ascii="Times New Roman" w:hAnsi="Times New Roman" w:cs="Times New Roman"/>
        </w:rPr>
      </w:pPr>
    </w:p>
    <w:p w14:paraId="76D5550D" w14:textId="111D5E2C" w:rsidR="00B46424" w:rsidRPr="00C53AE0" w:rsidRDefault="00B46424" w:rsidP="00C53AE0">
      <w:pPr>
        <w:pStyle w:val="ListParagraph"/>
        <w:numPr>
          <w:ilvl w:val="0"/>
          <w:numId w:val="2"/>
        </w:numPr>
        <w:spacing w:line="360" w:lineRule="auto"/>
        <w:rPr>
          <w:rFonts w:ascii="Times New Roman" w:hAnsi="Times New Roman" w:cs="Times New Roman"/>
        </w:rPr>
      </w:pPr>
      <w:r>
        <w:rPr>
          <w:rFonts w:ascii="Times New Roman" w:hAnsi="Times New Roman" w:cs="Times New Roman"/>
        </w:rPr>
        <w:t>In what ways has Meghan Markle been linguistically defined and constructed during this period?</w:t>
      </w:r>
    </w:p>
    <w:p w14:paraId="712CD605" w14:textId="77777777" w:rsidR="00B46424" w:rsidRDefault="00B46424" w:rsidP="00C53AE0">
      <w:pPr>
        <w:pStyle w:val="ListParagraph"/>
        <w:numPr>
          <w:ilvl w:val="0"/>
          <w:numId w:val="2"/>
        </w:numPr>
        <w:spacing w:line="360" w:lineRule="auto"/>
        <w:rPr>
          <w:rFonts w:ascii="Times New Roman" w:hAnsi="Times New Roman" w:cs="Times New Roman"/>
        </w:rPr>
      </w:pPr>
      <w:r>
        <w:rPr>
          <w:rFonts w:ascii="Times New Roman" w:hAnsi="Times New Roman" w:cs="Times New Roman"/>
        </w:rPr>
        <w:lastRenderedPageBreak/>
        <w:t>What topics or issues are frequently discussed in articles that have been written about Meghan Markle during this period?</w:t>
      </w:r>
    </w:p>
    <w:p w14:paraId="601B7939" w14:textId="77777777" w:rsidR="00B46424" w:rsidRPr="00B87DB5" w:rsidRDefault="00B46424" w:rsidP="00C53AE0">
      <w:pPr>
        <w:pStyle w:val="ListParagraph"/>
        <w:spacing w:line="360" w:lineRule="auto"/>
        <w:rPr>
          <w:rFonts w:ascii="Times New Roman" w:hAnsi="Times New Roman" w:cs="Times New Roman"/>
        </w:rPr>
      </w:pPr>
    </w:p>
    <w:p w14:paraId="19065FD8" w14:textId="77777777" w:rsidR="00B46424" w:rsidRDefault="00B46424" w:rsidP="00C53AE0">
      <w:pPr>
        <w:pStyle w:val="ListParagraph"/>
        <w:numPr>
          <w:ilvl w:val="0"/>
          <w:numId w:val="2"/>
        </w:numPr>
        <w:spacing w:line="360" w:lineRule="auto"/>
        <w:rPr>
          <w:rFonts w:ascii="Times New Roman" w:hAnsi="Times New Roman" w:cs="Times New Roman"/>
        </w:rPr>
      </w:pPr>
      <w:r>
        <w:rPr>
          <w:rFonts w:ascii="Times New Roman" w:hAnsi="Times New Roman" w:cs="Times New Roman"/>
        </w:rPr>
        <w:t>Has there been any racist, sexist and misogynistic undertones in British press coverage about Meghan Markle during this period?</w:t>
      </w:r>
    </w:p>
    <w:p w14:paraId="249796AB" w14:textId="77777777" w:rsidR="00B46424" w:rsidRPr="00B87DB5" w:rsidRDefault="00B46424" w:rsidP="00C53AE0">
      <w:pPr>
        <w:pStyle w:val="ListParagraph"/>
        <w:spacing w:line="360" w:lineRule="auto"/>
        <w:rPr>
          <w:rFonts w:ascii="Times New Roman" w:hAnsi="Times New Roman" w:cs="Times New Roman"/>
        </w:rPr>
      </w:pPr>
    </w:p>
    <w:p w14:paraId="5CC415A8" w14:textId="6F13465B" w:rsidR="008C467A" w:rsidRPr="008C467A" w:rsidRDefault="00B46424" w:rsidP="008C467A">
      <w:pPr>
        <w:pStyle w:val="ListParagraph"/>
        <w:numPr>
          <w:ilvl w:val="0"/>
          <w:numId w:val="2"/>
        </w:numPr>
        <w:spacing w:line="360" w:lineRule="auto"/>
        <w:rPr>
          <w:rFonts w:ascii="Times New Roman" w:hAnsi="Times New Roman" w:cs="Times New Roman"/>
        </w:rPr>
      </w:pPr>
      <w:r>
        <w:rPr>
          <w:rFonts w:ascii="Times New Roman" w:hAnsi="Times New Roman" w:cs="Times New Roman"/>
        </w:rPr>
        <w:t>Are the conventional distinctions between broadsheets and tabloids reflected in their stance towards Meghan Markle?</w:t>
      </w:r>
    </w:p>
    <w:p w14:paraId="1FE88315" w14:textId="77777777" w:rsidR="003C1ABE" w:rsidRPr="00A414A6" w:rsidRDefault="003C1ABE" w:rsidP="00C53AE0">
      <w:pPr>
        <w:pStyle w:val="NormalWeb"/>
        <w:spacing w:line="360" w:lineRule="auto"/>
        <w:rPr>
          <w:b/>
          <w:bCs/>
        </w:rPr>
      </w:pPr>
      <w:r w:rsidRPr="00A414A6">
        <w:rPr>
          <w:b/>
          <w:bCs/>
          <w:sz w:val="48"/>
          <w:szCs w:val="48"/>
        </w:rPr>
        <w:t>2  Literature Review</w:t>
      </w:r>
    </w:p>
    <w:p w14:paraId="35F98ADB"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The British Royal Family has long been a source of fascination on a global scale. This centuries-old family dynasty exists in a very modern world, and yet adheres to many of the traditions and values established hundreds of years ago, capturing the interest of the general public both in the UK and abroad and infiltrating our collective cultural consciousness. As the world has begun to witness a marked decline in the number of crowned head of states, particularly in Europe, since the beginning of her reign in the 20</w:t>
      </w:r>
      <w:r w:rsidRPr="00E35A95">
        <w:rPr>
          <w:rFonts w:ascii="Times New Roman" w:hAnsi="Times New Roman" w:cs="Times New Roman"/>
          <w:vertAlign w:val="superscript"/>
        </w:rPr>
        <w:t>th</w:t>
      </w:r>
      <w:r>
        <w:rPr>
          <w:rFonts w:ascii="Times New Roman" w:hAnsi="Times New Roman" w:cs="Times New Roman"/>
        </w:rPr>
        <w:t xml:space="preserve"> century, Queen Elizabeth II and her family continue to attract worldwide attention (Otnes and Maclaran, 2015). High profile events like royal weddings, the birth and christening of new additions to the Royal Family, and the sad occasions of divorces and royal deaths have simply added to the collective hysteria around the British Royals. Such events grace the front pages of our newspapers, dominate broadcast news cycles and drive page views for online media platforms.</w:t>
      </w:r>
    </w:p>
    <w:p w14:paraId="301EAB33" w14:textId="51C82C0A" w:rsidR="003C1ABE" w:rsidRDefault="003C1ABE" w:rsidP="00C53AE0">
      <w:pPr>
        <w:spacing w:line="360" w:lineRule="auto"/>
        <w:rPr>
          <w:rFonts w:ascii="Times New Roman" w:hAnsi="Times New Roman" w:cs="Times New Roman"/>
        </w:rPr>
      </w:pPr>
    </w:p>
    <w:p w14:paraId="074E5C85" w14:textId="7B0E8898" w:rsidR="003C1ABE" w:rsidRDefault="003C1ABE" w:rsidP="00C53AE0">
      <w:pPr>
        <w:spacing w:line="360" w:lineRule="auto"/>
        <w:rPr>
          <w:rFonts w:ascii="Times New Roman" w:hAnsi="Times New Roman" w:cs="Times New Roman"/>
        </w:rPr>
      </w:pPr>
      <w:r>
        <w:rPr>
          <w:rFonts w:ascii="Times New Roman" w:hAnsi="Times New Roman" w:cs="Times New Roman"/>
        </w:rPr>
        <w:t>Despite popular interest in matters surrounding the British monarchy, the Royal Family has been the subject of very little academic study. In his study examining the way in which a series of English families talk about the Royal Family, Billig (1998:xiii) argues that the sparse amount of literature investigating representations of the Royal Family is due to it having traditionally not been considered a ‘respectable matter for academic study’. Talking of his own experiences when conducting research on the representation of the monarchy by ordinary families, Billig (1998:xiii) notes, “Colleagues would smile when I told them what my project was. It seemed an amusing topic to choose, lacking the seriousness of proper subjects like gender, inequality or nationalism”. Such topics, which are perceived as inherently more ‘serious’ than a focus on the British Royal family, however, are present in all representations of members of this institution, whether they are made explicitly obvious by the speaker or writer or left implicit. In 21</w:t>
      </w:r>
      <w:r w:rsidRPr="008F4CD5">
        <w:rPr>
          <w:rFonts w:ascii="Times New Roman" w:hAnsi="Times New Roman" w:cs="Times New Roman"/>
          <w:vertAlign w:val="superscript"/>
        </w:rPr>
        <w:t>st</w:t>
      </w:r>
      <w:r>
        <w:rPr>
          <w:rFonts w:ascii="Times New Roman" w:hAnsi="Times New Roman" w:cs="Times New Roman"/>
        </w:rPr>
        <w:t>-century Britain, the representation of members of the Royal Family by the British Press presents an interesting and comprehensible focus for such wider social issues.</w:t>
      </w:r>
    </w:p>
    <w:p w14:paraId="779B1E1C" w14:textId="14DF11C9" w:rsidR="00C53AE0" w:rsidRDefault="00C53AE0" w:rsidP="00C53AE0">
      <w:pPr>
        <w:spacing w:line="360" w:lineRule="auto"/>
        <w:rPr>
          <w:rFonts w:ascii="Times New Roman" w:hAnsi="Times New Roman" w:cs="Times New Roman"/>
        </w:rPr>
      </w:pPr>
    </w:p>
    <w:p w14:paraId="4CB9F801" w14:textId="156C09BE" w:rsidR="00C53AE0" w:rsidRDefault="00C53AE0" w:rsidP="00C53AE0">
      <w:pPr>
        <w:spacing w:line="360" w:lineRule="auto"/>
        <w:rPr>
          <w:rFonts w:ascii="Times New Roman" w:hAnsi="Times New Roman" w:cs="Times New Roman"/>
        </w:rPr>
      </w:pPr>
    </w:p>
    <w:p w14:paraId="6CBE8D85" w14:textId="77777777" w:rsidR="00C53AE0" w:rsidRDefault="00C53AE0" w:rsidP="00C53AE0">
      <w:pPr>
        <w:spacing w:line="360" w:lineRule="auto"/>
        <w:rPr>
          <w:rFonts w:ascii="Times New Roman" w:hAnsi="Times New Roman" w:cs="Times New Roman"/>
        </w:rPr>
      </w:pPr>
    </w:p>
    <w:p w14:paraId="3E95AC41" w14:textId="77777777" w:rsidR="003C1ABE" w:rsidRPr="00A414A6" w:rsidRDefault="003C1ABE" w:rsidP="00C53AE0">
      <w:pPr>
        <w:pStyle w:val="NormalWeb"/>
        <w:spacing w:line="360" w:lineRule="auto"/>
        <w:rPr>
          <w:b/>
          <w:bCs/>
          <w:sz w:val="21"/>
          <w:szCs w:val="21"/>
        </w:rPr>
      </w:pPr>
      <w:r>
        <w:rPr>
          <w:b/>
          <w:bCs/>
          <w:sz w:val="40"/>
          <w:szCs w:val="40"/>
        </w:rPr>
        <w:t>2.1</w:t>
      </w:r>
      <w:r w:rsidRPr="0086243D">
        <w:rPr>
          <w:b/>
          <w:bCs/>
          <w:sz w:val="40"/>
          <w:szCs w:val="40"/>
        </w:rPr>
        <w:t xml:space="preserve">  </w:t>
      </w:r>
      <w:r>
        <w:rPr>
          <w:b/>
          <w:bCs/>
          <w:sz w:val="40"/>
          <w:szCs w:val="40"/>
        </w:rPr>
        <w:t>Princess Diana and the Media</w:t>
      </w:r>
    </w:p>
    <w:p w14:paraId="00BB4396" w14:textId="65481CCD" w:rsidR="003C1ABE" w:rsidRDefault="003C1ABE" w:rsidP="00C53AE0">
      <w:pPr>
        <w:spacing w:line="360" w:lineRule="auto"/>
        <w:rPr>
          <w:rFonts w:ascii="Times New Roman" w:hAnsi="Times New Roman" w:cs="Times New Roman"/>
        </w:rPr>
      </w:pPr>
      <w:r>
        <w:rPr>
          <w:rFonts w:ascii="Times New Roman" w:hAnsi="Times New Roman" w:cs="Times New Roman"/>
        </w:rPr>
        <w:t>Much of the existing body of literature focusing on the British Royal Family concentrates on Diana Spencer, the Princess of Wales, adopting a conversation-analytic approach to examine her infamous Panorama interview with television journalist, Martin Bashir. In this explosive interview, which was watched by approximately 21 million people when it aired in 1995, the late Princess spoke candidly about her broken marriage to Prince Charles, both her and her husband’s extra-marital affairs, and even questioned whether Prince Charles was suitably equipped to be the future King of the United Kingdom. Various studies have been conducted investigating the specifics of this particular interview and their implications for theories developed both within Linguistics and in other disciplines, such as psychology and the social sciences (Kurzon, 1996; Bull, 1997; Potter, 1997; Abell and Stokoe, 1999, 2010). For example, Kurzon (1996) studied the pragmatics of the Panorama interview, exploring the applicability of Grice’s (1975) Co-operative Principle and the conversational implicatures that were generated by Diana during the interview as a result of deliberately flouting the ‘Maxim of Quantity’. Bull (1997) also studied this particular interview, exploring in detail Diana’s implicit criticisms of both her husband and the Royal Family as an institution, and the implications of such for Equivocation Theory.</w:t>
      </w:r>
    </w:p>
    <w:p w14:paraId="1A85DD7C" w14:textId="77777777" w:rsidR="00C53AE0" w:rsidRDefault="00C53AE0" w:rsidP="00C53AE0">
      <w:pPr>
        <w:spacing w:line="360" w:lineRule="auto"/>
        <w:rPr>
          <w:rFonts w:ascii="Times New Roman" w:hAnsi="Times New Roman" w:cs="Times New Roman"/>
        </w:rPr>
      </w:pPr>
    </w:p>
    <w:p w14:paraId="007D36B8"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In death, as well as in life, Princess Diana continued to be a subject of academic study, as scholars from various disciplines began to try to understand the meaning and implications of her death. In the first six months since the accident, a spate of interdisciplinary conferences were held at several universities across the UK, as scholars hastily convened to discuss the intricacies of such a tragic event (Billig, 1998). The University of Kent staged one such conference entitled ‘New Sensibilities’, at which psychologists, sociologists, psychoanalysts and notable literary scholars convened to pick apart the nation’s reaction to Diana’s death (Garner, 1998). Specialists in media studies, religious studies, history and feminism also offered their unique perspectives on the subject. Despite such widespread interest across all of the aforementioned disciplines, scholars working within the field of Linguistics did not show a similar level of interest. One study, however, was published by MacMillan and Edwards (1999), who critically examined the representation of Princess Diana’s death by the British Press. Focusing particularly on how the British Press dealt with the issue of their own potential culpability, MacMillan and Edwards (1999) showed how the newspapers deployed a series of descriptive characterisations and rhetorical oppositions to avoid and deflect blame. The spotlight, with regard to who may be accountable for Princess Diana’s car accident, was initially on the British tabloids, who had hounded Diana since her rather public divorce from Prince Charles. The British tabloids had been competing with each other for the most ‘exclusive’ stories and photographs of Diana, particularly just before her death when it was rumoured she was in a new relationship with film producer and son of billionaire Mohamed El Fayed, Dodi Fayed. The British tabloids paid large sums of money for photographs of Princess Diana, printing images ranging from snapshots taken by their readers to long-focus lens shots taken by professional photographers. Photographers were offered up to £500,000 for pictures of Diana, with one of her most famous pursuers, Jason Fraser, making in excess of £1 million from selling photographs of Diana with Dodi Fayed (Samuelson, 2017). As the tabloids were paying such huge sums for photographs of Diana, this in turn caused dangerous behaviour by freelance photographers, who were intent on pocketing such large sums of cash. On the night of Diana’s car accident, freelance photographers were allegedly pursuing the car she was a passenger in on high speed motorbikes, in order to capture shots of Princess Diana in the company of Dodi Fayed. Members of the general public who were fond of the Princess and in mourning thus held the British tabloids directly responsible for her death. MacMillan and Edwards (1999) illustrate how the British tabloids discursively managed accountability by employing the description ‘paparazzi’ and other related categories such as ‘yobs’, ‘cowboys’ and ‘foreign celebrity-snappers’ to identify the photographers who pursued the car Diana was a passenger in, which enabled them to disassociate themselves from such categories which might have held them as culpable for Princess Diana’s fate. Classifying the photographers by nationality allowed the British tabloids to construct a division between them and the British Press and ultimately devolve responsibility.</w:t>
      </w:r>
    </w:p>
    <w:p w14:paraId="17C1CA5E" w14:textId="77777777" w:rsidR="003C1ABE" w:rsidRDefault="003C1ABE" w:rsidP="00C53AE0">
      <w:pPr>
        <w:spacing w:line="360" w:lineRule="auto"/>
        <w:rPr>
          <w:rFonts w:ascii="Times New Roman" w:hAnsi="Times New Roman" w:cs="Times New Roman"/>
        </w:rPr>
      </w:pPr>
    </w:p>
    <w:p w14:paraId="26589E68" w14:textId="6C34A759" w:rsidR="003C1ABE" w:rsidRDefault="003C1ABE" w:rsidP="00C53AE0">
      <w:pPr>
        <w:spacing w:line="360" w:lineRule="auto"/>
        <w:rPr>
          <w:rFonts w:ascii="Times New Roman" w:hAnsi="Times New Roman" w:cs="Times New Roman"/>
        </w:rPr>
      </w:pPr>
      <w:r>
        <w:rPr>
          <w:rFonts w:ascii="Times New Roman" w:hAnsi="Times New Roman" w:cs="Times New Roman"/>
        </w:rPr>
        <w:t xml:space="preserve">Whilst MacMillan and Edwards (1999) effectively demonstrate how the British tabloids managed causality and accountability in relation to Diana’s death, their analysis is somewhat limited, as they prioritise an analysis of the tabloids’ use of specific vocabulary, disregarding other levels of analysis and the potential relations between these different levels. As Fairclough (2003) notes, texts are multi-functional. Texts draw upon genres (ways of acting), discourses (ways of representing) and styles (ways of being), and they do all of this simultaneously. A textual analysis therefore needs to identify and explore the dialectic interplay between these different functions. Texts are also multi-functional on various levels. Fairclough (2003) distinguishes between two different types of relations of texts: the ‘external’ relations of texts, and the ‘internal’ relations of texts. Analysis of the ‘external’ relations of texts necessitates an exploration of the text’s relation with other elements of social events, </w:t>
      </w:r>
      <w:r w:rsidR="00677209">
        <w:rPr>
          <w:rFonts w:ascii="Times New Roman" w:hAnsi="Times New Roman" w:cs="Times New Roman"/>
        </w:rPr>
        <w:t>i.e.</w:t>
      </w:r>
      <w:r>
        <w:rPr>
          <w:rFonts w:ascii="Times New Roman" w:hAnsi="Times New Roman" w:cs="Times New Roman"/>
        </w:rPr>
        <w:t xml:space="preserve"> social practices and social structures. A textual analysis can examine how other ‘external’ texts are intertextually incorporated within the text, i.e. how they are alluded to by the writer, dialogued with…etc. Analysis of the ‘internal’ relations of a text includes an exploration of the different relations within the text itself. This can include the semantic relations within the text, the grammatical relations, the phonological relations, graphological relations, as well as the vocabulary that is employed. By focusing entirely on the vocabulary used within the set of texts they examined, MacMillan and Edwards (1999) disregarded other potentially insightful elements of the discourses. Defending their methodological approach, MacMillan and Edwards (1999:170-171) state, “formal linguistic categories and structures (syntax, morphology, etc) [do not] provide the essential framework we need for explicating what people are doing with the words they use. In fact, they sometimes cut across and obscure an analysis of discourse’s performative business”. On the contrary, one argues that by adopting a relational approach to text analysis, and employing formal linguistic categories and structures such as syntax and morphology, this would have not only added a level of precision to their analysis, but would also have enriched both theirs and the reader’s understanding of the set of texts they selected to analyse.</w:t>
      </w:r>
    </w:p>
    <w:p w14:paraId="13E47629" w14:textId="446344DA" w:rsidR="003C1ABE" w:rsidRDefault="003C1ABE" w:rsidP="00C53AE0">
      <w:pPr>
        <w:spacing w:line="360" w:lineRule="auto"/>
        <w:rPr>
          <w:rFonts w:ascii="Times New Roman" w:hAnsi="Times New Roman" w:cs="Times New Roman"/>
        </w:rPr>
      </w:pPr>
    </w:p>
    <w:p w14:paraId="73D5DBCD" w14:textId="77777777" w:rsidR="003C1ABE" w:rsidRPr="00A414A6" w:rsidRDefault="003C1ABE" w:rsidP="00C53AE0">
      <w:pPr>
        <w:pStyle w:val="NormalWeb"/>
        <w:spacing w:line="360" w:lineRule="auto"/>
        <w:rPr>
          <w:b/>
          <w:bCs/>
          <w:sz w:val="21"/>
          <w:szCs w:val="21"/>
        </w:rPr>
      </w:pPr>
      <w:r>
        <w:rPr>
          <w:b/>
          <w:bCs/>
          <w:sz w:val="40"/>
          <w:szCs w:val="40"/>
        </w:rPr>
        <w:t>2.2</w:t>
      </w:r>
      <w:r w:rsidRPr="0086243D">
        <w:rPr>
          <w:b/>
          <w:bCs/>
          <w:sz w:val="40"/>
          <w:szCs w:val="40"/>
        </w:rPr>
        <w:t xml:space="preserve">  </w:t>
      </w:r>
      <w:r>
        <w:rPr>
          <w:b/>
          <w:bCs/>
          <w:sz w:val="40"/>
          <w:szCs w:val="40"/>
        </w:rPr>
        <w:t>The Representation of Meghan Markle</w:t>
      </w:r>
    </w:p>
    <w:p w14:paraId="6E5E3670"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Of more immediate relevance to the present study is previous work which has examined the representation of Meghan Markle. Recently, there has been some research that has attempted to critically explore the representation of Meghan Markle, however, this has been very limited in scope (Mansfield, 2020). Drawing upon Wodak’s (2001) DHA approach and its application to computer-mediated discourse (Reisgl and Wodak, 2009), Mahfouz (2018) examines the representation of Meghan Markle in a sample of Facebook posts following her royal wedding to Prince Harry. Collecting a sample of 80 status posts, Mahfouz (2018) analysed each post individually, examining their linguistic features and how they contributed towards the construction of an overall positive or negative image of Meghan. Focusing particularly on referential and predication strategies, Mahfouz (2018) found that Meghan was primarily classified by race. For instance, in a number of Facebook posts, she was referred to by users as a ‘biracial woman’, a ‘biracial bride’, and also a ‘biracial choice’, indicating that she is of mixed heritage. In other status posts, Meghan was classified not only by race, but also as being ‘non-British’, referring to the fact that she is American.</w:t>
      </w:r>
    </w:p>
    <w:p w14:paraId="2F5B6757" w14:textId="77777777" w:rsidR="003C1ABE" w:rsidRDefault="003C1ABE" w:rsidP="00C53AE0">
      <w:pPr>
        <w:spacing w:line="360" w:lineRule="auto"/>
        <w:rPr>
          <w:rFonts w:ascii="Times New Roman" w:hAnsi="Times New Roman" w:cs="Times New Roman"/>
        </w:rPr>
      </w:pPr>
    </w:p>
    <w:p w14:paraId="609849CC"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 xml:space="preserve">Nordas and Ottosson (2019) conducted a study shortly after, exploring how Meghan was represented by BBC News and The Sun during the Royal Tour of Africa in September 2019. 4 articles collected from the BBC News website and 14 articles collected from The Sun Online were analysed, again focusing particularly on the linguistic strategies employed by the journalists to represent the Duchess of Sussex. Nordas and Ottosson (2019) found that The Sun were more prone to using strategies such as personalisation to focus on Meghan as an individual, whilst the BBC tended to represent Meghan in her roles as a mother and wife. </w:t>
      </w:r>
    </w:p>
    <w:p w14:paraId="4D54051B" w14:textId="77777777" w:rsidR="003C1ABE" w:rsidRDefault="003C1ABE" w:rsidP="00C53AE0">
      <w:pPr>
        <w:spacing w:line="360" w:lineRule="auto"/>
        <w:rPr>
          <w:rFonts w:ascii="Times New Roman" w:hAnsi="Times New Roman" w:cs="Times New Roman"/>
        </w:rPr>
      </w:pPr>
    </w:p>
    <w:p w14:paraId="2B54A92A"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 xml:space="preserve">Whilst Mahfouz (2018) and Nordas and Ottosson (2019) offer some valuable insight into what linguistic strategies have been employed by social media users and journalists when writing about Meghan, the analysis in both of these studies is purely descriptive. The reader is given an account of what linguistic elements are present in the set of texts analysed, but the analysis stops short of an explanation as to why such linguistic choices were made by the producers of such texts when others were readily available. As Baker et al (2008:281) states, “A ‘critical’ analysis [should] not only be interested in accounting for what linguistic elements and processes exist in a text or set of texts, but [should] also explain why and under what circumstances and consequences the producers of the text have made specific linguistic choices among several other options that a given language may provide”. A descriptive approach to textual analysis, which fails to take into account the presence, as well as the absence, of certain linguistic elements and processes, is simply inadequate in accounting for the complex linguistic choices made by text producers (Baker et al, 2018). </w:t>
      </w:r>
    </w:p>
    <w:p w14:paraId="2F553B6F" w14:textId="60880EE4" w:rsidR="003C1ABE" w:rsidRDefault="003C1ABE" w:rsidP="00C53AE0">
      <w:pPr>
        <w:spacing w:line="360" w:lineRule="auto"/>
        <w:rPr>
          <w:rFonts w:ascii="Times New Roman" w:hAnsi="Times New Roman" w:cs="Times New Roman"/>
        </w:rPr>
      </w:pPr>
    </w:p>
    <w:p w14:paraId="24A2C7CE"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Also of note in relation to Mahfouz’s (2018) study is his limited application of Wodak’s (2001) DHA approach to the textual data in his study. Mahfouz (2018) focuses specifically on locating and commenting on referential and predicational strategies, disregarding the other three discursive strategies which form essential parts of the DHA. The DHA’s strength is not in just simply analysing referential and predicational strategies. Wodak (2001) outlines five different strategies which are analysed within the DHA: referential strategies, predicational strategies, argumentation strategies, perspectivisation, framing or discourse representation and intensification/mitigation strategies. Focusing on only two components of the DHA is to disregard other potentially crucial elements of a discourse which may play important roles in implementing particular ideologies.</w:t>
      </w:r>
    </w:p>
    <w:p w14:paraId="5EB01858" w14:textId="20D21F37" w:rsidR="003C1ABE" w:rsidRDefault="003C1ABE" w:rsidP="00C53AE0">
      <w:pPr>
        <w:spacing w:line="360" w:lineRule="auto"/>
        <w:rPr>
          <w:rFonts w:ascii="Times New Roman" w:hAnsi="Times New Roman" w:cs="Times New Roman"/>
        </w:rPr>
      </w:pPr>
    </w:p>
    <w:p w14:paraId="187EFE3D"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 xml:space="preserve">In order to account for the complex linguistic choices made by journalists when producing texts about Meghan Markle, I will be using Wodak’s (2001) DHA as a theoretical framework for critical discourse analysis and applying this fully to the textual data analysed in this study. In the following chapter, I provide a detailed overview of the DHA, before moving on to consider one particular strategy outlined by Wodak (2001) in more detail – argumentation strategies, and in particular the obscure concept of topoi. </w:t>
      </w:r>
    </w:p>
    <w:p w14:paraId="5AEC1F6F" w14:textId="77777777" w:rsidR="003C1ABE" w:rsidRDefault="003C1ABE" w:rsidP="00C53AE0">
      <w:pPr>
        <w:spacing w:line="360" w:lineRule="auto"/>
        <w:rPr>
          <w:rFonts w:ascii="Times New Roman" w:hAnsi="Times New Roman" w:cs="Times New Roman"/>
        </w:rPr>
      </w:pPr>
    </w:p>
    <w:p w14:paraId="38044E28" w14:textId="2F7EC4C9" w:rsidR="003C1ABE" w:rsidRDefault="003C1ABE" w:rsidP="00C53AE0">
      <w:pPr>
        <w:spacing w:line="360" w:lineRule="auto"/>
        <w:rPr>
          <w:rFonts w:ascii="Times New Roman" w:hAnsi="Times New Roman" w:cs="Times New Roman"/>
        </w:rPr>
      </w:pPr>
    </w:p>
    <w:p w14:paraId="0465CAD3" w14:textId="5022AD16" w:rsidR="003C1ABE" w:rsidRDefault="003C1ABE" w:rsidP="00C53AE0">
      <w:pPr>
        <w:spacing w:line="360" w:lineRule="auto"/>
        <w:rPr>
          <w:rFonts w:ascii="Times New Roman" w:hAnsi="Times New Roman" w:cs="Times New Roman"/>
        </w:rPr>
      </w:pPr>
    </w:p>
    <w:p w14:paraId="5D56F3D1" w14:textId="6BD4760F" w:rsidR="003C1ABE" w:rsidRDefault="003C1ABE" w:rsidP="00C53AE0">
      <w:pPr>
        <w:spacing w:line="360" w:lineRule="auto"/>
        <w:rPr>
          <w:rFonts w:ascii="Times New Roman" w:hAnsi="Times New Roman" w:cs="Times New Roman"/>
        </w:rPr>
      </w:pPr>
    </w:p>
    <w:p w14:paraId="50C2152F" w14:textId="40B3901B" w:rsidR="003C1ABE" w:rsidRDefault="003C1ABE" w:rsidP="00B46424">
      <w:pPr>
        <w:rPr>
          <w:rFonts w:ascii="Times New Roman" w:hAnsi="Times New Roman" w:cs="Times New Roman"/>
        </w:rPr>
      </w:pPr>
    </w:p>
    <w:p w14:paraId="43AC2217" w14:textId="3DA4B4BB" w:rsidR="003C1ABE" w:rsidRDefault="003C1ABE" w:rsidP="00B46424">
      <w:pPr>
        <w:rPr>
          <w:rFonts w:ascii="Times New Roman" w:hAnsi="Times New Roman" w:cs="Times New Roman"/>
        </w:rPr>
      </w:pPr>
    </w:p>
    <w:p w14:paraId="72B644BE" w14:textId="557832EB" w:rsidR="003C1ABE" w:rsidRDefault="003C1ABE" w:rsidP="00B46424">
      <w:pPr>
        <w:rPr>
          <w:rFonts w:ascii="Times New Roman" w:hAnsi="Times New Roman" w:cs="Times New Roman"/>
        </w:rPr>
      </w:pPr>
    </w:p>
    <w:p w14:paraId="7F4651FC" w14:textId="47C430F9" w:rsidR="003C1ABE" w:rsidRDefault="003C1ABE" w:rsidP="00B46424">
      <w:pPr>
        <w:rPr>
          <w:rFonts w:ascii="Times New Roman" w:hAnsi="Times New Roman" w:cs="Times New Roman"/>
        </w:rPr>
      </w:pPr>
    </w:p>
    <w:p w14:paraId="4C97A72F" w14:textId="70F59109" w:rsidR="003C1ABE" w:rsidRDefault="003C1ABE" w:rsidP="00B46424">
      <w:pPr>
        <w:rPr>
          <w:rFonts w:ascii="Times New Roman" w:hAnsi="Times New Roman" w:cs="Times New Roman"/>
        </w:rPr>
      </w:pPr>
    </w:p>
    <w:p w14:paraId="17C9F3BE" w14:textId="39988209" w:rsidR="003C1ABE" w:rsidRDefault="003C1ABE" w:rsidP="00B46424">
      <w:pPr>
        <w:rPr>
          <w:rFonts w:ascii="Times New Roman" w:hAnsi="Times New Roman" w:cs="Times New Roman"/>
        </w:rPr>
      </w:pPr>
    </w:p>
    <w:p w14:paraId="2AC16E16" w14:textId="59A8FB29" w:rsidR="003C1ABE" w:rsidRDefault="003C1ABE" w:rsidP="00B46424">
      <w:pPr>
        <w:rPr>
          <w:rFonts w:ascii="Times New Roman" w:hAnsi="Times New Roman" w:cs="Times New Roman"/>
        </w:rPr>
      </w:pPr>
    </w:p>
    <w:p w14:paraId="42B84470" w14:textId="32264FC9" w:rsidR="003C1ABE" w:rsidRDefault="003C1ABE" w:rsidP="00B46424">
      <w:pPr>
        <w:rPr>
          <w:rFonts w:ascii="Times New Roman" w:hAnsi="Times New Roman" w:cs="Times New Roman"/>
        </w:rPr>
      </w:pPr>
    </w:p>
    <w:p w14:paraId="02CF965C" w14:textId="70C7EDB5" w:rsidR="003C1ABE" w:rsidRDefault="003C1ABE" w:rsidP="00B46424">
      <w:pPr>
        <w:rPr>
          <w:rFonts w:ascii="Times New Roman" w:hAnsi="Times New Roman" w:cs="Times New Roman"/>
        </w:rPr>
      </w:pPr>
    </w:p>
    <w:p w14:paraId="40F731FE" w14:textId="6645A3C7" w:rsidR="003C1ABE" w:rsidRDefault="003C1ABE" w:rsidP="00B46424">
      <w:pPr>
        <w:rPr>
          <w:rFonts w:ascii="Times New Roman" w:hAnsi="Times New Roman" w:cs="Times New Roman"/>
        </w:rPr>
      </w:pPr>
    </w:p>
    <w:p w14:paraId="18A90693" w14:textId="276E03DB" w:rsidR="003C1ABE" w:rsidRDefault="003C1ABE" w:rsidP="00B46424">
      <w:pPr>
        <w:rPr>
          <w:rFonts w:ascii="Times New Roman" w:hAnsi="Times New Roman" w:cs="Times New Roman"/>
        </w:rPr>
      </w:pPr>
    </w:p>
    <w:p w14:paraId="4296A2DA" w14:textId="27F26B2D" w:rsidR="003C1ABE" w:rsidRDefault="003C1ABE" w:rsidP="00B46424">
      <w:pPr>
        <w:rPr>
          <w:rFonts w:ascii="Times New Roman" w:hAnsi="Times New Roman" w:cs="Times New Roman"/>
        </w:rPr>
      </w:pPr>
    </w:p>
    <w:p w14:paraId="1A0658FE" w14:textId="0090D23B" w:rsidR="003C1ABE" w:rsidRDefault="003C1ABE" w:rsidP="00B46424">
      <w:pPr>
        <w:rPr>
          <w:rFonts w:ascii="Times New Roman" w:hAnsi="Times New Roman" w:cs="Times New Roman"/>
        </w:rPr>
      </w:pPr>
    </w:p>
    <w:p w14:paraId="4EDDDFA0" w14:textId="30D8CDD3" w:rsidR="003C1ABE" w:rsidRDefault="003C1ABE" w:rsidP="00B46424">
      <w:pPr>
        <w:rPr>
          <w:rFonts w:ascii="Times New Roman" w:hAnsi="Times New Roman" w:cs="Times New Roman"/>
        </w:rPr>
      </w:pPr>
    </w:p>
    <w:p w14:paraId="085CEEA6" w14:textId="703C055B" w:rsidR="003C1ABE" w:rsidRDefault="003C1ABE" w:rsidP="00B46424">
      <w:pPr>
        <w:rPr>
          <w:rFonts w:ascii="Times New Roman" w:hAnsi="Times New Roman" w:cs="Times New Roman"/>
        </w:rPr>
      </w:pPr>
    </w:p>
    <w:p w14:paraId="49A676F5" w14:textId="122E7B6F" w:rsidR="003C1ABE" w:rsidRDefault="003C1ABE" w:rsidP="00B46424">
      <w:pPr>
        <w:rPr>
          <w:rFonts w:ascii="Times New Roman" w:hAnsi="Times New Roman" w:cs="Times New Roman"/>
        </w:rPr>
      </w:pPr>
    </w:p>
    <w:p w14:paraId="1C42106B" w14:textId="2D7C8A1A" w:rsidR="003C1ABE" w:rsidRDefault="003C1ABE" w:rsidP="00B46424">
      <w:pPr>
        <w:rPr>
          <w:rFonts w:ascii="Times New Roman" w:hAnsi="Times New Roman" w:cs="Times New Roman"/>
        </w:rPr>
      </w:pPr>
    </w:p>
    <w:p w14:paraId="1DCAC7E3" w14:textId="07630B09" w:rsidR="003C1ABE" w:rsidRDefault="003C1ABE" w:rsidP="00B46424">
      <w:pPr>
        <w:rPr>
          <w:rFonts w:ascii="Times New Roman" w:hAnsi="Times New Roman" w:cs="Times New Roman"/>
        </w:rPr>
      </w:pPr>
    </w:p>
    <w:p w14:paraId="7DAB1B41" w14:textId="2841754A" w:rsidR="003C1ABE" w:rsidRDefault="003C1ABE" w:rsidP="00B46424">
      <w:pPr>
        <w:rPr>
          <w:rFonts w:ascii="Times New Roman" w:hAnsi="Times New Roman" w:cs="Times New Roman"/>
        </w:rPr>
      </w:pPr>
    </w:p>
    <w:p w14:paraId="2D1FDFDA" w14:textId="3ADB7C45" w:rsidR="003C1ABE" w:rsidRDefault="003C1ABE" w:rsidP="00B46424">
      <w:pPr>
        <w:rPr>
          <w:rFonts w:ascii="Times New Roman" w:hAnsi="Times New Roman" w:cs="Times New Roman"/>
        </w:rPr>
      </w:pPr>
    </w:p>
    <w:p w14:paraId="113B4740" w14:textId="1C8E9EF0" w:rsidR="003C1ABE" w:rsidRDefault="003C1ABE" w:rsidP="00B46424">
      <w:pPr>
        <w:rPr>
          <w:rFonts w:ascii="Times New Roman" w:hAnsi="Times New Roman" w:cs="Times New Roman"/>
        </w:rPr>
      </w:pPr>
    </w:p>
    <w:p w14:paraId="26741C34" w14:textId="4F6AC783" w:rsidR="00C53AE0" w:rsidRDefault="00C53AE0" w:rsidP="00B46424">
      <w:pPr>
        <w:rPr>
          <w:rFonts w:ascii="Times New Roman" w:hAnsi="Times New Roman" w:cs="Times New Roman"/>
        </w:rPr>
      </w:pPr>
    </w:p>
    <w:p w14:paraId="4E74D783" w14:textId="737C9E25" w:rsidR="00C53AE0" w:rsidRDefault="00C53AE0" w:rsidP="00B46424">
      <w:pPr>
        <w:rPr>
          <w:rFonts w:ascii="Times New Roman" w:hAnsi="Times New Roman" w:cs="Times New Roman"/>
        </w:rPr>
      </w:pPr>
    </w:p>
    <w:p w14:paraId="0ECBDE51" w14:textId="3E1C7A0E" w:rsidR="00C53AE0" w:rsidRDefault="00C53AE0" w:rsidP="00B46424">
      <w:pPr>
        <w:rPr>
          <w:rFonts w:ascii="Times New Roman" w:hAnsi="Times New Roman" w:cs="Times New Roman"/>
        </w:rPr>
      </w:pPr>
    </w:p>
    <w:p w14:paraId="65834081" w14:textId="774E7166" w:rsidR="00C53AE0" w:rsidRDefault="00C53AE0" w:rsidP="00B46424">
      <w:pPr>
        <w:rPr>
          <w:rFonts w:ascii="Times New Roman" w:hAnsi="Times New Roman" w:cs="Times New Roman"/>
        </w:rPr>
      </w:pPr>
    </w:p>
    <w:p w14:paraId="17613C69" w14:textId="0857406B" w:rsidR="00C53AE0" w:rsidRDefault="00C53AE0" w:rsidP="00B46424">
      <w:pPr>
        <w:rPr>
          <w:rFonts w:ascii="Times New Roman" w:hAnsi="Times New Roman" w:cs="Times New Roman"/>
        </w:rPr>
      </w:pPr>
    </w:p>
    <w:p w14:paraId="164F0C29" w14:textId="719238B7" w:rsidR="00C53AE0" w:rsidRDefault="00C53AE0" w:rsidP="00B46424">
      <w:pPr>
        <w:rPr>
          <w:rFonts w:ascii="Times New Roman" w:hAnsi="Times New Roman" w:cs="Times New Roman"/>
        </w:rPr>
      </w:pPr>
    </w:p>
    <w:p w14:paraId="1196AAB0" w14:textId="5C1ECC1F" w:rsidR="00C53AE0" w:rsidRDefault="00C53AE0" w:rsidP="00B46424">
      <w:pPr>
        <w:rPr>
          <w:rFonts w:ascii="Times New Roman" w:hAnsi="Times New Roman" w:cs="Times New Roman"/>
        </w:rPr>
      </w:pPr>
    </w:p>
    <w:p w14:paraId="2489A538" w14:textId="77777777" w:rsidR="00C53AE0" w:rsidRDefault="00C53AE0" w:rsidP="00B46424">
      <w:pPr>
        <w:rPr>
          <w:rFonts w:ascii="Times New Roman" w:hAnsi="Times New Roman" w:cs="Times New Roman"/>
        </w:rPr>
      </w:pPr>
    </w:p>
    <w:p w14:paraId="59D01037" w14:textId="77777777" w:rsidR="003C1ABE" w:rsidRPr="00A414A6" w:rsidRDefault="003C1ABE" w:rsidP="00C53AE0">
      <w:pPr>
        <w:pStyle w:val="NormalWeb"/>
        <w:spacing w:line="360" w:lineRule="auto"/>
        <w:rPr>
          <w:b/>
          <w:bCs/>
        </w:rPr>
      </w:pPr>
      <w:r>
        <w:rPr>
          <w:b/>
          <w:bCs/>
          <w:sz w:val="48"/>
          <w:szCs w:val="48"/>
        </w:rPr>
        <w:t>3</w:t>
      </w:r>
      <w:r w:rsidRPr="00A414A6">
        <w:rPr>
          <w:b/>
          <w:bCs/>
          <w:sz w:val="48"/>
          <w:szCs w:val="48"/>
        </w:rPr>
        <w:t xml:space="preserve">  </w:t>
      </w:r>
      <w:r>
        <w:rPr>
          <w:b/>
          <w:bCs/>
          <w:sz w:val="48"/>
          <w:szCs w:val="48"/>
        </w:rPr>
        <w:t>Methodology</w:t>
      </w:r>
    </w:p>
    <w:p w14:paraId="1E0AFBD4" w14:textId="77777777" w:rsidR="003C1ABE" w:rsidRPr="00A414A6" w:rsidRDefault="003C1ABE" w:rsidP="00C53AE0">
      <w:pPr>
        <w:pStyle w:val="NormalWeb"/>
        <w:spacing w:line="360" w:lineRule="auto"/>
        <w:rPr>
          <w:b/>
          <w:bCs/>
          <w:sz w:val="21"/>
          <w:szCs w:val="21"/>
        </w:rPr>
      </w:pPr>
      <w:r>
        <w:rPr>
          <w:b/>
          <w:bCs/>
          <w:sz w:val="40"/>
          <w:szCs w:val="40"/>
        </w:rPr>
        <w:t>3</w:t>
      </w:r>
      <w:r w:rsidRPr="00A414A6">
        <w:rPr>
          <w:b/>
          <w:bCs/>
          <w:sz w:val="40"/>
          <w:szCs w:val="40"/>
        </w:rPr>
        <w:t xml:space="preserve">.1  </w:t>
      </w:r>
      <w:r>
        <w:rPr>
          <w:b/>
          <w:bCs/>
          <w:sz w:val="40"/>
          <w:szCs w:val="40"/>
        </w:rPr>
        <w:t>Theoretical and Methodological Profile of CDA</w:t>
      </w:r>
    </w:p>
    <w:p w14:paraId="266BB26F"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 xml:space="preserve">Critical discourse analysis (CDA) is a “problem-oriented interdisciplinary program, subsuming a variety of approaches, each with different theoretical models, research methods and agendas” (Wodak, 2001:xix). CDA does not begin with a fixed theoretical stance, nor does it have a fixed set of methodological tools (Fairclough et al, 2011). Rather, the research process begins with a specific topic – in the case of the present study, the representation of Meghan Markle by the British Press – and the theoretical and methodological approach is then developed as the researcher(s) refine the object of research. Whilst CDA is not generally conceived as being a fixed method, all critically-minded discourse analysts do nevertheless share one common aim: to make transparent social issues which are shrouded in discursive obfuscation (Wodak and Matouschek, 1993). Focusing on theoretical concepts such as power, ideology, dominance and discrimination, CDA researchers are fundamentally interested in how language is created by, and creates social understandings – and thus how it contributes to social realities. </w:t>
      </w:r>
    </w:p>
    <w:p w14:paraId="045BBBF2" w14:textId="2E6A5F51" w:rsidR="003C1ABE" w:rsidRDefault="003C1ABE" w:rsidP="00C53AE0">
      <w:pPr>
        <w:spacing w:line="360" w:lineRule="auto"/>
        <w:rPr>
          <w:rFonts w:ascii="Times New Roman" w:hAnsi="Times New Roman" w:cs="Times New Roman"/>
        </w:rPr>
      </w:pPr>
    </w:p>
    <w:p w14:paraId="0357E2C4" w14:textId="77777777" w:rsidR="003C1ABE" w:rsidRPr="00A414A6" w:rsidRDefault="003C1ABE" w:rsidP="00C53AE0">
      <w:pPr>
        <w:pStyle w:val="NormalWeb"/>
        <w:spacing w:line="360" w:lineRule="auto"/>
        <w:rPr>
          <w:b/>
          <w:bCs/>
          <w:sz w:val="21"/>
          <w:szCs w:val="21"/>
        </w:rPr>
      </w:pPr>
      <w:r>
        <w:rPr>
          <w:b/>
          <w:bCs/>
          <w:sz w:val="40"/>
          <w:szCs w:val="40"/>
        </w:rPr>
        <w:t>3</w:t>
      </w:r>
      <w:r w:rsidRPr="00A414A6">
        <w:rPr>
          <w:b/>
          <w:bCs/>
          <w:sz w:val="40"/>
          <w:szCs w:val="40"/>
        </w:rPr>
        <w:t>.</w:t>
      </w:r>
      <w:r>
        <w:rPr>
          <w:b/>
          <w:bCs/>
          <w:sz w:val="40"/>
          <w:szCs w:val="40"/>
        </w:rPr>
        <w:t>2</w:t>
      </w:r>
      <w:r w:rsidRPr="00A414A6">
        <w:rPr>
          <w:b/>
          <w:bCs/>
          <w:sz w:val="40"/>
          <w:szCs w:val="40"/>
        </w:rPr>
        <w:t xml:space="preserve">  </w:t>
      </w:r>
      <w:r>
        <w:rPr>
          <w:b/>
          <w:bCs/>
          <w:sz w:val="40"/>
          <w:szCs w:val="40"/>
        </w:rPr>
        <w:t>The Discourse-Historical Approach</w:t>
      </w:r>
    </w:p>
    <w:p w14:paraId="5DA33897" w14:textId="77777777" w:rsidR="003C1ABE" w:rsidRDefault="003C1ABE" w:rsidP="00C53AE0">
      <w:pPr>
        <w:pStyle w:val="NormalWeb"/>
        <w:spacing w:line="360" w:lineRule="auto"/>
        <w:rPr>
          <w:b/>
          <w:bCs/>
          <w:sz w:val="36"/>
          <w:szCs w:val="36"/>
        </w:rPr>
      </w:pPr>
      <w:r w:rsidRPr="004B4F31">
        <w:rPr>
          <w:b/>
          <w:bCs/>
          <w:sz w:val="36"/>
          <w:szCs w:val="36"/>
        </w:rPr>
        <w:t>3.2</w:t>
      </w:r>
      <w:r>
        <w:rPr>
          <w:b/>
          <w:bCs/>
          <w:sz w:val="36"/>
          <w:szCs w:val="36"/>
        </w:rPr>
        <w:t>.1</w:t>
      </w:r>
      <w:r w:rsidRPr="004B4F31">
        <w:rPr>
          <w:b/>
          <w:bCs/>
          <w:sz w:val="36"/>
          <w:szCs w:val="36"/>
        </w:rPr>
        <w:t xml:space="preserve">  </w:t>
      </w:r>
      <w:r>
        <w:rPr>
          <w:b/>
          <w:bCs/>
          <w:sz w:val="36"/>
          <w:szCs w:val="36"/>
        </w:rPr>
        <w:t>An Overview of the Discourse-Historical Approach (DHA)</w:t>
      </w:r>
    </w:p>
    <w:p w14:paraId="59BEEC52"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The Discourse-Historical Approach is one of many theoretical and methodological approaches in CDA (see Wodak 2001, 2004, 2007, 2008 for an extensive overview). Pioneered by Ruth Wodak and collaborators at the University of Vienna, this approach focuses particularly on argumentative, rhetorical and pragmatic interdisciplinary analysis, integrating and triangulating knowledge about the historical and socio-political contexts within which a discursive event is embedded, in order to explore latent power dynamics and theorise dimensions of social change. The DHA takes four levels of context into account:</w:t>
      </w:r>
    </w:p>
    <w:p w14:paraId="0C7CDC1C" w14:textId="77777777" w:rsidR="003C1ABE" w:rsidRDefault="003C1ABE" w:rsidP="00C53AE0">
      <w:pPr>
        <w:spacing w:line="360" w:lineRule="auto"/>
        <w:rPr>
          <w:rFonts w:ascii="Times New Roman" w:hAnsi="Times New Roman" w:cs="Times New Roman"/>
        </w:rPr>
      </w:pPr>
    </w:p>
    <w:p w14:paraId="2D14DB3D" w14:textId="77777777" w:rsidR="003C1ABE" w:rsidRDefault="003C1ABE" w:rsidP="00C53AE0">
      <w:pPr>
        <w:pStyle w:val="ListParagraph"/>
        <w:numPr>
          <w:ilvl w:val="0"/>
          <w:numId w:val="3"/>
        </w:numPr>
        <w:spacing w:line="360" w:lineRule="auto"/>
        <w:rPr>
          <w:rFonts w:ascii="Times New Roman" w:hAnsi="Times New Roman" w:cs="Times New Roman"/>
        </w:rPr>
      </w:pPr>
      <w:r>
        <w:rPr>
          <w:rFonts w:ascii="Times New Roman" w:hAnsi="Times New Roman" w:cs="Times New Roman"/>
        </w:rPr>
        <w:t>The immediate language or text-internal co-text and co-discourse.</w:t>
      </w:r>
    </w:p>
    <w:p w14:paraId="142B8E6D" w14:textId="77777777" w:rsidR="003C1ABE" w:rsidRDefault="003C1ABE" w:rsidP="00C53AE0">
      <w:pPr>
        <w:pStyle w:val="ListParagraph"/>
        <w:numPr>
          <w:ilvl w:val="0"/>
          <w:numId w:val="3"/>
        </w:numPr>
        <w:spacing w:line="360" w:lineRule="auto"/>
        <w:rPr>
          <w:rFonts w:ascii="Times New Roman" w:hAnsi="Times New Roman" w:cs="Times New Roman"/>
        </w:rPr>
      </w:pPr>
      <w:r>
        <w:rPr>
          <w:rFonts w:ascii="Times New Roman" w:hAnsi="Times New Roman" w:cs="Times New Roman"/>
        </w:rPr>
        <w:t>The intertextual and interdiscursive relationship between utterances, texts, genres and discourses.</w:t>
      </w:r>
    </w:p>
    <w:p w14:paraId="6603A836" w14:textId="77777777" w:rsidR="003C1ABE" w:rsidRDefault="003C1ABE" w:rsidP="00C53AE0">
      <w:pPr>
        <w:pStyle w:val="ListParagraph"/>
        <w:numPr>
          <w:ilvl w:val="0"/>
          <w:numId w:val="3"/>
        </w:numPr>
        <w:spacing w:line="360" w:lineRule="auto"/>
        <w:rPr>
          <w:rFonts w:ascii="Times New Roman" w:hAnsi="Times New Roman" w:cs="Times New Roman"/>
        </w:rPr>
      </w:pPr>
      <w:r>
        <w:rPr>
          <w:rFonts w:ascii="Times New Roman" w:hAnsi="Times New Roman" w:cs="Times New Roman"/>
        </w:rPr>
        <w:t xml:space="preserve">The extra-linguistic social/sociological variables and institutional frames of the specific ‘context of a situation’. </w:t>
      </w:r>
    </w:p>
    <w:p w14:paraId="35591DCC" w14:textId="77777777" w:rsidR="003C1ABE" w:rsidRDefault="003C1ABE" w:rsidP="00C53AE0">
      <w:pPr>
        <w:pStyle w:val="ListParagraph"/>
        <w:numPr>
          <w:ilvl w:val="0"/>
          <w:numId w:val="3"/>
        </w:numPr>
        <w:spacing w:line="360" w:lineRule="auto"/>
        <w:rPr>
          <w:rFonts w:ascii="Times New Roman" w:hAnsi="Times New Roman" w:cs="Times New Roman"/>
        </w:rPr>
      </w:pPr>
      <w:r>
        <w:rPr>
          <w:rFonts w:ascii="Times New Roman" w:hAnsi="Times New Roman" w:cs="Times New Roman"/>
        </w:rPr>
        <w:t>The broader socio-political and historical context, which discursive practices are embedded in and related to.</w:t>
      </w:r>
    </w:p>
    <w:p w14:paraId="36D8F074" w14:textId="77777777" w:rsidR="003C1ABE" w:rsidRPr="00F75236" w:rsidRDefault="003C1ABE" w:rsidP="00C53AE0">
      <w:pPr>
        <w:pStyle w:val="ListParagraph"/>
        <w:spacing w:line="360" w:lineRule="auto"/>
        <w:rPr>
          <w:rFonts w:ascii="Times New Roman" w:hAnsi="Times New Roman" w:cs="Times New Roman"/>
        </w:rPr>
      </w:pPr>
    </w:p>
    <w:p w14:paraId="3B8D67B6" w14:textId="77777777" w:rsidR="003C1ABE" w:rsidRDefault="003C1ABE" w:rsidP="00C53AE0">
      <w:pPr>
        <w:spacing w:line="360" w:lineRule="auto"/>
        <w:jc w:val="right"/>
        <w:rPr>
          <w:rFonts w:ascii="Times New Roman" w:hAnsi="Times New Roman" w:cs="Times New Roman"/>
          <w:sz w:val="22"/>
          <w:szCs w:val="22"/>
        </w:rPr>
      </w:pPr>
      <w:r>
        <w:rPr>
          <w:rFonts w:ascii="Times New Roman" w:hAnsi="Times New Roman" w:cs="Times New Roman"/>
          <w:sz w:val="22"/>
          <w:szCs w:val="22"/>
        </w:rPr>
        <w:t>(Reisigl and Wodak, 2009:93)</w:t>
      </w:r>
    </w:p>
    <w:p w14:paraId="41D7800A" w14:textId="6A2E102E" w:rsidR="003C1ABE" w:rsidRDefault="003C1ABE" w:rsidP="00C53AE0">
      <w:pPr>
        <w:spacing w:line="360" w:lineRule="auto"/>
        <w:rPr>
          <w:rFonts w:ascii="Times New Roman" w:hAnsi="Times New Roman" w:cs="Times New Roman"/>
        </w:rPr>
      </w:pPr>
    </w:p>
    <w:p w14:paraId="304B7F96"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 xml:space="preserve">In my analysis of the representation of Meghan Markle by the British Press, all four levels of context will be oriented to in a recursive manner. </w:t>
      </w:r>
    </w:p>
    <w:p w14:paraId="042F93F3" w14:textId="7B7E168F" w:rsidR="003C1ABE" w:rsidRDefault="003C1ABE" w:rsidP="00C53AE0">
      <w:pPr>
        <w:spacing w:line="360" w:lineRule="auto"/>
        <w:rPr>
          <w:rFonts w:ascii="Times New Roman" w:hAnsi="Times New Roman" w:cs="Times New Roman"/>
        </w:rPr>
      </w:pPr>
    </w:p>
    <w:p w14:paraId="08B8AAD5" w14:textId="77777777" w:rsidR="003C1ABE" w:rsidRDefault="003C1ABE" w:rsidP="00C53AE0">
      <w:pPr>
        <w:pStyle w:val="NormalWeb"/>
        <w:spacing w:line="360" w:lineRule="auto"/>
        <w:rPr>
          <w:b/>
          <w:bCs/>
          <w:sz w:val="36"/>
          <w:szCs w:val="36"/>
        </w:rPr>
      </w:pPr>
      <w:r w:rsidRPr="004B4F31">
        <w:rPr>
          <w:b/>
          <w:bCs/>
          <w:sz w:val="36"/>
          <w:szCs w:val="36"/>
        </w:rPr>
        <w:t>3.2</w:t>
      </w:r>
      <w:r>
        <w:rPr>
          <w:b/>
          <w:bCs/>
          <w:sz w:val="36"/>
          <w:szCs w:val="36"/>
        </w:rPr>
        <w:t>.2</w:t>
      </w:r>
      <w:r w:rsidRPr="004B4F31">
        <w:rPr>
          <w:b/>
          <w:bCs/>
          <w:sz w:val="36"/>
          <w:szCs w:val="36"/>
        </w:rPr>
        <w:t xml:space="preserve">  </w:t>
      </w:r>
      <w:r>
        <w:rPr>
          <w:b/>
          <w:bCs/>
          <w:sz w:val="36"/>
          <w:szCs w:val="36"/>
        </w:rPr>
        <w:t>Key Principles of the DHA and Tools of Analysis</w:t>
      </w:r>
    </w:p>
    <w:p w14:paraId="2F7E6A86"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The DHA is three-dimensional:</w:t>
      </w:r>
    </w:p>
    <w:p w14:paraId="1FC9528D" w14:textId="77777777" w:rsidR="003C1ABE" w:rsidRDefault="003C1ABE" w:rsidP="00C53AE0">
      <w:pPr>
        <w:spacing w:line="360" w:lineRule="auto"/>
        <w:rPr>
          <w:rFonts w:ascii="Times New Roman" w:hAnsi="Times New Roman" w:cs="Times New Roman"/>
        </w:rPr>
      </w:pPr>
    </w:p>
    <w:p w14:paraId="0970A3B9" w14:textId="77777777" w:rsidR="003C1ABE" w:rsidRDefault="003C1ABE" w:rsidP="00C53AE0">
      <w:pPr>
        <w:pStyle w:val="ListParagraph"/>
        <w:numPr>
          <w:ilvl w:val="0"/>
          <w:numId w:val="4"/>
        </w:numPr>
        <w:spacing w:line="360" w:lineRule="auto"/>
        <w:rPr>
          <w:rFonts w:ascii="Times New Roman" w:hAnsi="Times New Roman" w:cs="Times New Roman"/>
        </w:rPr>
      </w:pPr>
      <w:r>
        <w:rPr>
          <w:rFonts w:ascii="Times New Roman" w:hAnsi="Times New Roman" w:cs="Times New Roman"/>
        </w:rPr>
        <w:t>The analyst must first identify the specific contents or topics of a particular discourse.</w:t>
      </w:r>
    </w:p>
    <w:p w14:paraId="4145A209" w14:textId="77777777" w:rsidR="003C1ABE" w:rsidRDefault="003C1ABE" w:rsidP="00C53AE0">
      <w:pPr>
        <w:pStyle w:val="ListParagraph"/>
        <w:numPr>
          <w:ilvl w:val="0"/>
          <w:numId w:val="4"/>
        </w:numPr>
        <w:spacing w:line="360" w:lineRule="auto"/>
        <w:rPr>
          <w:rFonts w:ascii="Times New Roman" w:hAnsi="Times New Roman" w:cs="Times New Roman"/>
        </w:rPr>
      </w:pPr>
      <w:r>
        <w:rPr>
          <w:rFonts w:ascii="Times New Roman" w:hAnsi="Times New Roman" w:cs="Times New Roman"/>
        </w:rPr>
        <w:t>The analyst must then investigate the discursive strategies employed by the producer of the text.</w:t>
      </w:r>
    </w:p>
    <w:p w14:paraId="27660518" w14:textId="77777777" w:rsidR="003C1ABE" w:rsidRPr="00DA5FAE" w:rsidRDefault="003C1ABE" w:rsidP="00C53AE0">
      <w:pPr>
        <w:pStyle w:val="ListParagraph"/>
        <w:numPr>
          <w:ilvl w:val="0"/>
          <w:numId w:val="4"/>
        </w:numPr>
        <w:spacing w:line="360" w:lineRule="auto"/>
        <w:rPr>
          <w:rFonts w:ascii="Times New Roman" w:hAnsi="Times New Roman" w:cs="Times New Roman"/>
        </w:rPr>
      </w:pPr>
      <w:r>
        <w:rPr>
          <w:rFonts w:ascii="Times New Roman" w:hAnsi="Times New Roman" w:cs="Times New Roman"/>
        </w:rPr>
        <w:t>Following this, the analyst must examine the linguistic means and the specific context-dependent linguistic realisations.</w:t>
      </w:r>
    </w:p>
    <w:p w14:paraId="0FDE2AAF" w14:textId="77777777" w:rsidR="003C1ABE" w:rsidRDefault="003C1ABE" w:rsidP="00C53AE0">
      <w:pPr>
        <w:pStyle w:val="ListParagraph"/>
        <w:spacing w:line="360" w:lineRule="auto"/>
        <w:jc w:val="right"/>
        <w:rPr>
          <w:rFonts w:ascii="Times New Roman" w:hAnsi="Times New Roman" w:cs="Times New Roman"/>
          <w:sz w:val="22"/>
          <w:szCs w:val="22"/>
        </w:rPr>
      </w:pPr>
      <w:r w:rsidRPr="00FC4474">
        <w:rPr>
          <w:rFonts w:ascii="Times New Roman" w:hAnsi="Times New Roman" w:cs="Times New Roman"/>
          <w:sz w:val="22"/>
          <w:szCs w:val="22"/>
        </w:rPr>
        <w:t>(Reisigl and Wodak, 2009:93)</w:t>
      </w:r>
    </w:p>
    <w:p w14:paraId="5918418E" w14:textId="77777777" w:rsidR="003C1ABE" w:rsidRDefault="003C1ABE" w:rsidP="00C53AE0">
      <w:pPr>
        <w:spacing w:line="360" w:lineRule="auto"/>
        <w:rPr>
          <w:rFonts w:ascii="Times New Roman" w:hAnsi="Times New Roman" w:cs="Times New Roman"/>
          <w:sz w:val="22"/>
          <w:szCs w:val="22"/>
        </w:rPr>
      </w:pPr>
    </w:p>
    <w:p w14:paraId="1297D774"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There are several strategies which can be considered when analysing a discourse or set of texts. Reisgl and Wodak (2009:93) propose five different questions which help to define the strategies of positive self-presentation and negative other-presentation, which are commonly employed in discourses about national, racial and ethnic issues:</w:t>
      </w:r>
    </w:p>
    <w:p w14:paraId="66314213" w14:textId="77777777" w:rsidR="003C1ABE" w:rsidRDefault="003C1ABE" w:rsidP="00C53AE0">
      <w:pPr>
        <w:spacing w:line="360" w:lineRule="auto"/>
        <w:rPr>
          <w:rFonts w:ascii="Times New Roman" w:hAnsi="Times New Roman" w:cs="Times New Roman"/>
        </w:rPr>
      </w:pPr>
    </w:p>
    <w:p w14:paraId="0AC0B0F1" w14:textId="77777777" w:rsidR="003C1ABE" w:rsidRDefault="003C1ABE" w:rsidP="00C53AE0">
      <w:pPr>
        <w:pStyle w:val="ListParagraph"/>
        <w:numPr>
          <w:ilvl w:val="0"/>
          <w:numId w:val="5"/>
        </w:numPr>
        <w:spacing w:line="360" w:lineRule="auto"/>
        <w:rPr>
          <w:rFonts w:ascii="Times New Roman" w:hAnsi="Times New Roman" w:cs="Times New Roman"/>
        </w:rPr>
      </w:pPr>
      <w:r>
        <w:rPr>
          <w:rFonts w:ascii="Times New Roman" w:hAnsi="Times New Roman" w:cs="Times New Roman"/>
        </w:rPr>
        <w:t>How are persons, objects, phenomena/events, processes and actions named and referred to linguistically?</w:t>
      </w:r>
    </w:p>
    <w:p w14:paraId="1D50BF75" w14:textId="359D2B86" w:rsidR="003C1ABE" w:rsidRDefault="003C1ABE" w:rsidP="00C53AE0">
      <w:pPr>
        <w:pStyle w:val="ListParagraph"/>
        <w:numPr>
          <w:ilvl w:val="0"/>
          <w:numId w:val="5"/>
        </w:numPr>
        <w:spacing w:line="360" w:lineRule="auto"/>
        <w:rPr>
          <w:rFonts w:ascii="Times New Roman" w:hAnsi="Times New Roman" w:cs="Times New Roman"/>
        </w:rPr>
      </w:pPr>
      <w:r>
        <w:rPr>
          <w:rFonts w:ascii="Times New Roman" w:hAnsi="Times New Roman" w:cs="Times New Roman"/>
        </w:rPr>
        <w:t>What characteristics, qualities and features are attributed to</w:t>
      </w:r>
      <w:r w:rsidRPr="003C1ABE">
        <w:rPr>
          <w:rFonts w:ascii="Times New Roman" w:hAnsi="Times New Roman" w:cs="Times New Roman"/>
        </w:rPr>
        <w:t xml:space="preserve"> social actors, objects, phenomena/events and processes?</w:t>
      </w:r>
    </w:p>
    <w:p w14:paraId="0F2C5D85" w14:textId="77777777" w:rsidR="003C1ABE" w:rsidRDefault="003C1ABE" w:rsidP="00C53AE0">
      <w:pPr>
        <w:pStyle w:val="ListParagraph"/>
        <w:numPr>
          <w:ilvl w:val="0"/>
          <w:numId w:val="5"/>
        </w:numPr>
        <w:spacing w:line="360" w:lineRule="auto"/>
        <w:rPr>
          <w:rFonts w:ascii="Times New Roman" w:hAnsi="Times New Roman" w:cs="Times New Roman"/>
        </w:rPr>
      </w:pPr>
      <w:r>
        <w:rPr>
          <w:rFonts w:ascii="Times New Roman" w:hAnsi="Times New Roman" w:cs="Times New Roman"/>
        </w:rPr>
        <w:t>What arguments are employed in the discourse in question?</w:t>
      </w:r>
    </w:p>
    <w:p w14:paraId="340C6121" w14:textId="77777777" w:rsidR="003C1ABE" w:rsidRDefault="003C1ABE" w:rsidP="00C53AE0">
      <w:pPr>
        <w:pStyle w:val="ListParagraph"/>
        <w:numPr>
          <w:ilvl w:val="0"/>
          <w:numId w:val="5"/>
        </w:numPr>
        <w:spacing w:line="360" w:lineRule="auto"/>
        <w:rPr>
          <w:rFonts w:ascii="Times New Roman" w:hAnsi="Times New Roman" w:cs="Times New Roman"/>
        </w:rPr>
      </w:pPr>
      <w:r>
        <w:rPr>
          <w:rFonts w:ascii="Times New Roman" w:hAnsi="Times New Roman" w:cs="Times New Roman"/>
        </w:rPr>
        <w:t>From what perspective are these nominations, attributions and arguments expressed?</w:t>
      </w:r>
    </w:p>
    <w:p w14:paraId="59F6F01A" w14:textId="77777777" w:rsidR="003C1ABE" w:rsidRDefault="003C1ABE" w:rsidP="00C53AE0">
      <w:pPr>
        <w:pStyle w:val="ListParagraph"/>
        <w:numPr>
          <w:ilvl w:val="0"/>
          <w:numId w:val="5"/>
        </w:numPr>
        <w:spacing w:line="360" w:lineRule="auto"/>
        <w:rPr>
          <w:rFonts w:ascii="Times New Roman" w:hAnsi="Times New Roman" w:cs="Times New Roman"/>
        </w:rPr>
      </w:pPr>
      <w:r>
        <w:rPr>
          <w:rFonts w:ascii="Times New Roman" w:hAnsi="Times New Roman" w:cs="Times New Roman"/>
        </w:rPr>
        <w:t>Are the respective utterances articulated overtly; are they intensified or mitigated?</w:t>
      </w:r>
    </w:p>
    <w:p w14:paraId="7165E95D" w14:textId="77777777" w:rsidR="003C1ABE" w:rsidRDefault="003C1ABE" w:rsidP="00C53AE0">
      <w:pPr>
        <w:spacing w:line="360" w:lineRule="auto"/>
        <w:rPr>
          <w:rFonts w:ascii="Times New Roman" w:hAnsi="Times New Roman" w:cs="Times New Roman"/>
        </w:rPr>
      </w:pPr>
    </w:p>
    <w:p w14:paraId="6DB67F68" w14:textId="77777777" w:rsidR="003C1ABE" w:rsidRDefault="003C1ABE" w:rsidP="00C53AE0">
      <w:pPr>
        <w:pStyle w:val="ListParagraph"/>
        <w:spacing w:line="360" w:lineRule="auto"/>
        <w:jc w:val="right"/>
        <w:rPr>
          <w:rFonts w:ascii="Times New Roman" w:hAnsi="Times New Roman" w:cs="Times New Roman"/>
          <w:sz w:val="22"/>
          <w:szCs w:val="22"/>
        </w:rPr>
      </w:pPr>
      <w:r>
        <w:tab/>
      </w:r>
      <w:r w:rsidRPr="00FC4474">
        <w:rPr>
          <w:rFonts w:ascii="Times New Roman" w:hAnsi="Times New Roman" w:cs="Times New Roman"/>
          <w:sz w:val="22"/>
          <w:szCs w:val="22"/>
        </w:rPr>
        <w:t>(Reisigl and Wodak, 2009:9</w:t>
      </w:r>
      <w:r>
        <w:rPr>
          <w:rFonts w:ascii="Times New Roman" w:hAnsi="Times New Roman" w:cs="Times New Roman"/>
          <w:sz w:val="22"/>
          <w:szCs w:val="22"/>
        </w:rPr>
        <w:t>4</w:t>
      </w:r>
      <w:r w:rsidRPr="00FC4474">
        <w:rPr>
          <w:rFonts w:ascii="Times New Roman" w:hAnsi="Times New Roman" w:cs="Times New Roman"/>
          <w:sz w:val="22"/>
          <w:szCs w:val="22"/>
        </w:rPr>
        <w:t>)</w:t>
      </w:r>
    </w:p>
    <w:p w14:paraId="699B8AE5" w14:textId="77777777" w:rsidR="003C1ABE" w:rsidRPr="003C1ABE" w:rsidRDefault="003C1ABE" w:rsidP="00C53AE0">
      <w:pPr>
        <w:spacing w:line="360" w:lineRule="auto"/>
        <w:rPr>
          <w:rFonts w:ascii="Times New Roman" w:hAnsi="Times New Roman" w:cs="Times New Roman"/>
        </w:rPr>
      </w:pPr>
    </w:p>
    <w:p w14:paraId="094DDA93"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According to these five questions, Reisgl and Wodak (2009) elaborate five different types of discursive strategies (see Table 3.1): Referential/Nomination strategies, Predicational Strategies, Argumentation Strategies, Perspectivisation, Framing or Discourse Representation, and Intensification/Mitigation strategies. I will provide a brief outline of each of the five strategies noted by Reisgl and Wodak (2009) below, before delving deeper into the notion of argumentation and Reisgl and Wodak’s (2009) conceptualisation of ‘topoi’.</w:t>
      </w:r>
    </w:p>
    <w:p w14:paraId="2F34694E" w14:textId="0D5A7B53" w:rsidR="003C1ABE" w:rsidRDefault="003C1ABE" w:rsidP="00C53AE0">
      <w:pPr>
        <w:spacing w:line="360" w:lineRule="auto"/>
        <w:rPr>
          <w:rFonts w:ascii="Times New Roman" w:hAnsi="Times New Roman" w:cs="Times New Roman"/>
        </w:rPr>
      </w:pPr>
    </w:p>
    <w:p w14:paraId="6339EA01" w14:textId="3FD313D0" w:rsidR="003C1ABE" w:rsidRDefault="003C1ABE" w:rsidP="00C53AE0">
      <w:pPr>
        <w:spacing w:line="360" w:lineRule="auto"/>
        <w:rPr>
          <w:rFonts w:ascii="Times New Roman" w:hAnsi="Times New Roman" w:cs="Times New Roman"/>
        </w:rPr>
      </w:pPr>
    </w:p>
    <w:p w14:paraId="1FABD82C" w14:textId="1E90E003" w:rsidR="003C1ABE" w:rsidRDefault="003C1ABE" w:rsidP="00B46424">
      <w:pPr>
        <w:rPr>
          <w:rFonts w:ascii="Times New Roman" w:hAnsi="Times New Roman" w:cs="Times New Roman"/>
        </w:rPr>
      </w:pPr>
    </w:p>
    <w:p w14:paraId="36EE8644" w14:textId="77A1BADD" w:rsidR="003C1ABE" w:rsidRDefault="003C1ABE" w:rsidP="00B46424">
      <w:pPr>
        <w:rPr>
          <w:rFonts w:ascii="Times New Roman" w:hAnsi="Times New Roman" w:cs="Times New Roman"/>
        </w:rPr>
      </w:pPr>
    </w:p>
    <w:p w14:paraId="128A9A29" w14:textId="6A48E3B2" w:rsidR="003C1ABE" w:rsidRDefault="003C1ABE" w:rsidP="00B46424">
      <w:pPr>
        <w:rPr>
          <w:rFonts w:ascii="Times New Roman" w:hAnsi="Times New Roman" w:cs="Times New Roman"/>
        </w:rPr>
      </w:pPr>
    </w:p>
    <w:p w14:paraId="0954047A" w14:textId="773C6381" w:rsidR="003C1ABE" w:rsidRDefault="003C1ABE" w:rsidP="00B46424">
      <w:pPr>
        <w:rPr>
          <w:rFonts w:ascii="Times New Roman" w:hAnsi="Times New Roman" w:cs="Times New Roman"/>
        </w:rPr>
      </w:pPr>
    </w:p>
    <w:p w14:paraId="62C24BFD" w14:textId="52EA1A20" w:rsidR="003C1ABE" w:rsidRDefault="003C1ABE" w:rsidP="00B46424">
      <w:pPr>
        <w:rPr>
          <w:rFonts w:ascii="Times New Roman" w:hAnsi="Times New Roman" w:cs="Times New Roman"/>
        </w:rPr>
      </w:pPr>
    </w:p>
    <w:p w14:paraId="79F92912" w14:textId="66A98382" w:rsidR="003C1ABE" w:rsidRDefault="003C1ABE" w:rsidP="00B46424">
      <w:pPr>
        <w:rPr>
          <w:rFonts w:ascii="Times New Roman" w:hAnsi="Times New Roman" w:cs="Times New Roman"/>
        </w:rPr>
      </w:pPr>
    </w:p>
    <w:p w14:paraId="102708B1" w14:textId="44852872" w:rsidR="003C1ABE" w:rsidRDefault="003C1ABE" w:rsidP="00B46424">
      <w:pPr>
        <w:rPr>
          <w:rFonts w:ascii="Times New Roman" w:hAnsi="Times New Roman" w:cs="Times New Roman"/>
        </w:rPr>
      </w:pPr>
    </w:p>
    <w:p w14:paraId="436D7574" w14:textId="593FCD63" w:rsidR="003C1ABE" w:rsidRDefault="003C1ABE" w:rsidP="00B46424">
      <w:pPr>
        <w:rPr>
          <w:rFonts w:ascii="Times New Roman" w:hAnsi="Times New Roman" w:cs="Times New Roman"/>
        </w:rPr>
      </w:pPr>
    </w:p>
    <w:p w14:paraId="7FB73E88" w14:textId="33E6D301" w:rsidR="003C1ABE" w:rsidRDefault="003C1ABE" w:rsidP="00B46424">
      <w:pPr>
        <w:rPr>
          <w:rFonts w:ascii="Times New Roman" w:hAnsi="Times New Roman" w:cs="Times New Roman"/>
        </w:rPr>
      </w:pPr>
    </w:p>
    <w:p w14:paraId="3939A0E9" w14:textId="72DED26C" w:rsidR="003C1ABE" w:rsidRDefault="003C1ABE" w:rsidP="00B46424">
      <w:pPr>
        <w:rPr>
          <w:rFonts w:ascii="Times New Roman" w:hAnsi="Times New Roman" w:cs="Times New Roman"/>
        </w:rPr>
      </w:pPr>
    </w:p>
    <w:p w14:paraId="693B79E2" w14:textId="29BFCEA9" w:rsidR="003C1ABE" w:rsidRDefault="003C1ABE" w:rsidP="00B46424">
      <w:pPr>
        <w:rPr>
          <w:rFonts w:ascii="Times New Roman" w:hAnsi="Times New Roman" w:cs="Times New Roman"/>
        </w:rPr>
      </w:pPr>
    </w:p>
    <w:p w14:paraId="3E67F107" w14:textId="349665E5" w:rsidR="003C1ABE" w:rsidRDefault="003C1ABE" w:rsidP="00B46424">
      <w:pPr>
        <w:rPr>
          <w:rFonts w:ascii="Times New Roman" w:hAnsi="Times New Roman" w:cs="Times New Roman"/>
        </w:rPr>
      </w:pPr>
    </w:p>
    <w:p w14:paraId="08CFDF8E" w14:textId="29C00A80" w:rsidR="003C1ABE" w:rsidRDefault="003C1ABE" w:rsidP="00B46424">
      <w:pPr>
        <w:rPr>
          <w:rFonts w:ascii="Times New Roman" w:hAnsi="Times New Roman" w:cs="Times New Roman"/>
        </w:rPr>
      </w:pPr>
    </w:p>
    <w:p w14:paraId="475FA804" w14:textId="3BBD8149" w:rsidR="003C1ABE" w:rsidRDefault="003C1ABE" w:rsidP="00B46424">
      <w:pPr>
        <w:rPr>
          <w:rFonts w:ascii="Times New Roman" w:hAnsi="Times New Roman" w:cs="Times New Roman"/>
        </w:rPr>
      </w:pPr>
    </w:p>
    <w:p w14:paraId="7015B392" w14:textId="4F9414A8" w:rsidR="003C1ABE" w:rsidRDefault="003C1ABE" w:rsidP="00B46424">
      <w:pPr>
        <w:rPr>
          <w:rFonts w:ascii="Times New Roman" w:hAnsi="Times New Roman" w:cs="Times New Roman"/>
        </w:rPr>
      </w:pPr>
    </w:p>
    <w:p w14:paraId="7EE95D86" w14:textId="59B5DE7B" w:rsidR="00C53AE0" w:rsidRDefault="00C53AE0" w:rsidP="00B46424">
      <w:pPr>
        <w:rPr>
          <w:rFonts w:ascii="Times New Roman" w:hAnsi="Times New Roman" w:cs="Times New Roman"/>
        </w:rPr>
      </w:pPr>
    </w:p>
    <w:p w14:paraId="3124F7D1" w14:textId="7243CC50" w:rsidR="00C53AE0" w:rsidRDefault="00C53AE0" w:rsidP="00B46424">
      <w:pPr>
        <w:rPr>
          <w:rFonts w:ascii="Times New Roman" w:hAnsi="Times New Roman" w:cs="Times New Roman"/>
        </w:rPr>
      </w:pPr>
    </w:p>
    <w:p w14:paraId="2E020C87" w14:textId="1FA76D70" w:rsidR="00C53AE0" w:rsidRDefault="00C53AE0" w:rsidP="00B46424">
      <w:pPr>
        <w:rPr>
          <w:rFonts w:ascii="Times New Roman" w:hAnsi="Times New Roman" w:cs="Times New Roman"/>
        </w:rPr>
      </w:pPr>
    </w:p>
    <w:p w14:paraId="751E25B8" w14:textId="209A015A" w:rsidR="00C53AE0" w:rsidRDefault="00C53AE0" w:rsidP="00B46424">
      <w:pPr>
        <w:rPr>
          <w:rFonts w:ascii="Times New Roman" w:hAnsi="Times New Roman" w:cs="Times New Roman"/>
        </w:rPr>
      </w:pPr>
    </w:p>
    <w:p w14:paraId="4F3296C3" w14:textId="62CE921A" w:rsidR="00C53AE0" w:rsidRDefault="00C53AE0" w:rsidP="00B46424">
      <w:pPr>
        <w:rPr>
          <w:rFonts w:ascii="Times New Roman" w:hAnsi="Times New Roman" w:cs="Times New Roman"/>
        </w:rPr>
      </w:pPr>
    </w:p>
    <w:p w14:paraId="29C7D26D" w14:textId="71E07769" w:rsidR="00C53AE0" w:rsidRDefault="00C53AE0" w:rsidP="00B46424">
      <w:pPr>
        <w:rPr>
          <w:rFonts w:ascii="Times New Roman" w:hAnsi="Times New Roman" w:cs="Times New Roman"/>
        </w:rPr>
      </w:pPr>
    </w:p>
    <w:p w14:paraId="4B51F2DA" w14:textId="21DE6AD7" w:rsidR="00C53AE0" w:rsidRDefault="00C53AE0" w:rsidP="00B46424">
      <w:pPr>
        <w:rPr>
          <w:rFonts w:ascii="Times New Roman" w:hAnsi="Times New Roman" w:cs="Times New Roman"/>
        </w:rPr>
      </w:pPr>
    </w:p>
    <w:p w14:paraId="6CB5852E" w14:textId="0AC33611" w:rsidR="00C53AE0" w:rsidRDefault="00C53AE0" w:rsidP="00B46424">
      <w:pPr>
        <w:rPr>
          <w:rFonts w:ascii="Times New Roman" w:hAnsi="Times New Roman" w:cs="Times New Roman"/>
        </w:rPr>
      </w:pPr>
    </w:p>
    <w:p w14:paraId="7DFDE37E" w14:textId="100D5741" w:rsidR="00C53AE0" w:rsidRDefault="00C53AE0" w:rsidP="00B46424">
      <w:pPr>
        <w:rPr>
          <w:rFonts w:ascii="Times New Roman" w:hAnsi="Times New Roman" w:cs="Times New Roman"/>
        </w:rPr>
      </w:pPr>
    </w:p>
    <w:p w14:paraId="6AD92377" w14:textId="273277AE" w:rsidR="00C53AE0" w:rsidRDefault="00C53AE0" w:rsidP="00B46424">
      <w:pPr>
        <w:rPr>
          <w:rFonts w:ascii="Times New Roman" w:hAnsi="Times New Roman" w:cs="Times New Roman"/>
        </w:rPr>
      </w:pPr>
    </w:p>
    <w:p w14:paraId="562613F8" w14:textId="0DD8EF0F" w:rsidR="00C53AE0" w:rsidRDefault="00C53AE0" w:rsidP="00B46424">
      <w:pPr>
        <w:rPr>
          <w:rFonts w:ascii="Times New Roman" w:hAnsi="Times New Roman" w:cs="Times New Roman"/>
        </w:rPr>
      </w:pPr>
    </w:p>
    <w:p w14:paraId="5657BD62" w14:textId="7F093582" w:rsidR="00C53AE0" w:rsidRDefault="00C53AE0" w:rsidP="00B46424">
      <w:pPr>
        <w:rPr>
          <w:rFonts w:ascii="Times New Roman" w:hAnsi="Times New Roman" w:cs="Times New Roman"/>
        </w:rPr>
      </w:pPr>
    </w:p>
    <w:p w14:paraId="1F56C56C" w14:textId="77777777" w:rsidR="00C53AE0" w:rsidRDefault="00C53AE0" w:rsidP="00B46424">
      <w:pPr>
        <w:rPr>
          <w:rFonts w:ascii="Times New Roman" w:hAnsi="Times New Roman" w:cs="Times New Roman"/>
        </w:rPr>
      </w:pPr>
    </w:p>
    <w:p w14:paraId="5676F743" w14:textId="2CF89D3B" w:rsidR="003C1ABE" w:rsidRDefault="003C1ABE" w:rsidP="00B46424">
      <w:pPr>
        <w:rPr>
          <w:rFonts w:ascii="Times New Roman" w:hAnsi="Times New Roman" w:cs="Times New Roman"/>
        </w:rPr>
      </w:pPr>
    </w:p>
    <w:p w14:paraId="28B9BCD6" w14:textId="77777777" w:rsidR="003C1ABE" w:rsidRPr="006E3F75" w:rsidRDefault="003C1ABE" w:rsidP="003C1ABE">
      <w:pPr>
        <w:rPr>
          <w:rFonts w:ascii="Times New Roman" w:hAnsi="Times New Roman" w:cs="Times New Roman"/>
          <w:u w:val="single"/>
        </w:rPr>
      </w:pPr>
      <w:r>
        <w:rPr>
          <w:rFonts w:ascii="Times New Roman" w:hAnsi="Times New Roman" w:cs="Times New Roman"/>
          <w:u w:val="single"/>
        </w:rPr>
        <w:t>Table 3.1. The Five Types of Discursive Strategies in the DHA (Reisgl and Wodak, 2009:95)</w:t>
      </w:r>
    </w:p>
    <w:p w14:paraId="58B4BCBE" w14:textId="5C75292B" w:rsidR="003C1ABE" w:rsidRDefault="003C1ABE" w:rsidP="00B46424">
      <w:pPr>
        <w:rPr>
          <w:rFonts w:ascii="Times New Roman" w:hAnsi="Times New Roman" w:cs="Times New Roman"/>
        </w:rPr>
      </w:pPr>
    </w:p>
    <w:tbl>
      <w:tblPr>
        <w:tblStyle w:val="TableGrid"/>
        <w:tblpPr w:leftFromText="180" w:rightFromText="180" w:horzAnchor="margin" w:tblpY="704"/>
        <w:tblW w:w="0" w:type="auto"/>
        <w:tblBorders>
          <w:left w:val="none" w:sz="0" w:space="0" w:color="auto"/>
          <w:right w:val="none" w:sz="0" w:space="0" w:color="auto"/>
        </w:tblBorders>
        <w:tblLayout w:type="fixed"/>
        <w:tblLook w:val="04A0" w:firstRow="1" w:lastRow="0" w:firstColumn="1" w:lastColumn="0" w:noHBand="0" w:noVBand="1"/>
      </w:tblPr>
      <w:tblGrid>
        <w:gridCol w:w="2122"/>
        <w:gridCol w:w="2835"/>
        <w:gridCol w:w="4053"/>
      </w:tblGrid>
      <w:tr w:rsidR="003C1ABE" w14:paraId="7421F4D7" w14:textId="77777777" w:rsidTr="004D59B6">
        <w:tc>
          <w:tcPr>
            <w:tcW w:w="2122" w:type="dxa"/>
            <w:tcBorders>
              <w:bottom w:val="single" w:sz="4" w:space="0" w:color="auto"/>
              <w:right w:val="nil"/>
            </w:tcBorders>
          </w:tcPr>
          <w:p w14:paraId="7F704EE9" w14:textId="77777777" w:rsidR="003C1ABE" w:rsidRPr="00D01F4B" w:rsidRDefault="003C1ABE" w:rsidP="004D59B6">
            <w:pPr>
              <w:rPr>
                <w:rFonts w:ascii="Times New Roman" w:hAnsi="Times New Roman" w:cs="Times New Roman"/>
                <w:b/>
                <w:bCs/>
              </w:rPr>
            </w:pPr>
            <w:r w:rsidRPr="00D01F4B">
              <w:rPr>
                <w:rFonts w:ascii="Times New Roman" w:hAnsi="Times New Roman" w:cs="Times New Roman"/>
                <w:b/>
                <w:bCs/>
              </w:rPr>
              <w:t>Strategy</w:t>
            </w:r>
          </w:p>
        </w:tc>
        <w:tc>
          <w:tcPr>
            <w:tcW w:w="2835" w:type="dxa"/>
            <w:tcBorders>
              <w:left w:val="nil"/>
              <w:bottom w:val="single" w:sz="4" w:space="0" w:color="auto"/>
              <w:right w:val="nil"/>
            </w:tcBorders>
          </w:tcPr>
          <w:p w14:paraId="12904319" w14:textId="77777777" w:rsidR="003C1ABE" w:rsidRPr="00D01F4B" w:rsidRDefault="003C1ABE" w:rsidP="004D59B6">
            <w:pPr>
              <w:rPr>
                <w:rFonts w:ascii="Times New Roman" w:hAnsi="Times New Roman" w:cs="Times New Roman"/>
                <w:b/>
                <w:bCs/>
              </w:rPr>
            </w:pPr>
            <w:r w:rsidRPr="00D01F4B">
              <w:rPr>
                <w:rFonts w:ascii="Times New Roman" w:hAnsi="Times New Roman" w:cs="Times New Roman"/>
                <w:b/>
                <w:bCs/>
              </w:rPr>
              <w:t>Objectives</w:t>
            </w:r>
          </w:p>
        </w:tc>
        <w:tc>
          <w:tcPr>
            <w:tcW w:w="4053" w:type="dxa"/>
            <w:tcBorders>
              <w:left w:val="nil"/>
              <w:bottom w:val="single" w:sz="4" w:space="0" w:color="auto"/>
            </w:tcBorders>
          </w:tcPr>
          <w:p w14:paraId="436AD2B3" w14:textId="77777777" w:rsidR="003C1ABE" w:rsidRPr="00D01F4B" w:rsidRDefault="003C1ABE" w:rsidP="004D59B6">
            <w:pPr>
              <w:rPr>
                <w:rFonts w:ascii="Times New Roman" w:hAnsi="Times New Roman" w:cs="Times New Roman"/>
                <w:b/>
                <w:bCs/>
              </w:rPr>
            </w:pPr>
            <w:r>
              <w:rPr>
                <w:rFonts w:ascii="Times New Roman" w:hAnsi="Times New Roman" w:cs="Times New Roman"/>
                <w:b/>
                <w:bCs/>
              </w:rPr>
              <w:t xml:space="preserve">      </w:t>
            </w:r>
            <w:r w:rsidRPr="00D01F4B">
              <w:rPr>
                <w:rFonts w:ascii="Times New Roman" w:hAnsi="Times New Roman" w:cs="Times New Roman"/>
                <w:b/>
                <w:bCs/>
              </w:rPr>
              <w:t>Devices</w:t>
            </w:r>
          </w:p>
        </w:tc>
      </w:tr>
      <w:tr w:rsidR="003C1ABE" w14:paraId="3D4555BF" w14:textId="77777777" w:rsidTr="004D59B6">
        <w:tc>
          <w:tcPr>
            <w:tcW w:w="2122" w:type="dxa"/>
            <w:tcBorders>
              <w:bottom w:val="nil"/>
              <w:right w:val="nil"/>
            </w:tcBorders>
          </w:tcPr>
          <w:p w14:paraId="55BAD7D0" w14:textId="77777777" w:rsidR="003C1ABE" w:rsidRPr="006126F4" w:rsidRDefault="003C1ABE" w:rsidP="004D59B6">
            <w:pPr>
              <w:rPr>
                <w:rFonts w:ascii="Times New Roman" w:hAnsi="Times New Roman" w:cs="Times New Roman"/>
                <w:b/>
                <w:bCs/>
              </w:rPr>
            </w:pPr>
            <w:r w:rsidRPr="006126F4">
              <w:rPr>
                <w:rFonts w:ascii="Times New Roman" w:hAnsi="Times New Roman" w:cs="Times New Roman"/>
                <w:b/>
                <w:bCs/>
              </w:rPr>
              <w:t>Nomination</w:t>
            </w:r>
          </w:p>
        </w:tc>
        <w:tc>
          <w:tcPr>
            <w:tcW w:w="2835" w:type="dxa"/>
            <w:tcBorders>
              <w:left w:val="nil"/>
              <w:bottom w:val="nil"/>
              <w:right w:val="nil"/>
            </w:tcBorders>
          </w:tcPr>
          <w:p w14:paraId="7BF61C34" w14:textId="77777777" w:rsidR="003C1ABE" w:rsidRDefault="003C1ABE" w:rsidP="004D59B6">
            <w:pPr>
              <w:rPr>
                <w:rFonts w:ascii="Times New Roman" w:hAnsi="Times New Roman" w:cs="Times New Roman"/>
              </w:rPr>
            </w:pPr>
            <w:r>
              <w:rPr>
                <w:rFonts w:ascii="Times New Roman" w:hAnsi="Times New Roman" w:cs="Times New Roman"/>
              </w:rPr>
              <w:t>Discursive construction of social actors, objects/phenomena/events and processes/actions</w:t>
            </w:r>
          </w:p>
        </w:tc>
        <w:tc>
          <w:tcPr>
            <w:tcW w:w="4053" w:type="dxa"/>
            <w:tcBorders>
              <w:left w:val="nil"/>
              <w:bottom w:val="nil"/>
            </w:tcBorders>
          </w:tcPr>
          <w:p w14:paraId="2BA4E855" w14:textId="77777777" w:rsidR="003C1ABE" w:rsidRPr="004B4F31" w:rsidRDefault="003C1ABE" w:rsidP="003C1ABE">
            <w:pPr>
              <w:pStyle w:val="ListParagraph"/>
              <w:numPr>
                <w:ilvl w:val="0"/>
                <w:numId w:val="6"/>
              </w:numPr>
              <w:rPr>
                <w:rFonts w:ascii="Times New Roman" w:hAnsi="Times New Roman" w:cs="Times New Roman"/>
                <w:sz w:val="22"/>
                <w:szCs w:val="22"/>
              </w:rPr>
            </w:pPr>
            <w:r w:rsidRPr="004B4F31">
              <w:rPr>
                <w:rFonts w:ascii="Times New Roman" w:hAnsi="Times New Roman" w:cs="Times New Roman"/>
                <w:sz w:val="22"/>
                <w:szCs w:val="22"/>
              </w:rPr>
              <w:t>Membership categorisation devices, deictics, anthroponyms, etc</w:t>
            </w:r>
          </w:p>
          <w:p w14:paraId="7071DF04" w14:textId="77777777" w:rsidR="003C1ABE" w:rsidRPr="004B4F31" w:rsidRDefault="003C1ABE" w:rsidP="003C1ABE">
            <w:pPr>
              <w:pStyle w:val="ListParagraph"/>
              <w:numPr>
                <w:ilvl w:val="0"/>
                <w:numId w:val="6"/>
              </w:numPr>
              <w:rPr>
                <w:rFonts w:ascii="Times New Roman" w:hAnsi="Times New Roman" w:cs="Times New Roman"/>
                <w:sz w:val="22"/>
                <w:szCs w:val="22"/>
              </w:rPr>
            </w:pPr>
            <w:r w:rsidRPr="004B4F31">
              <w:rPr>
                <w:rFonts w:ascii="Times New Roman" w:hAnsi="Times New Roman" w:cs="Times New Roman"/>
                <w:sz w:val="22"/>
                <w:szCs w:val="22"/>
              </w:rPr>
              <w:t>Tropes such as metaphors, metonymies and synecdoches (pars pro toto, totum pro parte)</w:t>
            </w:r>
          </w:p>
          <w:p w14:paraId="5B8589FF" w14:textId="77777777" w:rsidR="003C1ABE" w:rsidRPr="004B4F31" w:rsidRDefault="003C1ABE" w:rsidP="003C1ABE">
            <w:pPr>
              <w:pStyle w:val="ListParagraph"/>
              <w:numPr>
                <w:ilvl w:val="0"/>
                <w:numId w:val="6"/>
              </w:numPr>
              <w:rPr>
                <w:rFonts w:ascii="Times New Roman" w:hAnsi="Times New Roman" w:cs="Times New Roman"/>
                <w:sz w:val="22"/>
                <w:szCs w:val="22"/>
              </w:rPr>
            </w:pPr>
            <w:r w:rsidRPr="004B4F31">
              <w:rPr>
                <w:rFonts w:ascii="Times New Roman" w:hAnsi="Times New Roman" w:cs="Times New Roman"/>
                <w:sz w:val="22"/>
                <w:szCs w:val="22"/>
              </w:rPr>
              <w:t>Verbs and nouns used to denote processes and actions</w:t>
            </w:r>
          </w:p>
          <w:p w14:paraId="2D0BEB0E" w14:textId="77777777" w:rsidR="003C1ABE" w:rsidRPr="004B4F31" w:rsidRDefault="003C1ABE" w:rsidP="004D59B6">
            <w:pPr>
              <w:pStyle w:val="ListParagraph"/>
              <w:rPr>
                <w:rFonts w:ascii="Times New Roman" w:hAnsi="Times New Roman" w:cs="Times New Roman"/>
                <w:sz w:val="22"/>
                <w:szCs w:val="22"/>
              </w:rPr>
            </w:pPr>
          </w:p>
        </w:tc>
      </w:tr>
      <w:tr w:rsidR="003C1ABE" w14:paraId="2F995841" w14:textId="77777777" w:rsidTr="004D59B6">
        <w:tc>
          <w:tcPr>
            <w:tcW w:w="2122" w:type="dxa"/>
            <w:tcBorders>
              <w:top w:val="nil"/>
              <w:bottom w:val="nil"/>
              <w:right w:val="nil"/>
            </w:tcBorders>
          </w:tcPr>
          <w:p w14:paraId="27F75C2D" w14:textId="77777777" w:rsidR="003C1ABE" w:rsidRPr="006126F4" w:rsidRDefault="003C1ABE" w:rsidP="004D59B6">
            <w:pPr>
              <w:rPr>
                <w:rFonts w:ascii="Times New Roman" w:hAnsi="Times New Roman" w:cs="Times New Roman"/>
                <w:b/>
                <w:bCs/>
              </w:rPr>
            </w:pPr>
            <w:r w:rsidRPr="006126F4">
              <w:rPr>
                <w:rFonts w:ascii="Times New Roman" w:hAnsi="Times New Roman" w:cs="Times New Roman"/>
                <w:b/>
                <w:bCs/>
              </w:rPr>
              <w:t>Predication</w:t>
            </w:r>
          </w:p>
        </w:tc>
        <w:tc>
          <w:tcPr>
            <w:tcW w:w="2835" w:type="dxa"/>
            <w:tcBorders>
              <w:top w:val="nil"/>
              <w:left w:val="nil"/>
              <w:bottom w:val="nil"/>
              <w:right w:val="nil"/>
            </w:tcBorders>
          </w:tcPr>
          <w:p w14:paraId="5797F161" w14:textId="77777777" w:rsidR="003C1ABE" w:rsidRDefault="003C1ABE" w:rsidP="004D59B6">
            <w:pPr>
              <w:rPr>
                <w:rFonts w:ascii="Times New Roman" w:hAnsi="Times New Roman" w:cs="Times New Roman"/>
              </w:rPr>
            </w:pPr>
            <w:r>
              <w:rPr>
                <w:rFonts w:ascii="Times New Roman" w:hAnsi="Times New Roman" w:cs="Times New Roman"/>
              </w:rPr>
              <w:t>Discursive qualification of social actors, objects, phenomena, events/processes and actions (more or less positively or negatively)</w:t>
            </w:r>
          </w:p>
        </w:tc>
        <w:tc>
          <w:tcPr>
            <w:tcW w:w="4053" w:type="dxa"/>
            <w:tcBorders>
              <w:top w:val="nil"/>
              <w:left w:val="nil"/>
              <w:bottom w:val="nil"/>
            </w:tcBorders>
          </w:tcPr>
          <w:p w14:paraId="7B13F791" w14:textId="77777777" w:rsidR="003C1ABE" w:rsidRPr="004B4F31" w:rsidRDefault="003C1ABE" w:rsidP="003C1ABE">
            <w:pPr>
              <w:pStyle w:val="ListParagraph"/>
              <w:numPr>
                <w:ilvl w:val="0"/>
                <w:numId w:val="6"/>
              </w:numPr>
              <w:rPr>
                <w:rFonts w:ascii="Times New Roman" w:hAnsi="Times New Roman" w:cs="Times New Roman"/>
                <w:sz w:val="22"/>
                <w:szCs w:val="22"/>
              </w:rPr>
            </w:pPr>
            <w:r w:rsidRPr="004B4F31">
              <w:rPr>
                <w:rFonts w:ascii="Times New Roman" w:hAnsi="Times New Roman" w:cs="Times New Roman"/>
                <w:sz w:val="22"/>
                <w:szCs w:val="22"/>
              </w:rPr>
              <w:t>Stereotypical, evaluative attributions of negative or positive traits (e.g. in the form of adjectives, appositions, prepositional phrases, relative clauses, conjunctional clauses, infinitive clauses and participial clauses or groups)</w:t>
            </w:r>
          </w:p>
          <w:p w14:paraId="480D7401" w14:textId="77777777" w:rsidR="003C1ABE" w:rsidRPr="004B4F31" w:rsidRDefault="003C1ABE" w:rsidP="003C1ABE">
            <w:pPr>
              <w:pStyle w:val="ListParagraph"/>
              <w:numPr>
                <w:ilvl w:val="0"/>
                <w:numId w:val="6"/>
              </w:numPr>
              <w:rPr>
                <w:rFonts w:ascii="Times New Roman" w:hAnsi="Times New Roman" w:cs="Times New Roman"/>
                <w:sz w:val="22"/>
                <w:szCs w:val="22"/>
              </w:rPr>
            </w:pPr>
            <w:r w:rsidRPr="004B4F31">
              <w:rPr>
                <w:rFonts w:ascii="Times New Roman" w:hAnsi="Times New Roman" w:cs="Times New Roman"/>
                <w:sz w:val="22"/>
                <w:szCs w:val="22"/>
              </w:rPr>
              <w:t>Explicit predicates of predicative nouns/adjectives/pronouns</w:t>
            </w:r>
          </w:p>
          <w:p w14:paraId="47282DCB" w14:textId="77777777" w:rsidR="003C1ABE" w:rsidRPr="004B4F31" w:rsidRDefault="003C1ABE" w:rsidP="003C1ABE">
            <w:pPr>
              <w:pStyle w:val="ListParagraph"/>
              <w:numPr>
                <w:ilvl w:val="0"/>
                <w:numId w:val="6"/>
              </w:numPr>
              <w:rPr>
                <w:rFonts w:ascii="Times New Roman" w:hAnsi="Times New Roman" w:cs="Times New Roman"/>
                <w:sz w:val="22"/>
                <w:szCs w:val="22"/>
              </w:rPr>
            </w:pPr>
            <w:r w:rsidRPr="004B4F31">
              <w:rPr>
                <w:rFonts w:ascii="Times New Roman" w:hAnsi="Times New Roman" w:cs="Times New Roman"/>
                <w:sz w:val="22"/>
                <w:szCs w:val="22"/>
              </w:rPr>
              <w:t>Collocations</w:t>
            </w:r>
          </w:p>
          <w:p w14:paraId="6B71A002" w14:textId="77777777" w:rsidR="003C1ABE" w:rsidRPr="004B4F31" w:rsidRDefault="003C1ABE" w:rsidP="003C1ABE">
            <w:pPr>
              <w:pStyle w:val="ListParagraph"/>
              <w:numPr>
                <w:ilvl w:val="0"/>
                <w:numId w:val="6"/>
              </w:numPr>
              <w:rPr>
                <w:rFonts w:ascii="Times New Roman" w:hAnsi="Times New Roman" w:cs="Times New Roman"/>
                <w:sz w:val="22"/>
                <w:szCs w:val="22"/>
              </w:rPr>
            </w:pPr>
            <w:r w:rsidRPr="004B4F31">
              <w:rPr>
                <w:rFonts w:ascii="Times New Roman" w:hAnsi="Times New Roman" w:cs="Times New Roman"/>
                <w:sz w:val="22"/>
                <w:szCs w:val="22"/>
              </w:rPr>
              <w:t>Explicit comparisons, similes, metaphors and other rhetorical figures (including metonymies, hyperboles, litotes, euphemisms)</w:t>
            </w:r>
          </w:p>
          <w:p w14:paraId="01144FB6" w14:textId="77777777" w:rsidR="003C1ABE" w:rsidRDefault="003C1ABE" w:rsidP="003C1ABE">
            <w:pPr>
              <w:pStyle w:val="ListParagraph"/>
              <w:numPr>
                <w:ilvl w:val="0"/>
                <w:numId w:val="6"/>
              </w:numPr>
              <w:rPr>
                <w:rFonts w:ascii="Times New Roman" w:hAnsi="Times New Roman" w:cs="Times New Roman"/>
                <w:sz w:val="22"/>
                <w:szCs w:val="22"/>
              </w:rPr>
            </w:pPr>
            <w:r w:rsidRPr="004B4F31">
              <w:rPr>
                <w:rFonts w:ascii="Times New Roman" w:hAnsi="Times New Roman" w:cs="Times New Roman"/>
                <w:sz w:val="22"/>
                <w:szCs w:val="22"/>
              </w:rPr>
              <w:t>Allusions, evocations, presuppositions/implicatures, etc</w:t>
            </w:r>
          </w:p>
          <w:p w14:paraId="0342AAA6" w14:textId="77777777" w:rsidR="003C1ABE" w:rsidRPr="004B4F31" w:rsidRDefault="003C1ABE" w:rsidP="004D59B6">
            <w:pPr>
              <w:pStyle w:val="ListParagraph"/>
              <w:rPr>
                <w:rFonts w:ascii="Times New Roman" w:hAnsi="Times New Roman" w:cs="Times New Roman"/>
                <w:sz w:val="22"/>
                <w:szCs w:val="22"/>
              </w:rPr>
            </w:pPr>
          </w:p>
        </w:tc>
      </w:tr>
      <w:tr w:rsidR="003C1ABE" w14:paraId="2C8285B2" w14:textId="77777777" w:rsidTr="004D59B6">
        <w:tc>
          <w:tcPr>
            <w:tcW w:w="2122" w:type="dxa"/>
            <w:tcBorders>
              <w:top w:val="nil"/>
              <w:bottom w:val="nil"/>
              <w:right w:val="nil"/>
            </w:tcBorders>
          </w:tcPr>
          <w:p w14:paraId="28DB9290" w14:textId="77777777" w:rsidR="003C1ABE" w:rsidRPr="006126F4" w:rsidRDefault="003C1ABE" w:rsidP="004D59B6">
            <w:pPr>
              <w:rPr>
                <w:rFonts w:ascii="Times New Roman" w:hAnsi="Times New Roman" w:cs="Times New Roman"/>
                <w:b/>
                <w:bCs/>
              </w:rPr>
            </w:pPr>
            <w:r w:rsidRPr="006126F4">
              <w:rPr>
                <w:rFonts w:ascii="Times New Roman" w:hAnsi="Times New Roman" w:cs="Times New Roman"/>
                <w:b/>
                <w:bCs/>
              </w:rPr>
              <w:t>Argumentation</w:t>
            </w:r>
          </w:p>
        </w:tc>
        <w:tc>
          <w:tcPr>
            <w:tcW w:w="2835" w:type="dxa"/>
            <w:tcBorders>
              <w:top w:val="nil"/>
              <w:left w:val="nil"/>
              <w:bottom w:val="nil"/>
              <w:right w:val="nil"/>
            </w:tcBorders>
          </w:tcPr>
          <w:p w14:paraId="0A925A72" w14:textId="77777777" w:rsidR="003C1ABE" w:rsidRDefault="003C1ABE" w:rsidP="004D59B6">
            <w:pPr>
              <w:rPr>
                <w:rFonts w:ascii="Times New Roman" w:hAnsi="Times New Roman" w:cs="Times New Roman"/>
              </w:rPr>
            </w:pPr>
            <w:r>
              <w:rPr>
                <w:rFonts w:ascii="Times New Roman" w:hAnsi="Times New Roman" w:cs="Times New Roman"/>
              </w:rPr>
              <w:t>Justification and questioning of claims of truth and normative rightness</w:t>
            </w:r>
          </w:p>
          <w:p w14:paraId="2BA4851E" w14:textId="77777777" w:rsidR="003C1ABE" w:rsidRDefault="003C1ABE" w:rsidP="004D59B6">
            <w:pPr>
              <w:rPr>
                <w:rFonts w:ascii="Times New Roman" w:hAnsi="Times New Roman" w:cs="Times New Roman"/>
              </w:rPr>
            </w:pPr>
          </w:p>
        </w:tc>
        <w:tc>
          <w:tcPr>
            <w:tcW w:w="4053" w:type="dxa"/>
            <w:tcBorders>
              <w:top w:val="nil"/>
              <w:left w:val="nil"/>
              <w:bottom w:val="nil"/>
            </w:tcBorders>
          </w:tcPr>
          <w:p w14:paraId="6193ACD8" w14:textId="77777777" w:rsidR="003C1ABE" w:rsidRPr="004B4F31" w:rsidRDefault="003C1ABE" w:rsidP="003C1ABE">
            <w:pPr>
              <w:pStyle w:val="ListParagraph"/>
              <w:numPr>
                <w:ilvl w:val="0"/>
                <w:numId w:val="6"/>
              </w:numPr>
              <w:rPr>
                <w:rFonts w:ascii="Times New Roman" w:hAnsi="Times New Roman" w:cs="Times New Roman"/>
                <w:sz w:val="22"/>
                <w:szCs w:val="22"/>
              </w:rPr>
            </w:pPr>
            <w:r w:rsidRPr="004B4F31">
              <w:rPr>
                <w:rFonts w:ascii="Times New Roman" w:hAnsi="Times New Roman" w:cs="Times New Roman"/>
                <w:sz w:val="22"/>
                <w:szCs w:val="22"/>
              </w:rPr>
              <w:t>Topoi (formal or more content-related)</w:t>
            </w:r>
          </w:p>
          <w:p w14:paraId="795AD3F6" w14:textId="77777777" w:rsidR="003C1ABE" w:rsidRPr="004B4F31" w:rsidRDefault="003C1ABE" w:rsidP="003C1ABE">
            <w:pPr>
              <w:pStyle w:val="ListParagraph"/>
              <w:numPr>
                <w:ilvl w:val="0"/>
                <w:numId w:val="6"/>
              </w:numPr>
              <w:rPr>
                <w:rFonts w:ascii="Times New Roman" w:hAnsi="Times New Roman" w:cs="Times New Roman"/>
                <w:sz w:val="22"/>
                <w:szCs w:val="22"/>
              </w:rPr>
            </w:pPr>
            <w:r w:rsidRPr="004B4F31">
              <w:rPr>
                <w:rFonts w:ascii="Times New Roman" w:hAnsi="Times New Roman" w:cs="Times New Roman"/>
                <w:sz w:val="22"/>
                <w:szCs w:val="22"/>
              </w:rPr>
              <w:t>Fallacies</w:t>
            </w:r>
          </w:p>
        </w:tc>
      </w:tr>
      <w:tr w:rsidR="003C1ABE" w14:paraId="583CD6E5" w14:textId="77777777" w:rsidTr="004D59B6">
        <w:tc>
          <w:tcPr>
            <w:tcW w:w="2122" w:type="dxa"/>
            <w:tcBorders>
              <w:top w:val="nil"/>
              <w:bottom w:val="nil"/>
              <w:right w:val="nil"/>
            </w:tcBorders>
          </w:tcPr>
          <w:p w14:paraId="264FC4EC" w14:textId="77777777" w:rsidR="003C1ABE" w:rsidRPr="006126F4" w:rsidRDefault="003C1ABE" w:rsidP="004D59B6">
            <w:pPr>
              <w:rPr>
                <w:rFonts w:ascii="Times New Roman" w:hAnsi="Times New Roman" w:cs="Times New Roman"/>
                <w:b/>
                <w:bCs/>
              </w:rPr>
            </w:pPr>
            <w:r w:rsidRPr="006126F4">
              <w:rPr>
                <w:rFonts w:ascii="Times New Roman" w:hAnsi="Times New Roman" w:cs="Times New Roman"/>
                <w:b/>
                <w:bCs/>
              </w:rPr>
              <w:t>Perspectivisation, Framing or Discourse Representation</w:t>
            </w:r>
          </w:p>
        </w:tc>
        <w:tc>
          <w:tcPr>
            <w:tcW w:w="2835" w:type="dxa"/>
            <w:tcBorders>
              <w:top w:val="nil"/>
              <w:left w:val="nil"/>
              <w:bottom w:val="nil"/>
              <w:right w:val="nil"/>
            </w:tcBorders>
          </w:tcPr>
          <w:p w14:paraId="5D42619B" w14:textId="77777777" w:rsidR="003C1ABE" w:rsidRDefault="003C1ABE" w:rsidP="004D59B6">
            <w:pPr>
              <w:rPr>
                <w:rFonts w:ascii="Times New Roman" w:hAnsi="Times New Roman" w:cs="Times New Roman"/>
              </w:rPr>
            </w:pPr>
            <w:r>
              <w:rPr>
                <w:rFonts w:ascii="Times New Roman" w:hAnsi="Times New Roman" w:cs="Times New Roman"/>
              </w:rPr>
              <w:t>Positioning speaker’s or writer’s point of view and expressing involvement or distance</w:t>
            </w:r>
          </w:p>
        </w:tc>
        <w:tc>
          <w:tcPr>
            <w:tcW w:w="4053" w:type="dxa"/>
            <w:tcBorders>
              <w:top w:val="nil"/>
              <w:left w:val="nil"/>
              <w:bottom w:val="nil"/>
            </w:tcBorders>
          </w:tcPr>
          <w:p w14:paraId="56A76946" w14:textId="77777777" w:rsidR="003C1ABE" w:rsidRPr="004B4F31" w:rsidRDefault="003C1ABE" w:rsidP="003C1ABE">
            <w:pPr>
              <w:pStyle w:val="ListParagraph"/>
              <w:numPr>
                <w:ilvl w:val="0"/>
                <w:numId w:val="6"/>
              </w:numPr>
              <w:rPr>
                <w:rFonts w:ascii="Times New Roman" w:hAnsi="Times New Roman" w:cs="Times New Roman"/>
                <w:sz w:val="22"/>
                <w:szCs w:val="22"/>
              </w:rPr>
            </w:pPr>
            <w:r w:rsidRPr="004B4F31">
              <w:rPr>
                <w:rFonts w:ascii="Times New Roman" w:hAnsi="Times New Roman" w:cs="Times New Roman"/>
                <w:sz w:val="22"/>
                <w:szCs w:val="22"/>
              </w:rPr>
              <w:t>Deictics</w:t>
            </w:r>
          </w:p>
          <w:p w14:paraId="6F7E86D5" w14:textId="77777777" w:rsidR="003C1ABE" w:rsidRPr="004B4F31" w:rsidRDefault="003C1ABE" w:rsidP="003C1ABE">
            <w:pPr>
              <w:pStyle w:val="ListParagraph"/>
              <w:numPr>
                <w:ilvl w:val="0"/>
                <w:numId w:val="6"/>
              </w:numPr>
              <w:rPr>
                <w:rFonts w:ascii="Times New Roman" w:hAnsi="Times New Roman" w:cs="Times New Roman"/>
                <w:sz w:val="22"/>
                <w:szCs w:val="22"/>
              </w:rPr>
            </w:pPr>
            <w:r w:rsidRPr="004B4F31">
              <w:rPr>
                <w:rFonts w:ascii="Times New Roman" w:hAnsi="Times New Roman" w:cs="Times New Roman"/>
                <w:sz w:val="22"/>
                <w:szCs w:val="22"/>
              </w:rPr>
              <w:t>Direct, indirect or free indirect speech</w:t>
            </w:r>
          </w:p>
          <w:p w14:paraId="64078280" w14:textId="77777777" w:rsidR="003C1ABE" w:rsidRPr="004B4F31" w:rsidRDefault="003C1ABE" w:rsidP="003C1ABE">
            <w:pPr>
              <w:pStyle w:val="ListParagraph"/>
              <w:numPr>
                <w:ilvl w:val="0"/>
                <w:numId w:val="6"/>
              </w:numPr>
              <w:rPr>
                <w:rFonts w:ascii="Times New Roman" w:hAnsi="Times New Roman" w:cs="Times New Roman"/>
                <w:sz w:val="22"/>
                <w:szCs w:val="22"/>
              </w:rPr>
            </w:pPr>
            <w:r w:rsidRPr="004B4F31">
              <w:rPr>
                <w:rFonts w:ascii="Times New Roman" w:hAnsi="Times New Roman" w:cs="Times New Roman"/>
                <w:sz w:val="22"/>
                <w:szCs w:val="22"/>
              </w:rPr>
              <w:t>Quotation marks, discourse markers/particles</w:t>
            </w:r>
          </w:p>
          <w:p w14:paraId="0F2662B6" w14:textId="77777777" w:rsidR="003C1ABE" w:rsidRPr="004B4F31" w:rsidRDefault="003C1ABE" w:rsidP="003C1ABE">
            <w:pPr>
              <w:pStyle w:val="ListParagraph"/>
              <w:numPr>
                <w:ilvl w:val="0"/>
                <w:numId w:val="6"/>
              </w:numPr>
              <w:rPr>
                <w:rFonts w:ascii="Times New Roman" w:hAnsi="Times New Roman" w:cs="Times New Roman"/>
                <w:sz w:val="22"/>
                <w:szCs w:val="22"/>
              </w:rPr>
            </w:pPr>
            <w:r w:rsidRPr="004B4F31">
              <w:rPr>
                <w:rFonts w:ascii="Times New Roman" w:hAnsi="Times New Roman" w:cs="Times New Roman"/>
                <w:sz w:val="22"/>
                <w:szCs w:val="22"/>
              </w:rPr>
              <w:t>Metaphors</w:t>
            </w:r>
          </w:p>
          <w:p w14:paraId="4EA59D68" w14:textId="77777777" w:rsidR="003C1ABE" w:rsidRPr="004B4F31" w:rsidRDefault="003C1ABE" w:rsidP="003C1ABE">
            <w:pPr>
              <w:pStyle w:val="ListParagraph"/>
              <w:numPr>
                <w:ilvl w:val="0"/>
                <w:numId w:val="6"/>
              </w:numPr>
              <w:rPr>
                <w:rFonts w:ascii="Times New Roman" w:hAnsi="Times New Roman" w:cs="Times New Roman"/>
                <w:sz w:val="22"/>
                <w:szCs w:val="22"/>
              </w:rPr>
            </w:pPr>
            <w:r w:rsidRPr="004B4F31">
              <w:rPr>
                <w:rFonts w:ascii="Times New Roman" w:hAnsi="Times New Roman" w:cs="Times New Roman"/>
                <w:sz w:val="22"/>
                <w:szCs w:val="22"/>
              </w:rPr>
              <w:t>Animating prosody, etc.</w:t>
            </w:r>
          </w:p>
          <w:p w14:paraId="42948EF3" w14:textId="77777777" w:rsidR="003C1ABE" w:rsidRPr="004B4F31" w:rsidRDefault="003C1ABE" w:rsidP="004D59B6">
            <w:pPr>
              <w:pStyle w:val="ListParagraph"/>
              <w:rPr>
                <w:rFonts w:ascii="Times New Roman" w:hAnsi="Times New Roman" w:cs="Times New Roman"/>
                <w:sz w:val="22"/>
                <w:szCs w:val="22"/>
              </w:rPr>
            </w:pPr>
          </w:p>
        </w:tc>
      </w:tr>
      <w:tr w:rsidR="003C1ABE" w14:paraId="5FC220A9" w14:textId="77777777" w:rsidTr="004D59B6">
        <w:tc>
          <w:tcPr>
            <w:tcW w:w="2122" w:type="dxa"/>
            <w:tcBorders>
              <w:top w:val="nil"/>
              <w:bottom w:val="nil"/>
              <w:right w:val="nil"/>
            </w:tcBorders>
          </w:tcPr>
          <w:p w14:paraId="310CE822" w14:textId="77777777" w:rsidR="003C1ABE" w:rsidRPr="006126F4" w:rsidRDefault="003C1ABE" w:rsidP="004D59B6">
            <w:pPr>
              <w:rPr>
                <w:rFonts w:ascii="Times New Roman" w:hAnsi="Times New Roman" w:cs="Times New Roman"/>
                <w:b/>
                <w:bCs/>
              </w:rPr>
            </w:pPr>
            <w:r w:rsidRPr="006126F4">
              <w:rPr>
                <w:rFonts w:ascii="Times New Roman" w:hAnsi="Times New Roman" w:cs="Times New Roman"/>
                <w:b/>
                <w:bCs/>
              </w:rPr>
              <w:t>Intensification/</w:t>
            </w:r>
          </w:p>
          <w:p w14:paraId="57322B21" w14:textId="77777777" w:rsidR="003C1ABE" w:rsidRPr="006126F4" w:rsidRDefault="003C1ABE" w:rsidP="004D59B6">
            <w:pPr>
              <w:rPr>
                <w:rFonts w:ascii="Times New Roman" w:hAnsi="Times New Roman" w:cs="Times New Roman"/>
                <w:b/>
                <w:bCs/>
              </w:rPr>
            </w:pPr>
            <w:r w:rsidRPr="006126F4">
              <w:rPr>
                <w:rFonts w:ascii="Times New Roman" w:hAnsi="Times New Roman" w:cs="Times New Roman"/>
                <w:b/>
                <w:bCs/>
              </w:rPr>
              <w:t>Mitigation</w:t>
            </w:r>
          </w:p>
        </w:tc>
        <w:tc>
          <w:tcPr>
            <w:tcW w:w="2835" w:type="dxa"/>
            <w:tcBorders>
              <w:top w:val="nil"/>
              <w:left w:val="nil"/>
              <w:bottom w:val="nil"/>
              <w:right w:val="nil"/>
            </w:tcBorders>
          </w:tcPr>
          <w:p w14:paraId="3AAD7578" w14:textId="77777777" w:rsidR="003C1ABE" w:rsidRDefault="003C1ABE" w:rsidP="004D59B6">
            <w:pPr>
              <w:rPr>
                <w:rFonts w:ascii="Times New Roman" w:hAnsi="Times New Roman" w:cs="Times New Roman"/>
              </w:rPr>
            </w:pPr>
            <w:r>
              <w:rPr>
                <w:rFonts w:ascii="Times New Roman" w:hAnsi="Times New Roman" w:cs="Times New Roman"/>
              </w:rPr>
              <w:t>Modifying (intensifying or mitigating) the illocutionary force and thus the epistemic or deontic status of utterances</w:t>
            </w:r>
          </w:p>
        </w:tc>
        <w:tc>
          <w:tcPr>
            <w:tcW w:w="4053" w:type="dxa"/>
            <w:tcBorders>
              <w:top w:val="nil"/>
              <w:left w:val="nil"/>
              <w:bottom w:val="nil"/>
            </w:tcBorders>
          </w:tcPr>
          <w:p w14:paraId="2B804653" w14:textId="77777777" w:rsidR="003C1ABE" w:rsidRPr="004B4F31" w:rsidRDefault="003C1ABE" w:rsidP="003C1ABE">
            <w:pPr>
              <w:pStyle w:val="ListParagraph"/>
              <w:numPr>
                <w:ilvl w:val="0"/>
                <w:numId w:val="6"/>
              </w:numPr>
              <w:rPr>
                <w:rFonts w:ascii="Times New Roman" w:hAnsi="Times New Roman" w:cs="Times New Roman"/>
                <w:sz w:val="22"/>
                <w:szCs w:val="22"/>
              </w:rPr>
            </w:pPr>
            <w:r w:rsidRPr="004B4F31">
              <w:rPr>
                <w:rFonts w:ascii="Times New Roman" w:hAnsi="Times New Roman" w:cs="Times New Roman"/>
                <w:sz w:val="22"/>
                <w:szCs w:val="22"/>
              </w:rPr>
              <w:t>Diminutives or augmentatives</w:t>
            </w:r>
          </w:p>
          <w:p w14:paraId="7316ADCC" w14:textId="77777777" w:rsidR="003C1ABE" w:rsidRPr="004B4F31" w:rsidRDefault="003C1ABE" w:rsidP="003C1ABE">
            <w:pPr>
              <w:pStyle w:val="ListParagraph"/>
              <w:numPr>
                <w:ilvl w:val="0"/>
                <w:numId w:val="6"/>
              </w:numPr>
              <w:rPr>
                <w:rFonts w:ascii="Times New Roman" w:hAnsi="Times New Roman" w:cs="Times New Roman"/>
                <w:sz w:val="22"/>
                <w:szCs w:val="22"/>
              </w:rPr>
            </w:pPr>
            <w:r w:rsidRPr="004B4F31">
              <w:rPr>
                <w:rFonts w:ascii="Times New Roman" w:hAnsi="Times New Roman" w:cs="Times New Roman"/>
                <w:sz w:val="22"/>
                <w:szCs w:val="22"/>
              </w:rPr>
              <w:t>(Modal) particles, tag questions, subjunctive, hesitations, vague expressions, etc.</w:t>
            </w:r>
          </w:p>
          <w:p w14:paraId="48166E89" w14:textId="77777777" w:rsidR="003C1ABE" w:rsidRPr="004B4F31" w:rsidRDefault="003C1ABE" w:rsidP="003C1ABE">
            <w:pPr>
              <w:pStyle w:val="ListParagraph"/>
              <w:numPr>
                <w:ilvl w:val="0"/>
                <w:numId w:val="6"/>
              </w:numPr>
              <w:rPr>
                <w:rFonts w:ascii="Times New Roman" w:hAnsi="Times New Roman" w:cs="Times New Roman"/>
                <w:sz w:val="22"/>
                <w:szCs w:val="22"/>
              </w:rPr>
            </w:pPr>
            <w:r w:rsidRPr="004B4F31">
              <w:rPr>
                <w:rFonts w:ascii="Times New Roman" w:hAnsi="Times New Roman" w:cs="Times New Roman"/>
                <w:sz w:val="22"/>
                <w:szCs w:val="22"/>
              </w:rPr>
              <w:t>Hyperboles, litotes</w:t>
            </w:r>
          </w:p>
          <w:p w14:paraId="1F9B4853" w14:textId="77777777" w:rsidR="003C1ABE" w:rsidRPr="004B4F31" w:rsidRDefault="003C1ABE" w:rsidP="003C1ABE">
            <w:pPr>
              <w:pStyle w:val="ListParagraph"/>
              <w:numPr>
                <w:ilvl w:val="0"/>
                <w:numId w:val="6"/>
              </w:numPr>
              <w:rPr>
                <w:rFonts w:ascii="Times New Roman" w:hAnsi="Times New Roman" w:cs="Times New Roman"/>
                <w:sz w:val="22"/>
                <w:szCs w:val="22"/>
              </w:rPr>
            </w:pPr>
            <w:r w:rsidRPr="004B4F31">
              <w:rPr>
                <w:rFonts w:ascii="Times New Roman" w:hAnsi="Times New Roman" w:cs="Times New Roman"/>
                <w:sz w:val="22"/>
                <w:szCs w:val="22"/>
              </w:rPr>
              <w:t>Indirect speech acts (e.g. question instead of assertion)</w:t>
            </w:r>
          </w:p>
          <w:p w14:paraId="233267BA" w14:textId="77777777" w:rsidR="003C1ABE" w:rsidRPr="004B4F31" w:rsidRDefault="003C1ABE" w:rsidP="003C1ABE">
            <w:pPr>
              <w:pStyle w:val="ListParagraph"/>
              <w:numPr>
                <w:ilvl w:val="0"/>
                <w:numId w:val="6"/>
              </w:numPr>
              <w:rPr>
                <w:rFonts w:ascii="Times New Roman" w:hAnsi="Times New Roman" w:cs="Times New Roman"/>
                <w:sz w:val="22"/>
                <w:szCs w:val="22"/>
              </w:rPr>
            </w:pPr>
            <w:r w:rsidRPr="004B4F31">
              <w:rPr>
                <w:rFonts w:ascii="Times New Roman" w:hAnsi="Times New Roman" w:cs="Times New Roman"/>
                <w:sz w:val="22"/>
                <w:szCs w:val="22"/>
              </w:rPr>
              <w:t>Verbs of saying, feeling, thinking, etc.</w:t>
            </w:r>
          </w:p>
        </w:tc>
      </w:tr>
    </w:tbl>
    <w:p w14:paraId="10261392"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First, there are referential or nomination strategies, which relate to how social actors are named or referred to semiotically in a text. A number of categorisation devices including metaphors, metonymies and synecdoches can be employed by text producers to create in-groups and out-groups.</w:t>
      </w:r>
    </w:p>
    <w:p w14:paraId="1FC9828F" w14:textId="77777777" w:rsidR="003C1ABE" w:rsidRDefault="003C1ABE" w:rsidP="00C53AE0">
      <w:pPr>
        <w:spacing w:line="360" w:lineRule="auto"/>
        <w:rPr>
          <w:rFonts w:ascii="Times New Roman" w:hAnsi="Times New Roman" w:cs="Times New Roman"/>
        </w:rPr>
      </w:pPr>
    </w:p>
    <w:p w14:paraId="10A27C79"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Second, there are predicational strategies, which relate to how social actors are described, i.e. what qualities or characteristics are attributed to them by the producer of the text. Predicational strategies may, for example, be realised as evaluative attributions of positive/negative characteristics or traits in the form of implicit/explicit predicates (Reisgl and Wodak, 2009).</w:t>
      </w:r>
    </w:p>
    <w:p w14:paraId="448DDD3D" w14:textId="77777777" w:rsidR="003C1ABE" w:rsidRDefault="003C1ABE" w:rsidP="00C53AE0">
      <w:pPr>
        <w:spacing w:line="360" w:lineRule="auto"/>
        <w:rPr>
          <w:rFonts w:ascii="Times New Roman" w:hAnsi="Times New Roman" w:cs="Times New Roman"/>
        </w:rPr>
      </w:pPr>
    </w:p>
    <w:p w14:paraId="116D383E"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Third, there are argumentation strategies and a fund of topoi that text producers can use in order to justify their positive/negative characterisations of others. An analyst can explore how topoi are made use of in texts, as well as how fallacies are made use of. Fallacies are components of arguments which are flawed in their form or logic (Wodak, 2001).</w:t>
      </w:r>
    </w:p>
    <w:p w14:paraId="26135627" w14:textId="77777777" w:rsidR="003C1ABE" w:rsidRDefault="003C1ABE" w:rsidP="00C53AE0">
      <w:pPr>
        <w:spacing w:line="360" w:lineRule="auto"/>
        <w:rPr>
          <w:rFonts w:ascii="Times New Roman" w:hAnsi="Times New Roman" w:cs="Times New Roman"/>
        </w:rPr>
      </w:pPr>
    </w:p>
    <w:p w14:paraId="4EDCCF6A"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Fourth, an analyst may focus on the perspectivisation or framing of a discourse. This involves examining how text producers express their involvement in discourse and position their own view.</w:t>
      </w:r>
    </w:p>
    <w:p w14:paraId="080DE6A9" w14:textId="77777777" w:rsidR="003C1ABE" w:rsidRDefault="003C1ABE" w:rsidP="00C53AE0">
      <w:pPr>
        <w:spacing w:line="360" w:lineRule="auto"/>
        <w:rPr>
          <w:rFonts w:ascii="Times New Roman" w:hAnsi="Times New Roman" w:cs="Times New Roman"/>
        </w:rPr>
      </w:pPr>
    </w:p>
    <w:p w14:paraId="18568A02"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 xml:space="preserve">Fifth, there are intensification and mitigation strategies. These strategies can be an important aspect of a representation, as they operate by either boosting the illocutionary force of an utterance, or toning it down. To demonstrate how such strategies operate, we shall compare the following two sentences: </w:t>
      </w:r>
    </w:p>
    <w:p w14:paraId="4AF9336F" w14:textId="77777777" w:rsidR="003C1ABE" w:rsidRDefault="003C1ABE" w:rsidP="00C53AE0">
      <w:pPr>
        <w:spacing w:line="360" w:lineRule="auto"/>
        <w:rPr>
          <w:rFonts w:ascii="Times New Roman" w:hAnsi="Times New Roman" w:cs="Times New Roman"/>
        </w:rPr>
      </w:pPr>
    </w:p>
    <w:p w14:paraId="553718D1" w14:textId="77777777" w:rsidR="003C1ABE" w:rsidRDefault="003C1ABE" w:rsidP="00C53AE0">
      <w:pPr>
        <w:pStyle w:val="ListParagraph"/>
        <w:numPr>
          <w:ilvl w:val="0"/>
          <w:numId w:val="6"/>
        </w:numPr>
        <w:spacing w:line="360" w:lineRule="auto"/>
        <w:rPr>
          <w:rFonts w:ascii="Times New Roman" w:hAnsi="Times New Roman" w:cs="Times New Roman"/>
        </w:rPr>
      </w:pPr>
      <w:r>
        <w:rPr>
          <w:rFonts w:ascii="Times New Roman" w:hAnsi="Times New Roman" w:cs="Times New Roman"/>
        </w:rPr>
        <w:t xml:space="preserve">“It was a breach of my human rights and I want compensation”, </w:t>
      </w:r>
      <w:r w:rsidRPr="003F163B">
        <w:rPr>
          <w:rFonts w:ascii="Times New Roman" w:hAnsi="Times New Roman" w:cs="Times New Roman"/>
          <w:b/>
          <w:bCs/>
          <w:u w:val="single"/>
        </w:rPr>
        <w:t>said</w:t>
      </w:r>
      <w:r>
        <w:rPr>
          <w:rFonts w:ascii="Times New Roman" w:hAnsi="Times New Roman" w:cs="Times New Roman"/>
        </w:rPr>
        <w:t xml:space="preserve"> Jane. </w:t>
      </w:r>
    </w:p>
    <w:p w14:paraId="3DBFEE8E" w14:textId="77777777" w:rsidR="003C1ABE" w:rsidRDefault="003C1ABE" w:rsidP="00C53AE0">
      <w:pPr>
        <w:spacing w:line="360" w:lineRule="auto"/>
        <w:rPr>
          <w:rFonts w:ascii="Times New Roman" w:hAnsi="Times New Roman" w:cs="Times New Roman"/>
        </w:rPr>
      </w:pPr>
    </w:p>
    <w:p w14:paraId="072F9541" w14:textId="77777777" w:rsidR="003C1ABE" w:rsidRDefault="003C1ABE" w:rsidP="00C53AE0">
      <w:pPr>
        <w:pStyle w:val="ListParagraph"/>
        <w:numPr>
          <w:ilvl w:val="0"/>
          <w:numId w:val="6"/>
        </w:numPr>
        <w:spacing w:line="360" w:lineRule="auto"/>
        <w:rPr>
          <w:rFonts w:ascii="Times New Roman" w:hAnsi="Times New Roman" w:cs="Times New Roman"/>
        </w:rPr>
      </w:pPr>
      <w:r>
        <w:rPr>
          <w:rFonts w:ascii="Times New Roman" w:hAnsi="Times New Roman" w:cs="Times New Roman"/>
        </w:rPr>
        <w:t xml:space="preserve">“It was a breach of my human rights and I want compensation”, </w:t>
      </w:r>
      <w:r w:rsidRPr="003F163B">
        <w:rPr>
          <w:rFonts w:ascii="Times New Roman" w:hAnsi="Times New Roman" w:cs="Times New Roman"/>
          <w:b/>
          <w:bCs/>
          <w:u w:val="single"/>
        </w:rPr>
        <w:t>yelled</w:t>
      </w:r>
      <w:r>
        <w:rPr>
          <w:rFonts w:ascii="Times New Roman" w:hAnsi="Times New Roman" w:cs="Times New Roman"/>
        </w:rPr>
        <w:t xml:space="preserve"> Jane.</w:t>
      </w:r>
    </w:p>
    <w:p w14:paraId="477DA605" w14:textId="77777777" w:rsidR="003C1ABE" w:rsidRPr="004B1AA5" w:rsidRDefault="003C1ABE" w:rsidP="00C53AE0">
      <w:pPr>
        <w:pStyle w:val="ListParagraph"/>
        <w:spacing w:line="360" w:lineRule="auto"/>
        <w:rPr>
          <w:rFonts w:ascii="Times New Roman" w:hAnsi="Times New Roman" w:cs="Times New Roman"/>
        </w:rPr>
      </w:pPr>
    </w:p>
    <w:p w14:paraId="3A56EBA1"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In the first sentence, the neutral structuring verb gives the reader no guidance as to how they should view Jane as an individual. We can infer that a prior social event has made Jane unhappy, she feels her human rights have been breached because of this particular social event, and she would like to be compensated as a result. In the second sentence, however, by choosing a different verb of saying, the text producer ascribes certain characteristics to Jane. The prosodic descriptive verb ‘yelled’ boosts the illocutionary force of the utterance, making Jane appear emotional and perhaps quite threatening. As these two example sentences demonstrate, a simple choice of quoting verb can change the representation of a social actor in important and telling ways.</w:t>
      </w:r>
    </w:p>
    <w:p w14:paraId="15B943F2" w14:textId="339A42DA" w:rsidR="003C1ABE" w:rsidRDefault="003C1ABE" w:rsidP="00C53AE0">
      <w:pPr>
        <w:spacing w:line="360" w:lineRule="auto"/>
        <w:rPr>
          <w:rFonts w:ascii="Times New Roman" w:hAnsi="Times New Roman" w:cs="Times New Roman"/>
        </w:rPr>
      </w:pPr>
    </w:p>
    <w:p w14:paraId="4B4BA594" w14:textId="77777777" w:rsidR="003C1ABE" w:rsidRDefault="003C1ABE" w:rsidP="00C53AE0">
      <w:pPr>
        <w:pStyle w:val="NormalWeb"/>
        <w:spacing w:line="360" w:lineRule="auto"/>
        <w:rPr>
          <w:b/>
          <w:bCs/>
          <w:sz w:val="36"/>
          <w:szCs w:val="36"/>
        </w:rPr>
      </w:pPr>
      <w:r w:rsidRPr="004B4F31">
        <w:rPr>
          <w:b/>
          <w:bCs/>
          <w:sz w:val="36"/>
          <w:szCs w:val="36"/>
        </w:rPr>
        <w:t>3.2</w:t>
      </w:r>
      <w:r>
        <w:rPr>
          <w:b/>
          <w:bCs/>
          <w:sz w:val="36"/>
          <w:szCs w:val="36"/>
        </w:rPr>
        <w:t>.3</w:t>
      </w:r>
      <w:r w:rsidRPr="004B4F31">
        <w:rPr>
          <w:b/>
          <w:bCs/>
          <w:sz w:val="36"/>
          <w:szCs w:val="36"/>
        </w:rPr>
        <w:t xml:space="preserve">  </w:t>
      </w:r>
      <w:r>
        <w:rPr>
          <w:b/>
          <w:bCs/>
          <w:sz w:val="36"/>
          <w:szCs w:val="36"/>
        </w:rPr>
        <w:t>The Concept of Topos in the DHA</w:t>
      </w:r>
    </w:p>
    <w:p w14:paraId="301BEFD7" w14:textId="4DF3138E" w:rsidR="003C1ABE" w:rsidRPr="005258BC" w:rsidRDefault="003C1ABE" w:rsidP="00C53AE0">
      <w:pPr>
        <w:spacing w:line="360" w:lineRule="auto"/>
        <w:rPr>
          <w:rFonts w:ascii="Times New Roman" w:hAnsi="Times New Roman" w:cs="Times New Roman"/>
        </w:rPr>
      </w:pPr>
      <w:r>
        <w:rPr>
          <w:rFonts w:ascii="Times New Roman" w:hAnsi="Times New Roman" w:cs="Times New Roman"/>
        </w:rPr>
        <w:t>Topos, which is the plural of topoi, is one of the most widely adopted concepts from classical argumentation theory, dating all the way back to Cicero and Aristotle (Zagar, 2010). The DHA particularly emphasises topos as one of the main concepts of its argumentation strategies, alongside the notion of fallacies (Reisgl and Wodak, 2001, 2009, 2016; Wodak and Matouschek, 1993; Wodak, 2001). According to Reisgl and Wodak (2009:102), “‘topoi’ can be described as parts of argumentation which belong to the required premises. They are the formal or content-related warrants or ‘conclusion rules’ which connect the argument(s) with the conclusion, the claim”. Table 3.2 below shows the list of common topoi used when writing or talking about ‘others’, as provided by Wodak and Meyer (2006:74). Most of the topoi listed by Wodak and Meyer (2006:74) in Table 3.2 are used to justify the discrimination and exclusion of others through quasi-rational arguments. For instance, the topoi of burdening is often employed in discourses surrounding immigrants to justify their exclusion (‘they cost too much money’). The topoi of danger and threat is also commonly employed in such discourses as another justification (‘they are dangerous’, ‘they have come to steal our jobs’, and so forth). Some topoi listed in Table 3.2 are, however, used in anti-discriminatory discourses. For example, the topoi of humanitarianism and topoi of justice are often employed to appeal to an individual’s human rights.</w:t>
      </w:r>
    </w:p>
    <w:p w14:paraId="400363FC" w14:textId="5EE08A30" w:rsidR="003C1ABE" w:rsidRDefault="003C1ABE" w:rsidP="00B46424">
      <w:pPr>
        <w:rPr>
          <w:rFonts w:ascii="Times New Roman" w:hAnsi="Times New Roman" w:cs="Times New Roman"/>
        </w:rPr>
      </w:pPr>
    </w:p>
    <w:p w14:paraId="672237FD" w14:textId="26CADBF9" w:rsidR="00C53AE0" w:rsidRDefault="00C53AE0" w:rsidP="00B46424">
      <w:pPr>
        <w:rPr>
          <w:rFonts w:ascii="Times New Roman" w:hAnsi="Times New Roman" w:cs="Times New Roman"/>
        </w:rPr>
      </w:pPr>
    </w:p>
    <w:p w14:paraId="4F65AAFC" w14:textId="0A5D62FC" w:rsidR="00C53AE0" w:rsidRDefault="00C53AE0" w:rsidP="00B46424">
      <w:pPr>
        <w:rPr>
          <w:rFonts w:ascii="Times New Roman" w:hAnsi="Times New Roman" w:cs="Times New Roman"/>
        </w:rPr>
      </w:pPr>
    </w:p>
    <w:p w14:paraId="3BAB246E" w14:textId="2FA1635C" w:rsidR="00C53AE0" w:rsidRDefault="00C53AE0" w:rsidP="00B46424">
      <w:pPr>
        <w:rPr>
          <w:rFonts w:ascii="Times New Roman" w:hAnsi="Times New Roman" w:cs="Times New Roman"/>
        </w:rPr>
      </w:pPr>
    </w:p>
    <w:p w14:paraId="5D6D7A44" w14:textId="4BF8653C" w:rsidR="00C53AE0" w:rsidRDefault="00C53AE0" w:rsidP="00B46424">
      <w:pPr>
        <w:rPr>
          <w:rFonts w:ascii="Times New Roman" w:hAnsi="Times New Roman" w:cs="Times New Roman"/>
        </w:rPr>
      </w:pPr>
    </w:p>
    <w:p w14:paraId="1350832B" w14:textId="12C4D055" w:rsidR="00C53AE0" w:rsidRDefault="00C53AE0" w:rsidP="00B46424">
      <w:pPr>
        <w:rPr>
          <w:rFonts w:ascii="Times New Roman" w:hAnsi="Times New Roman" w:cs="Times New Roman"/>
        </w:rPr>
      </w:pPr>
    </w:p>
    <w:p w14:paraId="2378F9D7" w14:textId="73155FFB" w:rsidR="00C53AE0" w:rsidRDefault="00C53AE0" w:rsidP="00B46424">
      <w:pPr>
        <w:rPr>
          <w:rFonts w:ascii="Times New Roman" w:hAnsi="Times New Roman" w:cs="Times New Roman"/>
        </w:rPr>
      </w:pPr>
    </w:p>
    <w:p w14:paraId="161006D7" w14:textId="7FE313E2" w:rsidR="00C53AE0" w:rsidRDefault="00C53AE0" w:rsidP="00B46424">
      <w:pPr>
        <w:rPr>
          <w:rFonts w:ascii="Times New Roman" w:hAnsi="Times New Roman" w:cs="Times New Roman"/>
        </w:rPr>
      </w:pPr>
    </w:p>
    <w:p w14:paraId="457EC4A1" w14:textId="2B4A3453" w:rsidR="00C53AE0" w:rsidRDefault="00C53AE0" w:rsidP="00B46424">
      <w:pPr>
        <w:rPr>
          <w:rFonts w:ascii="Times New Roman" w:hAnsi="Times New Roman" w:cs="Times New Roman"/>
        </w:rPr>
      </w:pPr>
    </w:p>
    <w:p w14:paraId="58C613D7" w14:textId="77777777" w:rsidR="00C53AE0" w:rsidRDefault="00C53AE0" w:rsidP="00B46424">
      <w:pPr>
        <w:rPr>
          <w:rFonts w:ascii="Times New Roman" w:hAnsi="Times New Roman" w:cs="Times New Roman"/>
        </w:rPr>
      </w:pPr>
    </w:p>
    <w:p w14:paraId="786A0131" w14:textId="77777777" w:rsidR="003C1ABE" w:rsidRDefault="003C1ABE" w:rsidP="003C1ABE">
      <w:pPr>
        <w:rPr>
          <w:rFonts w:ascii="Times New Roman" w:hAnsi="Times New Roman" w:cs="Times New Roman"/>
        </w:rPr>
      </w:pPr>
    </w:p>
    <w:p w14:paraId="4B0776EB" w14:textId="74D5E4C6" w:rsidR="003C1ABE" w:rsidRDefault="003C1ABE" w:rsidP="00B46424">
      <w:pPr>
        <w:rPr>
          <w:rFonts w:ascii="Times New Roman" w:hAnsi="Times New Roman" w:cs="Times New Roman"/>
        </w:rPr>
      </w:pPr>
    </w:p>
    <w:p w14:paraId="4CB687A0" w14:textId="311A8545" w:rsidR="003C1ABE" w:rsidRDefault="003C1ABE" w:rsidP="00B46424">
      <w:pPr>
        <w:rPr>
          <w:rFonts w:ascii="Times New Roman" w:hAnsi="Times New Roman" w:cs="Times New Roman"/>
        </w:rPr>
      </w:pPr>
    </w:p>
    <w:p w14:paraId="411B6ED1"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 xml:space="preserve">The same definition of topoi and the same list of common topoi provided by Wodak above are replicated in some of her other publications. We can find an identical definition and list in </w:t>
      </w:r>
      <w:r>
        <w:rPr>
          <w:rFonts w:ascii="Times New Roman" w:hAnsi="Times New Roman" w:cs="Times New Roman"/>
          <w:i/>
          <w:iCs/>
        </w:rPr>
        <w:t xml:space="preserve">The Discourse of Politics in Action </w:t>
      </w:r>
      <w:r>
        <w:rPr>
          <w:rFonts w:ascii="Times New Roman" w:hAnsi="Times New Roman" w:cs="Times New Roman"/>
        </w:rPr>
        <w:t xml:space="preserve">(Wodak, 2009:42), </w:t>
      </w:r>
      <w:r>
        <w:rPr>
          <w:rFonts w:ascii="Times New Roman" w:hAnsi="Times New Roman" w:cs="Times New Roman"/>
          <w:i/>
          <w:iCs/>
        </w:rPr>
        <w:t>The Semiotics of Racism: A Critical Discourse-Historical Analysis</w:t>
      </w:r>
      <w:r>
        <w:rPr>
          <w:rFonts w:ascii="Times New Roman" w:hAnsi="Times New Roman" w:cs="Times New Roman"/>
        </w:rPr>
        <w:t xml:space="preserve"> (Wodak, 2009:319) and </w:t>
      </w:r>
      <w:r>
        <w:rPr>
          <w:rFonts w:ascii="Times New Roman" w:hAnsi="Times New Roman" w:cs="Times New Roman"/>
          <w:i/>
          <w:iCs/>
        </w:rPr>
        <w:t xml:space="preserve">Discourse and Discrimination </w:t>
      </w:r>
      <w:r>
        <w:rPr>
          <w:rFonts w:ascii="Times New Roman" w:hAnsi="Times New Roman" w:cs="Times New Roman"/>
        </w:rPr>
        <w:t xml:space="preserve">(Reisgl and Wodak, 2001:75). Surprisingly, this definition seems to take the concept of topos as something which is self-explanatory and requires no elaboration. Nevertheless, topos is one of the most obscure concepts in the history of rhetoric and argumentation (Zagar, 2010). Much criticism has been levelled at the argumentation strategies of the DHA, and particularly at Wodak’s conceptualisation of ‘topoi’ (Zagar, 2010; Fairclough and Fairclough, 2011). Zagar (2010) argues that Wodak’s (2001) conceptualisation of topoi disregards its classical context, however, he does not explicate the meaning of the concept himself. Following Boukala (2016), I argue that in order to clarify the meaning of topos, a classical approach to the concept needs to be adopted, derived from Aristotle’s rhetoric and dialectic. We will briefly revisit Aristotle’s Rhetoric, before exploring the concept of topos in the Aristotelian tradition. </w:t>
      </w:r>
    </w:p>
    <w:p w14:paraId="6177844D" w14:textId="0A2E1CB8" w:rsidR="003C1ABE" w:rsidRDefault="003C1ABE" w:rsidP="00C53AE0">
      <w:pPr>
        <w:spacing w:line="360" w:lineRule="auto"/>
        <w:rPr>
          <w:rFonts w:ascii="Times New Roman" w:hAnsi="Times New Roman" w:cs="Times New Roman"/>
        </w:rPr>
      </w:pPr>
    </w:p>
    <w:p w14:paraId="60604110" w14:textId="77777777" w:rsidR="003C1ABE" w:rsidRDefault="003C1ABE" w:rsidP="00C53AE0">
      <w:pPr>
        <w:pStyle w:val="NormalWeb"/>
        <w:spacing w:line="360" w:lineRule="auto"/>
        <w:rPr>
          <w:b/>
          <w:bCs/>
          <w:sz w:val="36"/>
          <w:szCs w:val="36"/>
        </w:rPr>
      </w:pPr>
      <w:r w:rsidRPr="004B4F31">
        <w:rPr>
          <w:b/>
          <w:bCs/>
          <w:sz w:val="36"/>
          <w:szCs w:val="36"/>
        </w:rPr>
        <w:t>3.2</w:t>
      </w:r>
      <w:r>
        <w:rPr>
          <w:b/>
          <w:bCs/>
          <w:sz w:val="36"/>
          <w:szCs w:val="36"/>
        </w:rPr>
        <w:t>.4</w:t>
      </w:r>
      <w:r w:rsidRPr="004B4F31">
        <w:rPr>
          <w:b/>
          <w:bCs/>
          <w:sz w:val="36"/>
          <w:szCs w:val="36"/>
        </w:rPr>
        <w:t xml:space="preserve">  </w:t>
      </w:r>
      <w:r>
        <w:rPr>
          <w:b/>
          <w:bCs/>
          <w:sz w:val="36"/>
          <w:szCs w:val="36"/>
        </w:rPr>
        <w:t>Argumentation Theory: The Rediscovery of Aristotelian Thought</w:t>
      </w:r>
    </w:p>
    <w:p w14:paraId="6F882E18" w14:textId="41F40815" w:rsidR="003C1ABE" w:rsidRDefault="003C1ABE" w:rsidP="00C53AE0">
      <w:pPr>
        <w:spacing w:line="360" w:lineRule="auto"/>
        <w:rPr>
          <w:rFonts w:ascii="Times New Roman" w:hAnsi="Times New Roman" w:cs="Times New Roman"/>
          <w:u w:val="single"/>
        </w:rPr>
      </w:pPr>
      <w:r>
        <w:rPr>
          <w:rFonts w:ascii="Times New Roman" w:hAnsi="Times New Roman" w:cs="Times New Roman"/>
          <w:u w:val="single"/>
        </w:rPr>
        <w:t>Aristotle’s Branches of Oratory (</w:t>
      </w:r>
      <w:r w:rsidRPr="00F76C61">
        <w:rPr>
          <w:rFonts w:ascii="Times New Roman" w:hAnsi="Times New Roman" w:cs="Times New Roman"/>
          <w:i/>
          <w:iCs/>
          <w:u w:val="single"/>
        </w:rPr>
        <w:t>Genera Causarum</w:t>
      </w:r>
      <w:r>
        <w:rPr>
          <w:rFonts w:ascii="Times New Roman" w:hAnsi="Times New Roman" w:cs="Times New Roman"/>
          <w:u w:val="single"/>
        </w:rPr>
        <w:t xml:space="preserve">) </w:t>
      </w:r>
    </w:p>
    <w:p w14:paraId="565D3C30" w14:textId="25D813C8" w:rsidR="003C1ABE" w:rsidRDefault="003C1ABE" w:rsidP="00C53AE0">
      <w:pPr>
        <w:spacing w:line="360" w:lineRule="auto"/>
        <w:rPr>
          <w:rFonts w:ascii="Times New Roman" w:hAnsi="Times New Roman" w:cs="Times New Roman"/>
        </w:rPr>
      </w:pPr>
      <w:r>
        <w:rPr>
          <w:rFonts w:ascii="Times New Roman" w:hAnsi="Times New Roman" w:cs="Times New Roman"/>
        </w:rPr>
        <w:t xml:space="preserve">In classical rhetoric, Aristotle developed the doctrine of the </w:t>
      </w:r>
      <w:r w:rsidRPr="00601A43">
        <w:rPr>
          <w:rFonts w:ascii="Times New Roman" w:hAnsi="Times New Roman" w:cs="Times New Roman"/>
          <w:i/>
          <w:iCs/>
        </w:rPr>
        <w:t>genera causarum</w:t>
      </w:r>
      <w:r>
        <w:rPr>
          <w:rFonts w:ascii="Times New Roman" w:hAnsi="Times New Roman" w:cs="Times New Roman"/>
        </w:rPr>
        <w:t>, which divided oratorical topics into three different branches or kinds of causes. The three varieties of rhetorical discourse identified by Aristotle were forensic rhetoric, epideictic rhetoric and deliberative rhetoric (see Table 3.3). All three varieties of persuasive discourse have particular rhetorical goals and thus employ special topoi and special means to articulate and fulfil such goals. Forensic rhetoric covers any form of argumentative discourse where a speaker/writer openly condemns or defends a person’s past actions. It is therefore concerned with the past, its means are accusation or defence, and its special topoi are justice and injustice (i.e. the justice/injustice of the actions committed by the person)</w:t>
      </w:r>
      <w:r w:rsidR="00677209">
        <w:rPr>
          <w:rFonts w:ascii="Times New Roman" w:hAnsi="Times New Roman" w:cs="Times New Roman"/>
        </w:rPr>
        <w:t xml:space="preserve"> (Richardson, 2007)</w:t>
      </w:r>
      <w:r>
        <w:rPr>
          <w:rFonts w:ascii="Times New Roman" w:hAnsi="Times New Roman" w:cs="Times New Roman"/>
        </w:rPr>
        <w:t>. Epideictic rhetoric covers any form of argumentative discourse in which a speaker/writer is attempting to prove a person/something as worthy of praise or disapproval. It is therefore concerned with the present, its means are praise and censure, and its special topoi are honour and dishonour</w:t>
      </w:r>
      <w:r w:rsidR="00677209">
        <w:rPr>
          <w:rFonts w:ascii="Times New Roman" w:hAnsi="Times New Roman" w:cs="Times New Roman"/>
        </w:rPr>
        <w:t xml:space="preserve"> (Richardson, 2007)</w:t>
      </w:r>
      <w:r>
        <w:rPr>
          <w:rFonts w:ascii="Times New Roman" w:hAnsi="Times New Roman" w:cs="Times New Roman"/>
        </w:rPr>
        <w:t>. Deliberative rhetoric covers any form of argumentative discourse where a speaker/writer is deliberating on the desirability or non-desirability of a decision. It is therefore concerned with the future, its means are inducement and dissuasion, and its special topoi are the advantageous and the disadvantageous</w:t>
      </w:r>
      <w:r w:rsidR="00677209">
        <w:rPr>
          <w:rFonts w:ascii="Times New Roman" w:hAnsi="Times New Roman" w:cs="Times New Roman"/>
        </w:rPr>
        <w:t xml:space="preserve"> (Richardson, 2007)</w:t>
      </w:r>
      <w:r>
        <w:rPr>
          <w:rFonts w:ascii="Times New Roman" w:hAnsi="Times New Roman" w:cs="Times New Roman"/>
        </w:rPr>
        <w:t xml:space="preserve">. In argumentative discourse, it is possible to employ more than one type of rhetoric. For example, a person may argue that Donald Trump should not be re-elected as the President of the United States of America (deliberative), because he is a dangerous leader (epideictic), as shown by certain decisions he has made in his first term as President (forensic). It is often possible, nonetheless, to discern which type of rhetoric is the most important aspect of the discourse – i.e. the key variety which directs the argument. In the case of the previous example, Donald Trump’s character and his past actions presented by the rhetor to demonstrate the type of individual he is, are subordinate to the deliberative function of the discourse – i.e. that it would be disadvantageous for Trump to be re-elected as President of the United States of America. </w:t>
      </w:r>
    </w:p>
    <w:p w14:paraId="261074DE" w14:textId="4929218C" w:rsidR="003C1ABE" w:rsidRDefault="003C1ABE" w:rsidP="00B46424">
      <w:pPr>
        <w:rPr>
          <w:rFonts w:ascii="Times New Roman" w:hAnsi="Times New Roman" w:cs="Times New Roman"/>
        </w:rPr>
      </w:pPr>
    </w:p>
    <w:p w14:paraId="6A6C07DE" w14:textId="77777777" w:rsidR="003C1ABE" w:rsidRPr="006750FF" w:rsidRDefault="003C1ABE" w:rsidP="003C1ABE">
      <w:pPr>
        <w:jc w:val="center"/>
        <w:rPr>
          <w:rFonts w:ascii="Times New Roman" w:hAnsi="Times New Roman" w:cs="Times New Roman"/>
          <w:u w:val="single"/>
        </w:rPr>
      </w:pPr>
      <w:r>
        <w:rPr>
          <w:rFonts w:ascii="Times New Roman" w:hAnsi="Times New Roman" w:cs="Times New Roman"/>
          <w:u w:val="single"/>
        </w:rPr>
        <w:t>Table 3.3. Aristotle’s Branches of Oratory</w:t>
      </w:r>
    </w:p>
    <w:p w14:paraId="4D76C91B" w14:textId="77777777" w:rsidR="003C1ABE" w:rsidRDefault="003C1ABE" w:rsidP="003C1ABE">
      <w:pPr>
        <w:rPr>
          <w:rFonts w:ascii="Times New Roman" w:hAnsi="Times New Roman" w:cs="Times New Roman"/>
        </w:rPr>
      </w:pPr>
    </w:p>
    <w:tbl>
      <w:tblPr>
        <w:tblStyle w:val="TableGrid"/>
        <w:tblW w:w="0" w:type="auto"/>
        <w:tblLook w:val="04A0" w:firstRow="1" w:lastRow="0" w:firstColumn="1" w:lastColumn="0" w:noHBand="0" w:noVBand="1"/>
      </w:tblPr>
      <w:tblGrid>
        <w:gridCol w:w="2252"/>
        <w:gridCol w:w="2252"/>
        <w:gridCol w:w="2253"/>
        <w:gridCol w:w="2253"/>
      </w:tblGrid>
      <w:tr w:rsidR="003C1ABE" w14:paraId="013CB3FE" w14:textId="77777777" w:rsidTr="004D59B6">
        <w:tc>
          <w:tcPr>
            <w:tcW w:w="2252" w:type="dxa"/>
            <w:tcBorders>
              <w:left w:val="nil"/>
              <w:bottom w:val="single" w:sz="4" w:space="0" w:color="auto"/>
              <w:right w:val="nil"/>
            </w:tcBorders>
          </w:tcPr>
          <w:p w14:paraId="610DFB81" w14:textId="77777777" w:rsidR="003C1ABE" w:rsidRPr="005A7679" w:rsidRDefault="003C1ABE" w:rsidP="004D59B6">
            <w:pPr>
              <w:rPr>
                <w:rFonts w:ascii="Times New Roman" w:hAnsi="Times New Roman" w:cs="Times New Roman"/>
                <w:b/>
                <w:bCs/>
              </w:rPr>
            </w:pPr>
            <w:r w:rsidRPr="005A7679">
              <w:rPr>
                <w:rFonts w:ascii="Times New Roman" w:hAnsi="Times New Roman" w:cs="Times New Roman"/>
                <w:b/>
                <w:bCs/>
              </w:rPr>
              <w:t>Division</w:t>
            </w:r>
          </w:p>
        </w:tc>
        <w:tc>
          <w:tcPr>
            <w:tcW w:w="2252" w:type="dxa"/>
            <w:tcBorders>
              <w:left w:val="nil"/>
              <w:bottom w:val="single" w:sz="4" w:space="0" w:color="auto"/>
              <w:right w:val="nil"/>
            </w:tcBorders>
          </w:tcPr>
          <w:p w14:paraId="707676E0" w14:textId="77777777" w:rsidR="003C1ABE" w:rsidRPr="005A7679" w:rsidRDefault="003C1ABE" w:rsidP="004D59B6">
            <w:pPr>
              <w:rPr>
                <w:rFonts w:ascii="Times New Roman" w:hAnsi="Times New Roman" w:cs="Times New Roman"/>
                <w:b/>
                <w:bCs/>
              </w:rPr>
            </w:pPr>
            <w:r w:rsidRPr="005A7679">
              <w:rPr>
                <w:rFonts w:ascii="Times New Roman" w:hAnsi="Times New Roman" w:cs="Times New Roman"/>
                <w:b/>
                <w:bCs/>
              </w:rPr>
              <w:t>Focus</w:t>
            </w:r>
          </w:p>
        </w:tc>
        <w:tc>
          <w:tcPr>
            <w:tcW w:w="2253" w:type="dxa"/>
            <w:tcBorders>
              <w:left w:val="nil"/>
              <w:bottom w:val="single" w:sz="4" w:space="0" w:color="auto"/>
              <w:right w:val="nil"/>
            </w:tcBorders>
          </w:tcPr>
          <w:p w14:paraId="0BBB689D" w14:textId="77777777" w:rsidR="003C1ABE" w:rsidRPr="005A7679" w:rsidRDefault="003C1ABE" w:rsidP="004D59B6">
            <w:pPr>
              <w:rPr>
                <w:rFonts w:ascii="Times New Roman" w:hAnsi="Times New Roman" w:cs="Times New Roman"/>
                <w:b/>
                <w:bCs/>
              </w:rPr>
            </w:pPr>
            <w:r w:rsidRPr="005A7679">
              <w:rPr>
                <w:rFonts w:ascii="Times New Roman" w:hAnsi="Times New Roman" w:cs="Times New Roman"/>
                <w:b/>
                <w:bCs/>
              </w:rPr>
              <w:t>Means</w:t>
            </w:r>
          </w:p>
        </w:tc>
        <w:tc>
          <w:tcPr>
            <w:tcW w:w="2253" w:type="dxa"/>
            <w:tcBorders>
              <w:left w:val="nil"/>
              <w:bottom w:val="single" w:sz="4" w:space="0" w:color="auto"/>
              <w:right w:val="nil"/>
            </w:tcBorders>
          </w:tcPr>
          <w:p w14:paraId="2FA8FE9E" w14:textId="77777777" w:rsidR="003C1ABE" w:rsidRPr="005A7679" w:rsidRDefault="003C1ABE" w:rsidP="004D59B6">
            <w:pPr>
              <w:rPr>
                <w:rFonts w:ascii="Times New Roman" w:hAnsi="Times New Roman" w:cs="Times New Roman"/>
                <w:b/>
                <w:bCs/>
              </w:rPr>
            </w:pPr>
            <w:r w:rsidRPr="005A7679">
              <w:rPr>
                <w:rFonts w:ascii="Times New Roman" w:hAnsi="Times New Roman" w:cs="Times New Roman"/>
                <w:b/>
                <w:bCs/>
              </w:rPr>
              <w:t>Special Topoi</w:t>
            </w:r>
          </w:p>
        </w:tc>
      </w:tr>
      <w:tr w:rsidR="003C1ABE" w14:paraId="5949FB38" w14:textId="77777777" w:rsidTr="004D59B6">
        <w:tc>
          <w:tcPr>
            <w:tcW w:w="2252" w:type="dxa"/>
            <w:tcBorders>
              <w:left w:val="nil"/>
              <w:bottom w:val="nil"/>
              <w:right w:val="nil"/>
            </w:tcBorders>
          </w:tcPr>
          <w:p w14:paraId="10D1BA6B" w14:textId="77777777" w:rsidR="003C1ABE" w:rsidRPr="005A7679" w:rsidRDefault="003C1ABE" w:rsidP="004D59B6">
            <w:pPr>
              <w:rPr>
                <w:rFonts w:ascii="Times New Roman" w:hAnsi="Times New Roman" w:cs="Times New Roman"/>
                <w:b/>
                <w:bCs/>
              </w:rPr>
            </w:pPr>
            <w:r w:rsidRPr="005A7679">
              <w:rPr>
                <w:rFonts w:ascii="Times New Roman" w:hAnsi="Times New Roman" w:cs="Times New Roman"/>
                <w:b/>
                <w:bCs/>
              </w:rPr>
              <w:t>Forensic</w:t>
            </w:r>
          </w:p>
        </w:tc>
        <w:tc>
          <w:tcPr>
            <w:tcW w:w="2252" w:type="dxa"/>
            <w:tcBorders>
              <w:left w:val="nil"/>
              <w:bottom w:val="nil"/>
              <w:right w:val="nil"/>
            </w:tcBorders>
          </w:tcPr>
          <w:p w14:paraId="58E9559D" w14:textId="77777777" w:rsidR="003C1ABE" w:rsidRPr="005A7679" w:rsidRDefault="003C1ABE" w:rsidP="004D59B6">
            <w:pPr>
              <w:rPr>
                <w:rFonts w:ascii="Times New Roman" w:hAnsi="Times New Roman" w:cs="Times New Roman"/>
              </w:rPr>
            </w:pPr>
            <w:r w:rsidRPr="005A7679">
              <w:rPr>
                <w:rFonts w:ascii="Times New Roman" w:hAnsi="Times New Roman" w:cs="Times New Roman"/>
              </w:rPr>
              <w:t>Past actions</w:t>
            </w:r>
          </w:p>
        </w:tc>
        <w:tc>
          <w:tcPr>
            <w:tcW w:w="2253" w:type="dxa"/>
            <w:tcBorders>
              <w:left w:val="nil"/>
              <w:bottom w:val="nil"/>
              <w:right w:val="nil"/>
            </w:tcBorders>
          </w:tcPr>
          <w:p w14:paraId="0A865CF7" w14:textId="77777777" w:rsidR="003C1ABE" w:rsidRDefault="003C1ABE" w:rsidP="004D59B6">
            <w:pPr>
              <w:rPr>
                <w:rFonts w:ascii="Times New Roman" w:hAnsi="Times New Roman" w:cs="Times New Roman"/>
              </w:rPr>
            </w:pPr>
            <w:r w:rsidRPr="005A7679">
              <w:rPr>
                <w:rFonts w:ascii="Times New Roman" w:hAnsi="Times New Roman" w:cs="Times New Roman"/>
              </w:rPr>
              <w:t>Accusation or defence</w:t>
            </w:r>
          </w:p>
          <w:p w14:paraId="5FA92155" w14:textId="77777777" w:rsidR="003C1ABE" w:rsidRPr="005A7679" w:rsidRDefault="003C1ABE" w:rsidP="004D59B6">
            <w:pPr>
              <w:rPr>
                <w:rFonts w:ascii="Times New Roman" w:hAnsi="Times New Roman" w:cs="Times New Roman"/>
              </w:rPr>
            </w:pPr>
          </w:p>
        </w:tc>
        <w:tc>
          <w:tcPr>
            <w:tcW w:w="2253" w:type="dxa"/>
            <w:tcBorders>
              <w:left w:val="nil"/>
              <w:bottom w:val="nil"/>
              <w:right w:val="nil"/>
            </w:tcBorders>
          </w:tcPr>
          <w:p w14:paraId="76709D28" w14:textId="77777777" w:rsidR="003C1ABE" w:rsidRPr="005A7679" w:rsidRDefault="003C1ABE" w:rsidP="004D59B6">
            <w:pPr>
              <w:rPr>
                <w:rFonts w:ascii="Times New Roman" w:hAnsi="Times New Roman" w:cs="Times New Roman"/>
              </w:rPr>
            </w:pPr>
            <w:r w:rsidRPr="005A7679">
              <w:rPr>
                <w:rFonts w:ascii="Times New Roman" w:hAnsi="Times New Roman" w:cs="Times New Roman"/>
              </w:rPr>
              <w:t>Justice and injustice</w:t>
            </w:r>
          </w:p>
        </w:tc>
      </w:tr>
      <w:tr w:rsidR="003C1ABE" w14:paraId="14792FE3" w14:textId="77777777" w:rsidTr="004D59B6">
        <w:tc>
          <w:tcPr>
            <w:tcW w:w="2252" w:type="dxa"/>
            <w:tcBorders>
              <w:top w:val="nil"/>
              <w:left w:val="nil"/>
              <w:bottom w:val="nil"/>
              <w:right w:val="nil"/>
            </w:tcBorders>
          </w:tcPr>
          <w:p w14:paraId="06377E92" w14:textId="77777777" w:rsidR="003C1ABE" w:rsidRPr="005A7679" w:rsidRDefault="003C1ABE" w:rsidP="004D59B6">
            <w:pPr>
              <w:rPr>
                <w:rFonts w:ascii="Times New Roman" w:hAnsi="Times New Roman" w:cs="Times New Roman"/>
                <w:b/>
                <w:bCs/>
              </w:rPr>
            </w:pPr>
            <w:r w:rsidRPr="005A7679">
              <w:rPr>
                <w:rFonts w:ascii="Times New Roman" w:hAnsi="Times New Roman" w:cs="Times New Roman"/>
                <w:b/>
                <w:bCs/>
              </w:rPr>
              <w:t>Epideictic</w:t>
            </w:r>
          </w:p>
        </w:tc>
        <w:tc>
          <w:tcPr>
            <w:tcW w:w="2252" w:type="dxa"/>
            <w:tcBorders>
              <w:top w:val="nil"/>
              <w:left w:val="nil"/>
              <w:bottom w:val="nil"/>
              <w:right w:val="nil"/>
            </w:tcBorders>
          </w:tcPr>
          <w:p w14:paraId="19FF57BF" w14:textId="77777777" w:rsidR="003C1ABE" w:rsidRPr="005A7679" w:rsidRDefault="003C1ABE" w:rsidP="004D59B6">
            <w:pPr>
              <w:rPr>
                <w:rFonts w:ascii="Times New Roman" w:hAnsi="Times New Roman" w:cs="Times New Roman"/>
              </w:rPr>
            </w:pPr>
            <w:r w:rsidRPr="005A7679">
              <w:rPr>
                <w:rFonts w:ascii="Times New Roman" w:hAnsi="Times New Roman" w:cs="Times New Roman"/>
              </w:rPr>
              <w:t>Present character or reputation</w:t>
            </w:r>
          </w:p>
        </w:tc>
        <w:tc>
          <w:tcPr>
            <w:tcW w:w="2253" w:type="dxa"/>
            <w:tcBorders>
              <w:top w:val="nil"/>
              <w:left w:val="nil"/>
              <w:bottom w:val="nil"/>
              <w:right w:val="nil"/>
            </w:tcBorders>
          </w:tcPr>
          <w:p w14:paraId="73D5F068" w14:textId="77777777" w:rsidR="003C1ABE" w:rsidRPr="005A7679" w:rsidRDefault="003C1ABE" w:rsidP="004D59B6">
            <w:pPr>
              <w:rPr>
                <w:rFonts w:ascii="Times New Roman" w:hAnsi="Times New Roman" w:cs="Times New Roman"/>
              </w:rPr>
            </w:pPr>
            <w:r w:rsidRPr="005A7679">
              <w:rPr>
                <w:rFonts w:ascii="Times New Roman" w:hAnsi="Times New Roman" w:cs="Times New Roman"/>
              </w:rPr>
              <w:t xml:space="preserve">Praise or </w:t>
            </w:r>
            <w:r>
              <w:rPr>
                <w:rFonts w:ascii="Times New Roman" w:hAnsi="Times New Roman" w:cs="Times New Roman"/>
              </w:rPr>
              <w:t>c</w:t>
            </w:r>
            <w:r w:rsidRPr="005A7679">
              <w:rPr>
                <w:rFonts w:ascii="Times New Roman" w:hAnsi="Times New Roman" w:cs="Times New Roman"/>
              </w:rPr>
              <w:t>ensure</w:t>
            </w:r>
          </w:p>
        </w:tc>
        <w:tc>
          <w:tcPr>
            <w:tcW w:w="2253" w:type="dxa"/>
            <w:tcBorders>
              <w:top w:val="nil"/>
              <w:left w:val="nil"/>
              <w:bottom w:val="nil"/>
              <w:right w:val="nil"/>
            </w:tcBorders>
          </w:tcPr>
          <w:p w14:paraId="7174C48F" w14:textId="77777777" w:rsidR="003C1ABE" w:rsidRDefault="003C1ABE" w:rsidP="004D59B6">
            <w:pPr>
              <w:rPr>
                <w:rFonts w:ascii="Times New Roman" w:hAnsi="Times New Roman" w:cs="Times New Roman"/>
              </w:rPr>
            </w:pPr>
            <w:r w:rsidRPr="005A7679">
              <w:rPr>
                <w:rFonts w:ascii="Times New Roman" w:hAnsi="Times New Roman" w:cs="Times New Roman"/>
              </w:rPr>
              <w:t xml:space="preserve">Honour and </w:t>
            </w:r>
            <w:r>
              <w:rPr>
                <w:rFonts w:ascii="Times New Roman" w:hAnsi="Times New Roman" w:cs="Times New Roman"/>
              </w:rPr>
              <w:t>d</w:t>
            </w:r>
            <w:r w:rsidRPr="005A7679">
              <w:rPr>
                <w:rFonts w:ascii="Times New Roman" w:hAnsi="Times New Roman" w:cs="Times New Roman"/>
              </w:rPr>
              <w:t>ishonour</w:t>
            </w:r>
          </w:p>
          <w:p w14:paraId="27A588AD" w14:textId="77777777" w:rsidR="003C1ABE" w:rsidRPr="005A7679" w:rsidRDefault="003C1ABE" w:rsidP="004D59B6">
            <w:pPr>
              <w:rPr>
                <w:rFonts w:ascii="Times New Roman" w:hAnsi="Times New Roman" w:cs="Times New Roman"/>
              </w:rPr>
            </w:pPr>
          </w:p>
        </w:tc>
      </w:tr>
      <w:tr w:rsidR="003C1ABE" w14:paraId="545399E7" w14:textId="77777777" w:rsidTr="004D59B6">
        <w:tc>
          <w:tcPr>
            <w:tcW w:w="2252" w:type="dxa"/>
            <w:tcBorders>
              <w:top w:val="nil"/>
              <w:left w:val="nil"/>
              <w:right w:val="nil"/>
            </w:tcBorders>
          </w:tcPr>
          <w:p w14:paraId="082EE58B" w14:textId="77777777" w:rsidR="003C1ABE" w:rsidRPr="005A7679" w:rsidRDefault="003C1ABE" w:rsidP="004D59B6">
            <w:pPr>
              <w:rPr>
                <w:rFonts w:ascii="Times New Roman" w:hAnsi="Times New Roman" w:cs="Times New Roman"/>
                <w:b/>
                <w:bCs/>
              </w:rPr>
            </w:pPr>
            <w:r w:rsidRPr="005A7679">
              <w:rPr>
                <w:rFonts w:ascii="Times New Roman" w:hAnsi="Times New Roman" w:cs="Times New Roman"/>
                <w:b/>
                <w:bCs/>
              </w:rPr>
              <w:t>Deliberative</w:t>
            </w:r>
          </w:p>
        </w:tc>
        <w:tc>
          <w:tcPr>
            <w:tcW w:w="2252" w:type="dxa"/>
            <w:tcBorders>
              <w:top w:val="nil"/>
              <w:left w:val="nil"/>
              <w:right w:val="nil"/>
            </w:tcBorders>
          </w:tcPr>
          <w:p w14:paraId="0A28C351" w14:textId="77777777" w:rsidR="003C1ABE" w:rsidRPr="005A7679" w:rsidRDefault="003C1ABE" w:rsidP="004D59B6">
            <w:pPr>
              <w:rPr>
                <w:rFonts w:ascii="Times New Roman" w:hAnsi="Times New Roman" w:cs="Times New Roman"/>
              </w:rPr>
            </w:pPr>
            <w:r w:rsidRPr="005A7679">
              <w:rPr>
                <w:rFonts w:ascii="Times New Roman" w:hAnsi="Times New Roman" w:cs="Times New Roman"/>
              </w:rPr>
              <w:t>Future actions</w:t>
            </w:r>
          </w:p>
        </w:tc>
        <w:tc>
          <w:tcPr>
            <w:tcW w:w="2253" w:type="dxa"/>
            <w:tcBorders>
              <w:top w:val="nil"/>
              <w:left w:val="nil"/>
              <w:right w:val="nil"/>
            </w:tcBorders>
          </w:tcPr>
          <w:p w14:paraId="58D9A848" w14:textId="77777777" w:rsidR="003C1ABE" w:rsidRPr="005A7679" w:rsidRDefault="003C1ABE" w:rsidP="004D59B6">
            <w:pPr>
              <w:rPr>
                <w:rFonts w:ascii="Times New Roman" w:hAnsi="Times New Roman" w:cs="Times New Roman"/>
              </w:rPr>
            </w:pPr>
            <w:r w:rsidRPr="005A7679">
              <w:rPr>
                <w:rFonts w:ascii="Times New Roman" w:hAnsi="Times New Roman" w:cs="Times New Roman"/>
              </w:rPr>
              <w:t xml:space="preserve">Inducement or </w:t>
            </w:r>
            <w:r>
              <w:rPr>
                <w:rFonts w:ascii="Times New Roman" w:hAnsi="Times New Roman" w:cs="Times New Roman"/>
              </w:rPr>
              <w:t>d</w:t>
            </w:r>
            <w:r w:rsidRPr="005A7679">
              <w:rPr>
                <w:rFonts w:ascii="Times New Roman" w:hAnsi="Times New Roman" w:cs="Times New Roman"/>
              </w:rPr>
              <w:t>issuasion</w:t>
            </w:r>
          </w:p>
        </w:tc>
        <w:tc>
          <w:tcPr>
            <w:tcW w:w="2253" w:type="dxa"/>
            <w:tcBorders>
              <w:top w:val="nil"/>
              <w:left w:val="nil"/>
              <w:right w:val="nil"/>
            </w:tcBorders>
          </w:tcPr>
          <w:p w14:paraId="3119B24A" w14:textId="77777777" w:rsidR="003C1ABE" w:rsidRDefault="003C1ABE" w:rsidP="004D59B6">
            <w:pPr>
              <w:rPr>
                <w:rFonts w:ascii="Times New Roman" w:hAnsi="Times New Roman" w:cs="Times New Roman"/>
              </w:rPr>
            </w:pPr>
            <w:r w:rsidRPr="005A7679">
              <w:rPr>
                <w:rFonts w:ascii="Times New Roman" w:hAnsi="Times New Roman" w:cs="Times New Roman"/>
              </w:rPr>
              <w:t>The advantageous and the disadvantageous</w:t>
            </w:r>
          </w:p>
          <w:p w14:paraId="41D99C72" w14:textId="77777777" w:rsidR="003C1ABE" w:rsidRPr="005A7679" w:rsidRDefault="003C1ABE" w:rsidP="004D59B6">
            <w:pPr>
              <w:rPr>
                <w:rFonts w:ascii="Times New Roman" w:hAnsi="Times New Roman" w:cs="Times New Roman"/>
              </w:rPr>
            </w:pPr>
          </w:p>
        </w:tc>
      </w:tr>
    </w:tbl>
    <w:p w14:paraId="2644209D" w14:textId="77777777" w:rsidR="003C1ABE" w:rsidRDefault="003C1ABE" w:rsidP="003C1ABE">
      <w:pPr>
        <w:rPr>
          <w:rFonts w:ascii="Times New Roman" w:hAnsi="Times New Roman" w:cs="Times New Roman"/>
        </w:rPr>
      </w:pPr>
    </w:p>
    <w:p w14:paraId="374B3ACC" w14:textId="77777777" w:rsidR="00C53AE0" w:rsidRDefault="00C53AE0" w:rsidP="003C1ABE">
      <w:pPr>
        <w:rPr>
          <w:rFonts w:ascii="Times New Roman" w:hAnsi="Times New Roman" w:cs="Times New Roman"/>
          <w:u w:val="single"/>
        </w:rPr>
      </w:pPr>
    </w:p>
    <w:p w14:paraId="23D5DACF" w14:textId="77777777" w:rsidR="00C53AE0" w:rsidRDefault="00C53AE0" w:rsidP="003C1ABE">
      <w:pPr>
        <w:rPr>
          <w:rFonts w:ascii="Times New Roman" w:hAnsi="Times New Roman" w:cs="Times New Roman"/>
          <w:u w:val="single"/>
        </w:rPr>
      </w:pPr>
    </w:p>
    <w:p w14:paraId="1EA3FDE1" w14:textId="5C1B7149" w:rsidR="003C1ABE" w:rsidRPr="00A23D4E" w:rsidRDefault="003C1ABE" w:rsidP="008A116F">
      <w:pPr>
        <w:spacing w:line="360" w:lineRule="auto"/>
        <w:rPr>
          <w:rFonts w:ascii="Times New Roman" w:hAnsi="Times New Roman" w:cs="Times New Roman"/>
          <w:u w:val="single"/>
        </w:rPr>
      </w:pPr>
      <w:r>
        <w:rPr>
          <w:rFonts w:ascii="Times New Roman" w:hAnsi="Times New Roman" w:cs="Times New Roman"/>
          <w:u w:val="single"/>
        </w:rPr>
        <w:t>Aristotle’s Modes of Persuasion</w:t>
      </w:r>
    </w:p>
    <w:p w14:paraId="144F6839" w14:textId="77777777" w:rsidR="003C1ABE" w:rsidRDefault="003C1ABE" w:rsidP="008A116F">
      <w:pPr>
        <w:spacing w:line="360" w:lineRule="auto"/>
        <w:rPr>
          <w:rFonts w:ascii="Times New Roman" w:hAnsi="Times New Roman" w:cs="Times New Roman"/>
        </w:rPr>
      </w:pPr>
    </w:p>
    <w:p w14:paraId="455E111F" w14:textId="77777777" w:rsidR="003C1ABE" w:rsidRDefault="003C1ABE" w:rsidP="008A116F">
      <w:pPr>
        <w:spacing w:line="360" w:lineRule="auto"/>
        <w:rPr>
          <w:rFonts w:ascii="Times New Roman" w:hAnsi="Times New Roman" w:cs="Times New Roman"/>
        </w:rPr>
      </w:pPr>
      <w:r>
        <w:rPr>
          <w:rFonts w:ascii="Times New Roman" w:hAnsi="Times New Roman" w:cs="Times New Roman"/>
        </w:rPr>
        <w:t xml:space="preserve">Identifying the type or key type of rhetoric employed by a speaker or writer is only the beginning of an analysis in classical rhetoric. At the very heart of Aristotle’s Rhetoric are the modes of persuasion employed by a speaker/writer to persuade the audience/reader to agree with their line of argument. As Aristotle (2010 [1354]:13-14) himself states, “The modes of persuasion are the only true constituents of the art: everything else is merely accessory”. Presented below in Figure 3.1 is an illustration of Aristotle’s Rhetorical Triangle, which shows the three modes of persuasion open to the arguer. </w:t>
      </w:r>
    </w:p>
    <w:p w14:paraId="49F8D765" w14:textId="33486963" w:rsidR="003C1ABE" w:rsidRDefault="003C1ABE" w:rsidP="00B46424">
      <w:pPr>
        <w:rPr>
          <w:rFonts w:ascii="Times New Roman" w:hAnsi="Times New Roman" w:cs="Times New Roman"/>
        </w:rPr>
      </w:pPr>
    </w:p>
    <w:p w14:paraId="1FB65E78" w14:textId="77777777" w:rsidR="003C1ABE" w:rsidRDefault="003C1ABE" w:rsidP="003C1ABE">
      <w:pPr>
        <w:rPr>
          <w:rFonts w:ascii="Times New Roman" w:hAnsi="Times New Roman" w:cs="Times New Roman"/>
        </w:rPr>
      </w:pPr>
    </w:p>
    <w:p w14:paraId="3252DF1C" w14:textId="77777777" w:rsidR="003C1ABE" w:rsidRDefault="003C1ABE" w:rsidP="003C1ABE">
      <w:pPr>
        <w:rPr>
          <w:rFonts w:ascii="Times New Roman" w:hAnsi="Times New Roman" w:cs="Times New Roman"/>
        </w:rPr>
      </w:pPr>
      <w:r w:rsidRPr="00F47281">
        <w:rPr>
          <w:noProof/>
        </w:rPr>
        <w:drawing>
          <wp:anchor distT="0" distB="0" distL="114300" distR="114300" simplePos="0" relativeHeight="251662336" behindDoc="0" locked="0" layoutInCell="1" allowOverlap="1" wp14:anchorId="0B758F5C" wp14:editId="38097020">
            <wp:simplePos x="0" y="0"/>
            <wp:positionH relativeFrom="column">
              <wp:posOffset>203200</wp:posOffset>
            </wp:positionH>
            <wp:positionV relativeFrom="paragraph">
              <wp:posOffset>0</wp:posOffset>
            </wp:positionV>
            <wp:extent cx="5334000" cy="5067891"/>
            <wp:effectExtent l="0" t="0" r="0" b="0"/>
            <wp:wrapSquare wrapText="bothSides"/>
            <wp:docPr id="4" name="Picture 4"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text on a white background&#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334000" cy="5067891"/>
                    </a:xfrm>
                    <a:prstGeom prst="rect">
                      <a:avLst/>
                    </a:prstGeom>
                  </pic:spPr>
                </pic:pic>
              </a:graphicData>
            </a:graphic>
            <wp14:sizeRelH relativeFrom="page">
              <wp14:pctWidth>0</wp14:pctWidth>
            </wp14:sizeRelH>
            <wp14:sizeRelV relativeFrom="page">
              <wp14:pctHeight>0</wp14:pctHeight>
            </wp14:sizeRelV>
          </wp:anchor>
        </w:drawing>
      </w:r>
    </w:p>
    <w:p w14:paraId="304613E2" w14:textId="77777777" w:rsidR="003C1ABE" w:rsidRDefault="003C1ABE" w:rsidP="003C1ABE">
      <w:pPr>
        <w:jc w:val="center"/>
        <w:rPr>
          <w:rFonts w:ascii="Times New Roman" w:hAnsi="Times New Roman" w:cs="Times New Roman"/>
        </w:rPr>
      </w:pPr>
      <w:r>
        <w:rPr>
          <w:rFonts w:ascii="Times New Roman" w:hAnsi="Times New Roman" w:cs="Times New Roman"/>
        </w:rPr>
        <w:t>Figure 3.1. An illustration of Aristotle’s Rhetorical Triangle.</w:t>
      </w:r>
    </w:p>
    <w:p w14:paraId="7BFFCF08" w14:textId="5D1F3BD6" w:rsidR="003C1ABE" w:rsidRDefault="003C1ABE" w:rsidP="00B46424">
      <w:pPr>
        <w:rPr>
          <w:rFonts w:ascii="Times New Roman" w:hAnsi="Times New Roman" w:cs="Times New Roman"/>
        </w:rPr>
      </w:pPr>
    </w:p>
    <w:p w14:paraId="31331F73"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 xml:space="preserve">The first mode of persuasion is ethos, which depends on the personal character of the arguer. The general idea of an ethotic argument is that we are more likely to be persuaded by a person who has expertise or first-hand experience of the issue they are arguing for or against than we are by someone who has neither. </w:t>
      </w:r>
    </w:p>
    <w:p w14:paraId="114A53C0" w14:textId="77777777" w:rsidR="003C1ABE" w:rsidRDefault="003C1ABE" w:rsidP="00C53AE0">
      <w:pPr>
        <w:spacing w:line="360" w:lineRule="auto"/>
        <w:rPr>
          <w:rFonts w:ascii="Times New Roman" w:hAnsi="Times New Roman" w:cs="Times New Roman"/>
        </w:rPr>
      </w:pPr>
    </w:p>
    <w:p w14:paraId="6B7B9F79"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 xml:space="preserve">The second mode of persuasion is pathos, which is used in a rhetorical argument in order to put the audience/reader into a particular frame of mind (e.g. happiness, anger, fear, pity…etc). By using pathotic argumentation to put an audience/reader into a certain frame of mind, the arguer is able to make the audience/reader more receptive to their own view. </w:t>
      </w:r>
    </w:p>
    <w:p w14:paraId="00A1E40A" w14:textId="77777777" w:rsidR="003C1ABE" w:rsidRDefault="003C1ABE" w:rsidP="00C53AE0">
      <w:pPr>
        <w:spacing w:line="360" w:lineRule="auto"/>
        <w:rPr>
          <w:rFonts w:ascii="Times New Roman" w:hAnsi="Times New Roman" w:cs="Times New Roman"/>
        </w:rPr>
      </w:pPr>
    </w:p>
    <w:p w14:paraId="5DB60981" w14:textId="036B5CFE" w:rsidR="003C1ABE" w:rsidRDefault="003C1ABE" w:rsidP="00C53AE0">
      <w:pPr>
        <w:spacing w:line="360" w:lineRule="auto"/>
        <w:rPr>
          <w:rFonts w:ascii="Times New Roman" w:hAnsi="Times New Roman" w:cs="Times New Roman"/>
        </w:rPr>
      </w:pPr>
      <w:r>
        <w:rPr>
          <w:rFonts w:ascii="Times New Roman" w:hAnsi="Times New Roman" w:cs="Times New Roman"/>
        </w:rPr>
        <w:t>The third mode of persuasion is logos, which refers to the logic and structure of an argument. Logos covers the different ways a person can structure their argument in order to persuade the audience/reader that what they are saying is correct. There are two different structures, of which nearly all arguments fit into: inductive arguments and deductive arguments. An inductive argument is a type of argument that is intended to be strong enough that if the premises of the argument were to be true, then the chance of the conclusion being false is highly unlikely</w:t>
      </w:r>
      <w:r w:rsidR="00E809BC">
        <w:rPr>
          <w:rFonts w:ascii="Times New Roman" w:hAnsi="Times New Roman" w:cs="Times New Roman"/>
        </w:rPr>
        <w:t xml:space="preserve"> (Richardson, 2007)</w:t>
      </w:r>
      <w:r>
        <w:rPr>
          <w:rFonts w:ascii="Times New Roman" w:hAnsi="Times New Roman" w:cs="Times New Roman"/>
        </w:rPr>
        <w:t>. A deductive argument is a type of argument that is intended by the arguer to be deductively valid, that is, it provides a guarantee that the conclusion arrived at is true if all of the argument’s premises are true</w:t>
      </w:r>
      <w:r w:rsidR="00E809BC">
        <w:rPr>
          <w:rFonts w:ascii="Times New Roman" w:hAnsi="Times New Roman" w:cs="Times New Roman"/>
        </w:rPr>
        <w:t xml:space="preserve"> (Richardson, 2007)</w:t>
      </w:r>
      <w:r>
        <w:rPr>
          <w:rFonts w:ascii="Times New Roman" w:hAnsi="Times New Roman" w:cs="Times New Roman"/>
        </w:rPr>
        <w:t>. An example of a deductive argument is the following:</w:t>
      </w:r>
    </w:p>
    <w:p w14:paraId="2B978AB5" w14:textId="77777777" w:rsidR="003C1ABE" w:rsidRDefault="003C1ABE" w:rsidP="003C1ABE">
      <w:pPr>
        <w:rPr>
          <w:rFonts w:ascii="Times New Roman" w:hAnsi="Times New Roman" w:cs="Times New Roman"/>
        </w:rPr>
      </w:pPr>
    </w:p>
    <w:p w14:paraId="6FB115D2" w14:textId="77777777" w:rsidR="003C1ABE" w:rsidRPr="0028461C" w:rsidRDefault="003C1ABE" w:rsidP="003C1ABE">
      <w:pPr>
        <w:pStyle w:val="ListParagraph"/>
        <w:numPr>
          <w:ilvl w:val="0"/>
          <w:numId w:val="8"/>
        </w:numPr>
        <w:rPr>
          <w:rFonts w:ascii="Times New Roman" w:hAnsi="Times New Roman" w:cs="Times New Roman"/>
        </w:rPr>
      </w:pPr>
      <w:r>
        <w:rPr>
          <w:rFonts w:ascii="Times New Roman" w:hAnsi="Times New Roman" w:cs="Times New Roman"/>
        </w:rPr>
        <w:t xml:space="preserve"> </w:t>
      </w:r>
      <w:r w:rsidRPr="0028461C">
        <w:rPr>
          <w:rFonts w:ascii="Times New Roman" w:hAnsi="Times New Roman" w:cs="Times New Roman"/>
        </w:rPr>
        <w:t xml:space="preserve">All girls are annoying. </w:t>
      </w:r>
    </w:p>
    <w:p w14:paraId="779F11D8" w14:textId="77777777" w:rsidR="003C1ABE" w:rsidRDefault="003C1ABE" w:rsidP="003C1ABE">
      <w:pPr>
        <w:pStyle w:val="ListParagraph"/>
        <w:numPr>
          <w:ilvl w:val="0"/>
          <w:numId w:val="8"/>
        </w:numPr>
        <w:rPr>
          <w:rFonts w:ascii="Times New Roman" w:hAnsi="Times New Roman" w:cs="Times New Roman"/>
        </w:rPr>
      </w:pPr>
      <w:r>
        <w:rPr>
          <w:rFonts w:ascii="Times New Roman" w:hAnsi="Times New Roman" w:cs="Times New Roman"/>
        </w:rPr>
        <w:t xml:space="preserve"> </w:t>
      </w:r>
      <w:r w:rsidRPr="00F31A11">
        <w:rPr>
          <w:rFonts w:ascii="Times New Roman" w:hAnsi="Times New Roman" w:cs="Times New Roman"/>
        </w:rPr>
        <w:t xml:space="preserve">Laura is a girl. </w:t>
      </w:r>
    </w:p>
    <w:p w14:paraId="2C7C95B7" w14:textId="77777777" w:rsidR="003C1ABE" w:rsidRDefault="003C1ABE" w:rsidP="003C1ABE">
      <w:pPr>
        <w:pStyle w:val="ListParagraph"/>
        <w:numPr>
          <w:ilvl w:val="0"/>
          <w:numId w:val="8"/>
        </w:numPr>
        <w:rPr>
          <w:rFonts w:ascii="Times New Roman" w:hAnsi="Times New Roman" w:cs="Times New Roman"/>
        </w:rPr>
      </w:pPr>
      <w:r>
        <w:rPr>
          <w:rFonts w:ascii="Times New Roman" w:hAnsi="Times New Roman" w:cs="Times New Roman"/>
        </w:rPr>
        <w:t xml:space="preserve"> </w:t>
      </w:r>
      <w:r w:rsidRPr="00F31A11">
        <w:rPr>
          <w:rFonts w:ascii="Times New Roman" w:hAnsi="Times New Roman" w:cs="Times New Roman"/>
        </w:rPr>
        <w:t xml:space="preserve">Therefore, Laura is annoying. </w:t>
      </w:r>
    </w:p>
    <w:p w14:paraId="12477423" w14:textId="284EFB5C" w:rsidR="003C1ABE" w:rsidRDefault="003C1ABE" w:rsidP="00B46424">
      <w:pPr>
        <w:rPr>
          <w:rFonts w:ascii="Times New Roman" w:hAnsi="Times New Roman" w:cs="Times New Roman"/>
        </w:rPr>
      </w:pPr>
    </w:p>
    <w:p w14:paraId="46097D64" w14:textId="77777777" w:rsidR="003C1ABE" w:rsidRDefault="003C1ABE" w:rsidP="00C53AE0">
      <w:pPr>
        <w:spacing w:line="360" w:lineRule="auto"/>
        <w:rPr>
          <w:rFonts w:ascii="Times New Roman" w:hAnsi="Times New Roman" w:cs="Times New Roman"/>
        </w:rPr>
      </w:pPr>
      <w:r w:rsidRPr="00F31A11">
        <w:rPr>
          <w:rFonts w:ascii="Times New Roman" w:hAnsi="Times New Roman" w:cs="Times New Roman"/>
        </w:rPr>
        <w:t>The main difference between the two types of argument then is that a deductive argument has an absolute conclusion, whilst an inductive argument provides only a plausible conclusion. It contains a conclusion that has a chance of being false, even though argument’s premises are all true.</w:t>
      </w:r>
      <w:r>
        <w:rPr>
          <w:rFonts w:ascii="Times New Roman" w:hAnsi="Times New Roman" w:cs="Times New Roman"/>
        </w:rPr>
        <w:t xml:space="preserve"> One may notice a minor difference in the way in which the two types of argument are structured. Deductive arguments are generally asserted in a number of statements (the premises of the argument), and from these premises follows the conclusion, as illustrated by the example shown above. In real life arguments, however, it is very rare that deductive argumentation takes on such a complete form. Instead, we generally see a form of deductive argument where one or more of its premises are missing. The middle premise will be absent, but the argument still holds and is still coherent. This particular type of deductive argument is called an ‘enthymeme’, an example of which is provided below.</w:t>
      </w:r>
    </w:p>
    <w:p w14:paraId="751C3D97" w14:textId="77777777" w:rsidR="003C1ABE" w:rsidRDefault="003C1ABE" w:rsidP="00C53AE0">
      <w:pPr>
        <w:spacing w:line="360" w:lineRule="auto"/>
        <w:rPr>
          <w:rFonts w:ascii="Times New Roman" w:hAnsi="Times New Roman" w:cs="Times New Roman"/>
        </w:rPr>
      </w:pPr>
    </w:p>
    <w:p w14:paraId="5773C902" w14:textId="31B89EE0" w:rsidR="003C1ABE" w:rsidRPr="0052193C" w:rsidRDefault="003C1ABE" w:rsidP="003C1ABE">
      <w:pPr>
        <w:pStyle w:val="ListParagraph"/>
        <w:numPr>
          <w:ilvl w:val="0"/>
          <w:numId w:val="9"/>
        </w:numPr>
        <w:rPr>
          <w:rFonts w:ascii="Times New Roman" w:hAnsi="Times New Roman" w:cs="Times New Roman"/>
        </w:rPr>
      </w:pPr>
      <w:r>
        <w:rPr>
          <w:rFonts w:ascii="Times New Roman" w:hAnsi="Times New Roman" w:cs="Times New Roman"/>
        </w:rPr>
        <w:t xml:space="preserve"> All girls are annoying.</w:t>
      </w:r>
    </w:p>
    <w:p w14:paraId="0FF33503" w14:textId="12B3B7AB" w:rsidR="003C1ABE" w:rsidRPr="0028461C" w:rsidRDefault="00F412AE" w:rsidP="003C1ABE">
      <w:pPr>
        <w:rPr>
          <w:rFonts w:ascii="Times New Roman" w:hAnsi="Times New Roman" w:cs="Times New Roman"/>
        </w:rPr>
      </w:pPr>
      <w:r>
        <w:rPr>
          <w:noProof/>
        </w:rPr>
        <mc:AlternateContent>
          <mc:Choice Requires="wps">
            <w:drawing>
              <wp:anchor distT="0" distB="0" distL="114300" distR="114300" simplePos="0" relativeHeight="251666432" behindDoc="0" locked="0" layoutInCell="1" allowOverlap="1" wp14:anchorId="122C45F6" wp14:editId="1F8F871E">
                <wp:simplePos x="0" y="0"/>
                <wp:positionH relativeFrom="column">
                  <wp:posOffset>378377</wp:posOffset>
                </wp:positionH>
                <wp:positionV relativeFrom="paragraph">
                  <wp:posOffset>27305</wp:posOffset>
                </wp:positionV>
                <wp:extent cx="2484755" cy="317500"/>
                <wp:effectExtent l="0" t="0" r="17145" b="12700"/>
                <wp:wrapSquare wrapText="bothSides"/>
                <wp:docPr id="15" name="Text Box 15"/>
                <wp:cNvGraphicFramePr/>
                <a:graphic xmlns:a="http://schemas.openxmlformats.org/drawingml/2006/main">
                  <a:graphicData uri="http://schemas.microsoft.com/office/word/2010/wordprocessingShape">
                    <wps:wsp>
                      <wps:cNvSpPr txBox="1"/>
                      <wps:spPr>
                        <a:xfrm flipH="1">
                          <a:off x="0" y="0"/>
                          <a:ext cx="2484755" cy="317500"/>
                        </a:xfrm>
                        <a:prstGeom prst="rect">
                          <a:avLst/>
                        </a:prstGeom>
                        <a:noFill/>
                        <a:ln w="6350">
                          <a:solidFill>
                            <a:schemeClr val="bg1"/>
                          </a:solidFill>
                        </a:ln>
                      </wps:spPr>
                      <wps:txbx>
                        <w:txbxContent>
                          <w:p w14:paraId="4ADA00E2" w14:textId="77777777" w:rsidR="003C1ABE" w:rsidRPr="00EE3243" w:rsidRDefault="003C1ABE" w:rsidP="003C1ABE">
                            <w:pPr>
                              <w:rPr>
                                <w:rFonts w:ascii="Times New Roman" w:hAnsi="Times New Roman" w:cs="Times New Roman"/>
                              </w:rPr>
                            </w:pPr>
                            <w:r>
                              <w:rPr>
                                <w:rFonts w:ascii="Times New Roman" w:hAnsi="Times New Roman" w:cs="Times New Roman"/>
                              </w:rPr>
                              <w:t>Therefore, Laura is annoying.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2C45F6" id="Text Box 15" o:spid="_x0000_s1027" type="#_x0000_t202" style="position:absolute;margin-left:29.8pt;margin-top:2.15pt;width:195.65pt;height:25pt;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" filled="f" strokecolor="white [3212]" strokeweight=".5pt">
                <v:textbox>
                  <w:txbxContent>
                    <w:p w14:paraId="4ADA00E2" w14:textId="77777777" w:rsidR="003C1ABE" w:rsidRPr="00EE3243" w:rsidRDefault="003C1ABE" w:rsidP="003C1ABE">
                      <w:pPr>
                        <w:rPr>
                          <w:rFonts w:ascii="Times New Roman" w:hAnsi="Times New Roman" w:cs="Times New Roman"/>
                        </w:rPr>
                      </w:pPr>
                      <w:r>
                        <w:rPr>
                          <w:rFonts w:ascii="Times New Roman" w:hAnsi="Times New Roman" w:cs="Times New Roman"/>
                        </w:rPr>
                        <w:t>Therefore, Laura is annoying.</w:t>
                      </w:r>
                    </w:p>
                  </w:txbxContent>
                </v:textbox>
                <w10:wrap type="square"/>
              </v:shape>
            </w:pict>
          </mc:Fallback>
        </mc:AlternateContent>
      </w:r>
      <w:r w:rsidR="003C1ABE">
        <w:rPr>
          <w:noProof/>
        </w:rPr>
        <mc:AlternateContent>
          <mc:Choice Requires="wps">
            <w:drawing>
              <wp:anchor distT="0" distB="0" distL="114300" distR="114300" simplePos="0" relativeHeight="251665408" behindDoc="0" locked="0" layoutInCell="1" allowOverlap="1" wp14:anchorId="4555F7BF" wp14:editId="0E0E2C70">
                <wp:simplePos x="0" y="0"/>
                <wp:positionH relativeFrom="column">
                  <wp:posOffset>126365</wp:posOffset>
                </wp:positionH>
                <wp:positionV relativeFrom="paragraph">
                  <wp:posOffset>14605</wp:posOffset>
                </wp:positionV>
                <wp:extent cx="368300" cy="34290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368300" cy="342900"/>
                        </a:xfrm>
                        <a:prstGeom prst="rect">
                          <a:avLst/>
                        </a:prstGeom>
                        <a:solidFill>
                          <a:schemeClr val="lt1"/>
                        </a:solidFill>
                        <a:ln w="6350">
                          <a:noFill/>
                        </a:ln>
                      </wps:spPr>
                      <wps:txbx>
                        <w:txbxContent>
                          <w:p w14:paraId="24436A48" w14:textId="77777777" w:rsidR="003C1ABE" w:rsidRDefault="003C1ABE" w:rsidP="003C1ABE">
                            <w:r>
                              <w:rPr>
                                <w:rFonts w:ascii="Times New Roman" w:hAnsi="Times New Roman" w:cs="Times New Roman"/>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55F7BF" id="Text Box 14" o:spid="_x0000_s1028" type="#_x0000_t202" style="position:absolute;margin-left:9.95pt;margin-top:1.15pt;width:29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" fillcolor="white [3201]" stroked="f" strokeweight=".5pt">
                <v:textbox>
                  <w:txbxContent>
                    <w:p w14:paraId="24436A48" w14:textId="77777777" w:rsidR="003C1ABE" w:rsidRDefault="003C1ABE" w:rsidP="003C1ABE">
                      <w:r>
                        <w:rPr>
                          <w:rFonts w:ascii="Times New Roman" w:hAnsi="Times New Roman" w:cs="Times New Roman"/>
                        </w:rPr>
                        <w:t>(c)</w:t>
                      </w:r>
                    </w:p>
                  </w:txbxContent>
                </v:textbox>
              </v:shape>
            </w:pict>
          </mc:Fallback>
        </mc:AlternateContent>
      </w:r>
      <w:r w:rsidR="003C1ABE">
        <w:rPr>
          <w:noProof/>
        </w:rPr>
        <mc:AlternateContent>
          <mc:Choice Requires="wps">
            <w:drawing>
              <wp:anchor distT="0" distB="0" distL="114300" distR="114300" simplePos="0" relativeHeight="251664384" behindDoc="0" locked="0" layoutInCell="1" allowOverlap="1" wp14:anchorId="50CB7431" wp14:editId="28355BC9">
                <wp:simplePos x="0" y="0"/>
                <wp:positionH relativeFrom="column">
                  <wp:posOffset>101600</wp:posOffset>
                </wp:positionH>
                <wp:positionV relativeFrom="paragraph">
                  <wp:posOffset>13335</wp:posOffset>
                </wp:positionV>
                <wp:extent cx="317500" cy="165100"/>
                <wp:effectExtent l="0" t="0" r="12700" b="12700"/>
                <wp:wrapNone/>
                <wp:docPr id="13" name="Rectangle 13"/>
                <wp:cNvGraphicFramePr/>
                <a:graphic xmlns:a="http://schemas.openxmlformats.org/drawingml/2006/main">
                  <a:graphicData uri="http://schemas.microsoft.com/office/word/2010/wordprocessingShape">
                    <wps:wsp>
                      <wps:cNvSpPr/>
                      <wps:spPr>
                        <a:xfrm>
                          <a:off x="0" y="0"/>
                          <a:ext cx="317500" cy="1651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3642450" id="Rectangle 13" o:spid="_x0000_s1026" style="position:absolute;margin-left:8pt;margin-top:1.05pt;width:25pt;height:13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" fillcolor="white [3212]" strokecolor="white [3212]" strokeweight="1pt"/>
            </w:pict>
          </mc:Fallback>
        </mc:AlternateContent>
      </w:r>
    </w:p>
    <w:p w14:paraId="00455B0F" w14:textId="77777777" w:rsidR="003C1ABE" w:rsidRDefault="003C1ABE" w:rsidP="003C1ABE">
      <w:pPr>
        <w:rPr>
          <w:rFonts w:ascii="Times New Roman" w:hAnsi="Times New Roman" w:cs="Times New Roman"/>
        </w:rPr>
      </w:pPr>
    </w:p>
    <w:p w14:paraId="7FC2ECF1" w14:textId="77777777" w:rsidR="003C1ABE" w:rsidRDefault="003C1ABE" w:rsidP="003C1ABE">
      <w:pPr>
        <w:rPr>
          <w:rFonts w:ascii="Times New Roman" w:hAnsi="Times New Roman" w:cs="Times New Roman"/>
        </w:rPr>
      </w:pPr>
    </w:p>
    <w:p w14:paraId="7408D6FB" w14:textId="77777777" w:rsidR="003C1ABE" w:rsidRPr="00F47281" w:rsidRDefault="003C1ABE" w:rsidP="00C53AE0">
      <w:pPr>
        <w:spacing w:line="360" w:lineRule="auto"/>
        <w:rPr>
          <w:rFonts w:ascii="Times New Roman" w:hAnsi="Times New Roman" w:cs="Times New Roman"/>
        </w:rPr>
      </w:pPr>
      <w:r>
        <w:rPr>
          <w:rFonts w:ascii="Times New Roman" w:hAnsi="Times New Roman" w:cs="Times New Roman"/>
        </w:rPr>
        <w:t>It is to Aristotle’s notion of syllogisms, enthymemes and endoxon(a) to which we will now turn to remove some of the obscurity surrounding the concept of topos.</w:t>
      </w:r>
    </w:p>
    <w:p w14:paraId="790DD09C" w14:textId="49CA0C8C" w:rsidR="003C1ABE" w:rsidRDefault="003C1ABE" w:rsidP="00B46424">
      <w:pPr>
        <w:rPr>
          <w:rFonts w:ascii="Times New Roman" w:hAnsi="Times New Roman" w:cs="Times New Roman"/>
        </w:rPr>
      </w:pPr>
    </w:p>
    <w:p w14:paraId="09E1FAC8" w14:textId="77777777" w:rsidR="003C1ABE" w:rsidRDefault="003C1ABE" w:rsidP="00C53AE0">
      <w:pPr>
        <w:pStyle w:val="NormalWeb"/>
        <w:spacing w:line="360" w:lineRule="auto"/>
        <w:rPr>
          <w:b/>
          <w:bCs/>
          <w:sz w:val="36"/>
          <w:szCs w:val="36"/>
        </w:rPr>
      </w:pPr>
      <w:r w:rsidRPr="004B4F31">
        <w:rPr>
          <w:b/>
          <w:bCs/>
          <w:sz w:val="36"/>
          <w:szCs w:val="36"/>
        </w:rPr>
        <w:t>3.2</w:t>
      </w:r>
      <w:r>
        <w:rPr>
          <w:b/>
          <w:bCs/>
          <w:sz w:val="36"/>
          <w:szCs w:val="36"/>
        </w:rPr>
        <w:t>.5</w:t>
      </w:r>
      <w:r w:rsidRPr="004B4F31">
        <w:rPr>
          <w:b/>
          <w:bCs/>
          <w:sz w:val="36"/>
          <w:szCs w:val="36"/>
        </w:rPr>
        <w:t xml:space="preserve">  </w:t>
      </w:r>
      <w:r>
        <w:rPr>
          <w:b/>
          <w:bCs/>
          <w:sz w:val="36"/>
          <w:szCs w:val="36"/>
        </w:rPr>
        <w:t>The Concept of Topos in Aristotelian Dialectic and Rhetoric</w:t>
      </w:r>
    </w:p>
    <w:p w14:paraId="3D5E7F8E"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 xml:space="preserve">At the heart of Aristotle’s Dialectic are two important concepts: endoxon(a) and syllogisms. In Topics A, Aristotle (1992) defines a syllogism as “an argument in which, when certain things are laid down, something different from these things follows necessarily by means of the things laid down” (100a: 25-27). To put this in simpler terms, a syllogism is a type of deductive argument that is based on two or more premises that are asserted or assumed to be true. As such, an enthymeme is thus a three-part syllogism from which one premise has been elided by the arguer. </w:t>
      </w:r>
    </w:p>
    <w:p w14:paraId="6D504D90" w14:textId="77777777" w:rsidR="003C1ABE" w:rsidRDefault="003C1ABE" w:rsidP="00C53AE0">
      <w:pPr>
        <w:spacing w:line="360" w:lineRule="auto"/>
        <w:rPr>
          <w:rFonts w:ascii="Times New Roman" w:hAnsi="Times New Roman" w:cs="Times New Roman"/>
        </w:rPr>
      </w:pPr>
    </w:p>
    <w:p w14:paraId="3CBC8B7E"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 xml:space="preserve">Topoi are integrated into Aristotle’s dialectic through what he calls ‘endoxon’, or ‘endoxa’ when referring to the plural. The concept of endoxa is defined by Aristotle (1992) as “accepted opinions which commend themselves to all or to the majority or to the wise, that is to all of the wise or to the majority or to the most famous and distinguished of them” (100b: 22-23). In simple terms, endoxa refers to opinions that are accepted by the majority of people because they represent ‘common knowledge’. According to Aristotle (1992), endoxa are the source of syllogisms, in that Aristotelian dialectic seeks to examine the validity of commonly accepted opinions that are deemed to be ‘common knowledge’. Topos, as elements of syllogisms, can thus be conceived as search formulas that examine the validity of endoxon, or as we have termed it ‘common knowledge’ (Boukala, 2016). </w:t>
      </w:r>
    </w:p>
    <w:p w14:paraId="67502D2D" w14:textId="20C6D9BC" w:rsidR="003C1ABE" w:rsidRDefault="003C1ABE" w:rsidP="00C53AE0">
      <w:pPr>
        <w:spacing w:line="360" w:lineRule="auto"/>
        <w:rPr>
          <w:rFonts w:ascii="Times New Roman" w:hAnsi="Times New Roman" w:cs="Times New Roman"/>
        </w:rPr>
      </w:pPr>
    </w:p>
    <w:p w14:paraId="006C4850" w14:textId="77777777" w:rsidR="003C1ABE" w:rsidRDefault="003C1ABE" w:rsidP="00C53AE0">
      <w:pPr>
        <w:pStyle w:val="NormalWeb"/>
        <w:spacing w:line="360" w:lineRule="auto"/>
        <w:rPr>
          <w:b/>
          <w:bCs/>
          <w:sz w:val="36"/>
          <w:szCs w:val="36"/>
        </w:rPr>
      </w:pPr>
      <w:r w:rsidRPr="004B4F31">
        <w:rPr>
          <w:b/>
          <w:bCs/>
          <w:sz w:val="36"/>
          <w:szCs w:val="36"/>
        </w:rPr>
        <w:t>3.2</w:t>
      </w:r>
      <w:r>
        <w:rPr>
          <w:b/>
          <w:bCs/>
          <w:sz w:val="36"/>
          <w:szCs w:val="36"/>
        </w:rPr>
        <w:t>.6</w:t>
      </w:r>
      <w:r w:rsidRPr="004B4F31">
        <w:rPr>
          <w:b/>
          <w:bCs/>
          <w:sz w:val="36"/>
          <w:szCs w:val="36"/>
        </w:rPr>
        <w:t xml:space="preserve">  </w:t>
      </w:r>
      <w:r>
        <w:rPr>
          <w:b/>
          <w:bCs/>
          <w:sz w:val="36"/>
          <w:szCs w:val="36"/>
        </w:rPr>
        <w:t>Clarification of the Meaning of Topos in the DHA</w:t>
      </w:r>
    </w:p>
    <w:p w14:paraId="551EE7E6" w14:textId="77777777" w:rsidR="003C1ABE" w:rsidRDefault="003C1ABE" w:rsidP="00C53AE0">
      <w:pPr>
        <w:spacing w:line="360" w:lineRule="auto"/>
        <w:rPr>
          <w:rFonts w:ascii="Times New Roman" w:hAnsi="Times New Roman" w:cs="Times New Roman"/>
          <w:lang w:eastAsia="en-GB"/>
        </w:rPr>
      </w:pPr>
      <w:r>
        <w:rPr>
          <w:rFonts w:ascii="Times New Roman" w:hAnsi="Times New Roman" w:cs="Times New Roman"/>
          <w:lang w:eastAsia="en-GB"/>
        </w:rPr>
        <w:t xml:space="preserve">As aforementioned, following Kienpointner’s (2001:18) argumentation approach, Reisgl and Wodak (2009:102) define topoi as “parts of argumentation which belong to the required premises. They are the formal or content-related warrants or ‘conclusion rules’ which connect the argumentation with the conclusion, the claim”. Their conceptualisation of topos thus seems to draw less on Aristotle’s classical rhetoric, and more on Toulmin’s (2003 [1958]) argumentation theory. Toulmin (2003 [1958]) reformulated Aristotle’s syllogism which is comprised of three elements (two premises and a conclusion), referring instead to ‘data’ and a ‘warrant’ that appear to justify a claim (condition). A ‘warrant’ is the crucial element of Toulmin’s (2003 [1958]) argumentation theory, as it is this which establishes the validity of an argument. The warrant illustrates that the step from ‘data’ to ‘claim’ is justified. As can be observed in Reisgl and Wodak’s (2009:102) definition of topoi above, topos are described as content-related warrants which connect the argument to the conclusion. It is thus clear that Reisgl and Wodak’s (2009:102) conceptualisation of topos has been heavily influenced not so much by Aristotle as it has been by Kienpointer (2001) and Toulmin (2003 [1958]. That is not to say that the Aristotelian tradition of topos cannot be synthesised with the DHA. </w:t>
      </w:r>
    </w:p>
    <w:p w14:paraId="1DB33D4C" w14:textId="77777777" w:rsidR="003C1ABE" w:rsidRDefault="003C1ABE" w:rsidP="00C53AE0">
      <w:pPr>
        <w:spacing w:line="360" w:lineRule="auto"/>
        <w:rPr>
          <w:rFonts w:ascii="Times New Roman" w:hAnsi="Times New Roman" w:cs="Times New Roman"/>
          <w:lang w:eastAsia="en-GB"/>
        </w:rPr>
      </w:pPr>
    </w:p>
    <w:p w14:paraId="55F5D7C8" w14:textId="5363EAE0" w:rsidR="00C53AE0" w:rsidRDefault="003C1ABE" w:rsidP="00C53AE0">
      <w:pPr>
        <w:spacing w:line="360" w:lineRule="auto"/>
        <w:rPr>
          <w:rFonts w:ascii="Times New Roman" w:hAnsi="Times New Roman" w:cs="Times New Roman"/>
          <w:lang w:eastAsia="en-GB"/>
        </w:rPr>
      </w:pPr>
      <w:r>
        <w:rPr>
          <w:rFonts w:ascii="Times New Roman" w:hAnsi="Times New Roman" w:cs="Times New Roman"/>
          <w:lang w:eastAsia="en-GB"/>
        </w:rPr>
        <w:t>Table 3.4 below shows a selection of topos, as listed in Aristotle’s (1992) Rhetoric. Since the list of topos in Aristotle’s (1992) Rhetoric is rather large, the following selection have been included because of their relevance to the data that has been analysed in this study. Where the principle of the topos could not be located in Aristotle’s (1992) Rhetoric, an example given by Aristotle (1992) himself is provided. Table 3.5 shows a selection of topoi as listed by Wodak and Meyer (2006:74). Again, the following selection has been made based on their relevance to the data in this study.</w:t>
      </w:r>
    </w:p>
    <w:p w14:paraId="079BD5F8" w14:textId="3C3FCC2D" w:rsidR="003C1ABE" w:rsidRDefault="003C1ABE" w:rsidP="00B46424">
      <w:pPr>
        <w:rPr>
          <w:rFonts w:ascii="Times New Roman" w:hAnsi="Times New Roman" w:cs="Times New Roman"/>
        </w:rPr>
      </w:pPr>
    </w:p>
    <w:p w14:paraId="7741526A" w14:textId="77777777" w:rsidR="003C1ABE" w:rsidRPr="000C0CC9" w:rsidRDefault="003C1ABE" w:rsidP="003C1ABE">
      <w:pPr>
        <w:jc w:val="center"/>
        <w:rPr>
          <w:rFonts w:ascii="Times New Roman" w:hAnsi="Times New Roman" w:cs="Times New Roman"/>
          <w:u w:val="single"/>
          <w:lang w:eastAsia="en-GB"/>
        </w:rPr>
      </w:pPr>
      <w:r>
        <w:rPr>
          <w:rFonts w:ascii="Times New Roman" w:hAnsi="Times New Roman" w:cs="Times New Roman"/>
          <w:u w:val="single"/>
          <w:lang w:eastAsia="en-GB"/>
        </w:rPr>
        <w:t>Table 3.4. A selection of topos as listed in Aristotle’s (1992:190-204) Rhetoric.</w:t>
      </w:r>
    </w:p>
    <w:p w14:paraId="2003A538" w14:textId="77777777" w:rsidR="003C1ABE" w:rsidRDefault="003C1ABE" w:rsidP="003C1ABE">
      <w:pPr>
        <w:rPr>
          <w:rFonts w:ascii="Times New Roman" w:hAnsi="Times New Roman" w:cs="Times New Roman"/>
        </w:rPr>
      </w:pPr>
    </w:p>
    <w:tbl>
      <w:tblPr>
        <w:tblStyle w:val="TableGrid"/>
        <w:tblW w:w="0" w:type="auto"/>
        <w:tblBorders>
          <w:left w:val="none" w:sz="0" w:space="0" w:color="auto"/>
          <w:bottom w:val="none" w:sz="0" w:space="0" w:color="auto"/>
          <w:right w:val="none" w:sz="0" w:space="0" w:color="auto"/>
        </w:tblBorders>
        <w:tblLook w:val="04A0" w:firstRow="1" w:lastRow="0" w:firstColumn="1" w:lastColumn="0" w:noHBand="0" w:noVBand="1"/>
      </w:tblPr>
      <w:tblGrid>
        <w:gridCol w:w="4505"/>
        <w:gridCol w:w="4505"/>
      </w:tblGrid>
      <w:tr w:rsidR="003C1ABE" w14:paraId="5BA6E0C4" w14:textId="77777777" w:rsidTr="004D59B6">
        <w:tc>
          <w:tcPr>
            <w:tcW w:w="4505" w:type="dxa"/>
            <w:tcBorders>
              <w:bottom w:val="single" w:sz="4" w:space="0" w:color="auto"/>
              <w:right w:val="nil"/>
            </w:tcBorders>
          </w:tcPr>
          <w:p w14:paraId="46E620CC" w14:textId="77777777" w:rsidR="003C1ABE" w:rsidRPr="00F47281" w:rsidRDefault="003C1ABE" w:rsidP="004D59B6">
            <w:pPr>
              <w:rPr>
                <w:rFonts w:ascii="Times New Roman" w:hAnsi="Times New Roman" w:cs="Times New Roman"/>
                <w:b/>
                <w:bCs/>
                <w:lang w:eastAsia="en-GB"/>
              </w:rPr>
            </w:pPr>
            <w:r w:rsidRPr="00F47281">
              <w:rPr>
                <w:rFonts w:ascii="Times New Roman" w:hAnsi="Times New Roman" w:cs="Times New Roman"/>
                <w:b/>
                <w:bCs/>
                <w:lang w:eastAsia="en-GB"/>
              </w:rPr>
              <w:t>Topos</w:t>
            </w:r>
          </w:p>
        </w:tc>
        <w:tc>
          <w:tcPr>
            <w:tcW w:w="4505" w:type="dxa"/>
            <w:tcBorders>
              <w:left w:val="nil"/>
              <w:bottom w:val="single" w:sz="4" w:space="0" w:color="auto"/>
            </w:tcBorders>
          </w:tcPr>
          <w:p w14:paraId="05850895" w14:textId="77777777" w:rsidR="003C1ABE" w:rsidRPr="00F47281" w:rsidRDefault="003C1ABE" w:rsidP="004D59B6">
            <w:pPr>
              <w:rPr>
                <w:rFonts w:ascii="Times New Roman" w:hAnsi="Times New Roman" w:cs="Times New Roman"/>
                <w:b/>
                <w:bCs/>
                <w:lang w:eastAsia="en-GB"/>
              </w:rPr>
            </w:pPr>
            <w:r w:rsidRPr="00F47281">
              <w:rPr>
                <w:rFonts w:ascii="Times New Roman" w:hAnsi="Times New Roman" w:cs="Times New Roman"/>
                <w:b/>
                <w:bCs/>
                <w:lang w:eastAsia="en-GB"/>
              </w:rPr>
              <w:t>Principle</w:t>
            </w:r>
            <w:r>
              <w:rPr>
                <w:rFonts w:ascii="Times New Roman" w:hAnsi="Times New Roman" w:cs="Times New Roman"/>
                <w:b/>
                <w:bCs/>
                <w:lang w:eastAsia="en-GB"/>
              </w:rPr>
              <w:t>/Example</w:t>
            </w:r>
          </w:p>
        </w:tc>
      </w:tr>
      <w:tr w:rsidR="003C1ABE" w14:paraId="0F48BFCE" w14:textId="77777777" w:rsidTr="004D59B6">
        <w:tc>
          <w:tcPr>
            <w:tcW w:w="4505" w:type="dxa"/>
            <w:tcBorders>
              <w:bottom w:val="nil"/>
              <w:right w:val="nil"/>
            </w:tcBorders>
          </w:tcPr>
          <w:p w14:paraId="2C09B897" w14:textId="77777777" w:rsidR="003C1ABE" w:rsidRDefault="003C1ABE" w:rsidP="004D59B6">
            <w:pPr>
              <w:rPr>
                <w:rFonts w:ascii="Times New Roman" w:hAnsi="Times New Roman" w:cs="Times New Roman"/>
                <w:lang w:eastAsia="en-GB"/>
              </w:rPr>
            </w:pPr>
            <w:r>
              <w:rPr>
                <w:rFonts w:ascii="Times New Roman" w:hAnsi="Times New Roman" w:cs="Times New Roman"/>
                <w:lang w:eastAsia="en-GB"/>
              </w:rPr>
              <w:t>Topos of opposites</w:t>
            </w:r>
          </w:p>
          <w:p w14:paraId="0BFB363A" w14:textId="77777777" w:rsidR="003C1ABE" w:rsidRDefault="003C1ABE" w:rsidP="004D59B6">
            <w:pPr>
              <w:rPr>
                <w:rFonts w:ascii="Times New Roman" w:hAnsi="Times New Roman" w:cs="Times New Roman"/>
                <w:lang w:eastAsia="en-GB"/>
              </w:rPr>
            </w:pPr>
          </w:p>
          <w:p w14:paraId="3F5BF97B" w14:textId="77777777" w:rsidR="003C1ABE" w:rsidRDefault="003C1ABE" w:rsidP="004D59B6">
            <w:pPr>
              <w:rPr>
                <w:rFonts w:ascii="Times New Roman" w:hAnsi="Times New Roman" w:cs="Times New Roman"/>
                <w:lang w:eastAsia="en-GB"/>
              </w:rPr>
            </w:pPr>
          </w:p>
        </w:tc>
        <w:tc>
          <w:tcPr>
            <w:tcW w:w="4505" w:type="dxa"/>
            <w:tcBorders>
              <w:top w:val="single" w:sz="4" w:space="0" w:color="auto"/>
              <w:left w:val="nil"/>
              <w:bottom w:val="nil"/>
            </w:tcBorders>
          </w:tcPr>
          <w:p w14:paraId="467EB62E" w14:textId="77777777" w:rsidR="003C1ABE" w:rsidRDefault="003C1ABE" w:rsidP="004D59B6">
            <w:pPr>
              <w:rPr>
                <w:rFonts w:ascii="Times New Roman" w:hAnsi="Times New Roman" w:cs="Times New Roman"/>
                <w:lang w:eastAsia="en-GB"/>
              </w:rPr>
            </w:pPr>
            <w:r>
              <w:rPr>
                <w:rFonts w:ascii="Times New Roman" w:hAnsi="Times New Roman" w:cs="Times New Roman"/>
                <w:lang w:eastAsia="en-GB"/>
              </w:rPr>
              <w:t>If the contrary of a predicate belongs to the contrary of a subject, then this predicate belongs to this subject.</w:t>
            </w:r>
          </w:p>
          <w:p w14:paraId="061FDC08" w14:textId="77777777" w:rsidR="003C1ABE" w:rsidRDefault="003C1ABE" w:rsidP="004D59B6">
            <w:pPr>
              <w:rPr>
                <w:rFonts w:ascii="Times New Roman" w:hAnsi="Times New Roman" w:cs="Times New Roman"/>
                <w:lang w:eastAsia="en-GB"/>
              </w:rPr>
            </w:pPr>
          </w:p>
        </w:tc>
      </w:tr>
      <w:tr w:rsidR="003C1ABE" w14:paraId="00FB5DB8" w14:textId="77777777" w:rsidTr="004D59B6">
        <w:tc>
          <w:tcPr>
            <w:tcW w:w="4505" w:type="dxa"/>
            <w:tcBorders>
              <w:top w:val="nil"/>
              <w:bottom w:val="nil"/>
              <w:right w:val="nil"/>
            </w:tcBorders>
          </w:tcPr>
          <w:p w14:paraId="74F2EB58" w14:textId="77777777" w:rsidR="003C1ABE" w:rsidRDefault="003C1ABE" w:rsidP="004D59B6">
            <w:pPr>
              <w:rPr>
                <w:rFonts w:ascii="Times New Roman" w:hAnsi="Times New Roman" w:cs="Times New Roman"/>
                <w:lang w:eastAsia="en-GB"/>
              </w:rPr>
            </w:pPr>
            <w:r>
              <w:rPr>
                <w:rFonts w:ascii="Times New Roman" w:hAnsi="Times New Roman" w:cs="Times New Roman"/>
                <w:lang w:eastAsia="en-GB"/>
              </w:rPr>
              <w:t>Topos of definition</w:t>
            </w:r>
          </w:p>
          <w:p w14:paraId="263B80F0" w14:textId="77777777" w:rsidR="003C1ABE" w:rsidRDefault="003C1ABE" w:rsidP="004D59B6">
            <w:pPr>
              <w:rPr>
                <w:rFonts w:ascii="Times New Roman" w:hAnsi="Times New Roman" w:cs="Times New Roman"/>
                <w:lang w:eastAsia="en-GB"/>
              </w:rPr>
            </w:pPr>
          </w:p>
          <w:p w14:paraId="53CE354D" w14:textId="77777777" w:rsidR="003C1ABE" w:rsidRDefault="003C1ABE" w:rsidP="004D59B6">
            <w:pPr>
              <w:rPr>
                <w:rFonts w:ascii="Times New Roman" w:hAnsi="Times New Roman" w:cs="Times New Roman"/>
                <w:lang w:eastAsia="en-GB"/>
              </w:rPr>
            </w:pPr>
          </w:p>
        </w:tc>
        <w:tc>
          <w:tcPr>
            <w:tcW w:w="4505" w:type="dxa"/>
            <w:tcBorders>
              <w:top w:val="nil"/>
              <w:left w:val="nil"/>
              <w:bottom w:val="nil"/>
            </w:tcBorders>
          </w:tcPr>
          <w:p w14:paraId="28DFBB11" w14:textId="77777777" w:rsidR="003C1ABE" w:rsidRDefault="003C1ABE" w:rsidP="004D59B6">
            <w:pPr>
              <w:rPr>
                <w:rFonts w:ascii="Times New Roman" w:hAnsi="Times New Roman" w:cs="Times New Roman"/>
                <w:lang w:eastAsia="en-GB"/>
              </w:rPr>
            </w:pPr>
            <w:r>
              <w:rPr>
                <w:rFonts w:ascii="Times New Roman" w:hAnsi="Times New Roman" w:cs="Times New Roman"/>
                <w:lang w:eastAsia="en-GB"/>
              </w:rPr>
              <w:t xml:space="preserve">It is by definition and the knowledge of what the thing is in itself that conclusions are drawn upon the subject in question. </w:t>
            </w:r>
          </w:p>
          <w:p w14:paraId="2A184AD4" w14:textId="77777777" w:rsidR="003C1ABE" w:rsidRDefault="003C1ABE" w:rsidP="004D59B6">
            <w:pPr>
              <w:rPr>
                <w:rFonts w:ascii="Times New Roman" w:hAnsi="Times New Roman" w:cs="Times New Roman"/>
                <w:lang w:eastAsia="en-GB"/>
              </w:rPr>
            </w:pPr>
          </w:p>
        </w:tc>
      </w:tr>
      <w:tr w:rsidR="003C1ABE" w14:paraId="6D69C9E6" w14:textId="77777777" w:rsidTr="004D59B6">
        <w:tc>
          <w:tcPr>
            <w:tcW w:w="4505" w:type="dxa"/>
            <w:tcBorders>
              <w:top w:val="nil"/>
              <w:bottom w:val="nil"/>
              <w:right w:val="nil"/>
            </w:tcBorders>
          </w:tcPr>
          <w:p w14:paraId="4646FFE2" w14:textId="77777777" w:rsidR="003C1ABE" w:rsidRDefault="003C1ABE" w:rsidP="004D59B6">
            <w:pPr>
              <w:rPr>
                <w:rFonts w:ascii="Times New Roman" w:hAnsi="Times New Roman" w:cs="Times New Roman"/>
                <w:lang w:eastAsia="en-GB"/>
              </w:rPr>
            </w:pPr>
            <w:r>
              <w:rPr>
                <w:rFonts w:ascii="Times New Roman" w:hAnsi="Times New Roman" w:cs="Times New Roman"/>
                <w:lang w:eastAsia="en-GB"/>
              </w:rPr>
              <w:t>Topos of the consequential</w:t>
            </w:r>
          </w:p>
          <w:p w14:paraId="2CD3691B" w14:textId="77777777" w:rsidR="003C1ABE" w:rsidRDefault="003C1ABE" w:rsidP="004D59B6">
            <w:pPr>
              <w:rPr>
                <w:rFonts w:ascii="Times New Roman" w:hAnsi="Times New Roman" w:cs="Times New Roman"/>
                <w:lang w:eastAsia="en-GB"/>
              </w:rPr>
            </w:pPr>
          </w:p>
        </w:tc>
        <w:tc>
          <w:tcPr>
            <w:tcW w:w="4505" w:type="dxa"/>
            <w:tcBorders>
              <w:top w:val="nil"/>
              <w:left w:val="nil"/>
              <w:bottom w:val="nil"/>
            </w:tcBorders>
          </w:tcPr>
          <w:p w14:paraId="4573F43E" w14:textId="77777777" w:rsidR="003C1ABE" w:rsidRDefault="003C1ABE" w:rsidP="004D59B6">
            <w:pPr>
              <w:rPr>
                <w:rFonts w:ascii="Times New Roman" w:hAnsi="Times New Roman" w:cs="Times New Roman"/>
                <w:lang w:eastAsia="en-GB"/>
              </w:rPr>
            </w:pPr>
            <w:r>
              <w:rPr>
                <w:rFonts w:ascii="Times New Roman" w:hAnsi="Times New Roman" w:cs="Times New Roman"/>
                <w:lang w:eastAsia="en-GB"/>
              </w:rPr>
              <w:t>If an act has both good and bad consequences, then on the basis of good/bad consequences this act can be exhorted/blamed.</w:t>
            </w:r>
          </w:p>
          <w:p w14:paraId="0C6DDAA6" w14:textId="77777777" w:rsidR="003C1ABE" w:rsidRDefault="003C1ABE" w:rsidP="004D59B6">
            <w:pPr>
              <w:rPr>
                <w:rFonts w:ascii="Times New Roman" w:hAnsi="Times New Roman" w:cs="Times New Roman"/>
                <w:lang w:eastAsia="en-GB"/>
              </w:rPr>
            </w:pPr>
          </w:p>
        </w:tc>
      </w:tr>
      <w:tr w:rsidR="003C1ABE" w14:paraId="3A16EE2A" w14:textId="77777777" w:rsidTr="004D59B6">
        <w:tc>
          <w:tcPr>
            <w:tcW w:w="4505" w:type="dxa"/>
            <w:tcBorders>
              <w:top w:val="nil"/>
              <w:bottom w:val="nil"/>
              <w:right w:val="nil"/>
            </w:tcBorders>
          </w:tcPr>
          <w:p w14:paraId="0E737438" w14:textId="77777777" w:rsidR="003C1ABE" w:rsidRDefault="003C1ABE" w:rsidP="004D59B6">
            <w:pPr>
              <w:rPr>
                <w:rFonts w:ascii="Times New Roman" w:hAnsi="Times New Roman" w:cs="Times New Roman"/>
                <w:lang w:eastAsia="en-GB"/>
              </w:rPr>
            </w:pPr>
            <w:r>
              <w:rPr>
                <w:rFonts w:ascii="Times New Roman" w:hAnsi="Times New Roman" w:cs="Times New Roman"/>
                <w:lang w:eastAsia="en-GB"/>
              </w:rPr>
              <w:t>Topos of antecedents</w:t>
            </w:r>
          </w:p>
          <w:p w14:paraId="7E3E3EF7" w14:textId="77777777" w:rsidR="003C1ABE" w:rsidRDefault="003C1ABE" w:rsidP="004D59B6">
            <w:pPr>
              <w:rPr>
                <w:rFonts w:ascii="Times New Roman" w:hAnsi="Times New Roman" w:cs="Times New Roman"/>
                <w:lang w:eastAsia="en-GB"/>
              </w:rPr>
            </w:pPr>
          </w:p>
        </w:tc>
        <w:tc>
          <w:tcPr>
            <w:tcW w:w="4505" w:type="dxa"/>
            <w:tcBorders>
              <w:top w:val="nil"/>
              <w:left w:val="nil"/>
              <w:bottom w:val="nil"/>
            </w:tcBorders>
          </w:tcPr>
          <w:p w14:paraId="35027388" w14:textId="77777777" w:rsidR="003C1ABE" w:rsidRDefault="003C1ABE" w:rsidP="004D59B6">
            <w:pPr>
              <w:rPr>
                <w:rFonts w:ascii="Times New Roman" w:hAnsi="Times New Roman" w:cs="Times New Roman"/>
                <w:lang w:eastAsia="en-GB"/>
              </w:rPr>
            </w:pPr>
            <w:r>
              <w:rPr>
                <w:rFonts w:ascii="Times New Roman" w:hAnsi="Times New Roman" w:cs="Times New Roman"/>
                <w:lang w:eastAsia="en-GB"/>
              </w:rPr>
              <w:t>If two results are the same, their antecedents are also the same.</w:t>
            </w:r>
          </w:p>
        </w:tc>
      </w:tr>
      <w:tr w:rsidR="003C1ABE" w14:paraId="599BC62E" w14:textId="77777777" w:rsidTr="004D59B6">
        <w:tc>
          <w:tcPr>
            <w:tcW w:w="4505" w:type="dxa"/>
            <w:tcBorders>
              <w:top w:val="nil"/>
              <w:bottom w:val="nil"/>
              <w:right w:val="nil"/>
            </w:tcBorders>
          </w:tcPr>
          <w:p w14:paraId="1CBB9F38" w14:textId="77777777" w:rsidR="003C1ABE" w:rsidRDefault="003C1ABE" w:rsidP="004D59B6">
            <w:pPr>
              <w:rPr>
                <w:rFonts w:ascii="Times New Roman" w:hAnsi="Times New Roman" w:cs="Times New Roman"/>
                <w:lang w:eastAsia="en-GB"/>
              </w:rPr>
            </w:pPr>
          </w:p>
          <w:p w14:paraId="64D7F8A4" w14:textId="77777777" w:rsidR="003C1ABE" w:rsidRDefault="003C1ABE" w:rsidP="004D59B6">
            <w:pPr>
              <w:rPr>
                <w:rFonts w:ascii="Times New Roman" w:hAnsi="Times New Roman" w:cs="Times New Roman"/>
                <w:lang w:eastAsia="en-GB"/>
              </w:rPr>
            </w:pPr>
            <w:r>
              <w:rPr>
                <w:rFonts w:ascii="Times New Roman" w:hAnsi="Times New Roman" w:cs="Times New Roman"/>
                <w:lang w:eastAsia="en-GB"/>
              </w:rPr>
              <w:t>Topos of attributed motives</w:t>
            </w:r>
          </w:p>
          <w:p w14:paraId="4C6A887D" w14:textId="77777777" w:rsidR="003C1ABE" w:rsidRDefault="003C1ABE" w:rsidP="004D59B6">
            <w:pPr>
              <w:rPr>
                <w:rFonts w:ascii="Times New Roman" w:hAnsi="Times New Roman" w:cs="Times New Roman"/>
                <w:lang w:eastAsia="en-GB"/>
              </w:rPr>
            </w:pPr>
          </w:p>
        </w:tc>
        <w:tc>
          <w:tcPr>
            <w:tcW w:w="4505" w:type="dxa"/>
            <w:tcBorders>
              <w:top w:val="nil"/>
              <w:left w:val="nil"/>
              <w:bottom w:val="nil"/>
            </w:tcBorders>
          </w:tcPr>
          <w:p w14:paraId="2E03063E" w14:textId="77777777" w:rsidR="003C1ABE" w:rsidRDefault="003C1ABE" w:rsidP="004D59B6">
            <w:pPr>
              <w:rPr>
                <w:rFonts w:ascii="Times New Roman" w:hAnsi="Times New Roman" w:cs="Times New Roman"/>
                <w:lang w:eastAsia="en-GB"/>
              </w:rPr>
            </w:pPr>
          </w:p>
          <w:p w14:paraId="45134267" w14:textId="77777777" w:rsidR="003C1ABE" w:rsidRPr="003067C1" w:rsidRDefault="003C1ABE" w:rsidP="004D59B6">
            <w:pPr>
              <w:rPr>
                <w:rFonts w:ascii="Times New Roman" w:hAnsi="Times New Roman" w:cs="Times New Roman"/>
                <w:i/>
                <w:iCs/>
                <w:lang w:eastAsia="en-GB"/>
              </w:rPr>
            </w:pPr>
            <w:r>
              <w:rPr>
                <w:rFonts w:ascii="Times New Roman" w:hAnsi="Times New Roman" w:cs="Times New Roman"/>
                <w:lang w:eastAsia="en-GB"/>
              </w:rPr>
              <w:t xml:space="preserve">Aristotle’s Example: </w:t>
            </w:r>
            <w:r w:rsidRPr="003067C1">
              <w:rPr>
                <w:rFonts w:ascii="Times New Roman" w:hAnsi="Times New Roman" w:cs="Times New Roman"/>
                <w:i/>
                <w:iCs/>
                <w:lang w:eastAsia="en-GB"/>
              </w:rPr>
              <w:t>If something results in injury, argue that the purpose was to cause injury. God gives great fortune to many not out of good will but so that misfortunes may be more obvious.</w:t>
            </w:r>
          </w:p>
          <w:p w14:paraId="0EE74702" w14:textId="77777777" w:rsidR="003C1ABE" w:rsidRDefault="003C1ABE" w:rsidP="004D59B6">
            <w:pPr>
              <w:rPr>
                <w:rFonts w:ascii="Times New Roman" w:hAnsi="Times New Roman" w:cs="Times New Roman"/>
                <w:lang w:eastAsia="en-GB"/>
              </w:rPr>
            </w:pPr>
          </w:p>
        </w:tc>
      </w:tr>
      <w:tr w:rsidR="003C1ABE" w14:paraId="1A68A149" w14:textId="77777777" w:rsidTr="004D59B6">
        <w:tc>
          <w:tcPr>
            <w:tcW w:w="4505" w:type="dxa"/>
            <w:tcBorders>
              <w:top w:val="nil"/>
              <w:bottom w:val="nil"/>
              <w:right w:val="nil"/>
            </w:tcBorders>
          </w:tcPr>
          <w:p w14:paraId="480EC43A" w14:textId="77777777" w:rsidR="003C1ABE" w:rsidRDefault="003C1ABE" w:rsidP="004D59B6">
            <w:pPr>
              <w:rPr>
                <w:rFonts w:ascii="Times New Roman" w:hAnsi="Times New Roman" w:cs="Times New Roman"/>
                <w:lang w:eastAsia="en-GB"/>
              </w:rPr>
            </w:pPr>
            <w:r>
              <w:rPr>
                <w:rFonts w:ascii="Times New Roman" w:hAnsi="Times New Roman" w:cs="Times New Roman"/>
                <w:lang w:eastAsia="en-GB"/>
              </w:rPr>
              <w:t xml:space="preserve">Topos of incentives and deterrents </w:t>
            </w:r>
          </w:p>
          <w:p w14:paraId="798AC606" w14:textId="77777777" w:rsidR="003C1ABE" w:rsidRDefault="003C1ABE" w:rsidP="004D59B6">
            <w:pPr>
              <w:rPr>
                <w:rFonts w:ascii="Times New Roman" w:hAnsi="Times New Roman" w:cs="Times New Roman"/>
                <w:lang w:eastAsia="en-GB"/>
              </w:rPr>
            </w:pPr>
          </w:p>
        </w:tc>
        <w:tc>
          <w:tcPr>
            <w:tcW w:w="4505" w:type="dxa"/>
            <w:tcBorders>
              <w:top w:val="nil"/>
              <w:left w:val="nil"/>
              <w:bottom w:val="nil"/>
            </w:tcBorders>
          </w:tcPr>
          <w:p w14:paraId="5BDBD607" w14:textId="77777777" w:rsidR="003C1ABE" w:rsidRDefault="003C1ABE" w:rsidP="004D59B6">
            <w:pPr>
              <w:rPr>
                <w:rFonts w:ascii="Times New Roman" w:hAnsi="Times New Roman" w:cs="Times New Roman"/>
                <w:lang w:eastAsia="en-GB"/>
              </w:rPr>
            </w:pPr>
            <w:r>
              <w:rPr>
                <w:rFonts w:ascii="Times New Roman" w:hAnsi="Times New Roman" w:cs="Times New Roman"/>
                <w:lang w:eastAsia="en-GB"/>
              </w:rPr>
              <w:t xml:space="preserve">Aristotle’s Example: </w:t>
            </w:r>
            <w:r w:rsidRPr="003067C1">
              <w:rPr>
                <w:rFonts w:ascii="Times New Roman" w:hAnsi="Times New Roman" w:cs="Times New Roman"/>
                <w:i/>
                <w:iCs/>
                <w:lang w:eastAsia="en-GB"/>
              </w:rPr>
              <w:t>If someone had motive and opportunity, then he did the action.</w:t>
            </w:r>
          </w:p>
          <w:p w14:paraId="1BAEC281" w14:textId="77777777" w:rsidR="003C1ABE" w:rsidRDefault="003C1ABE" w:rsidP="004D59B6">
            <w:pPr>
              <w:rPr>
                <w:rFonts w:ascii="Times New Roman" w:hAnsi="Times New Roman" w:cs="Times New Roman"/>
                <w:lang w:eastAsia="en-GB"/>
              </w:rPr>
            </w:pPr>
          </w:p>
        </w:tc>
      </w:tr>
      <w:tr w:rsidR="003C1ABE" w14:paraId="459B7288" w14:textId="77777777" w:rsidTr="004D59B6">
        <w:tc>
          <w:tcPr>
            <w:tcW w:w="4505" w:type="dxa"/>
            <w:tcBorders>
              <w:top w:val="nil"/>
              <w:bottom w:val="nil"/>
              <w:right w:val="nil"/>
            </w:tcBorders>
          </w:tcPr>
          <w:p w14:paraId="3B003FDE" w14:textId="77777777" w:rsidR="003C1ABE" w:rsidRDefault="003C1ABE" w:rsidP="004D59B6">
            <w:pPr>
              <w:rPr>
                <w:rFonts w:ascii="Times New Roman" w:hAnsi="Times New Roman" w:cs="Times New Roman"/>
                <w:lang w:eastAsia="en-GB"/>
              </w:rPr>
            </w:pPr>
            <w:r>
              <w:rPr>
                <w:rFonts w:ascii="Times New Roman" w:hAnsi="Times New Roman" w:cs="Times New Roman"/>
                <w:lang w:eastAsia="en-GB"/>
              </w:rPr>
              <w:t>Topos of previous mistakes</w:t>
            </w:r>
          </w:p>
          <w:p w14:paraId="139EF308" w14:textId="77777777" w:rsidR="003C1ABE" w:rsidRDefault="003C1ABE" w:rsidP="004D59B6">
            <w:pPr>
              <w:rPr>
                <w:rFonts w:ascii="Times New Roman" w:hAnsi="Times New Roman" w:cs="Times New Roman"/>
                <w:lang w:eastAsia="en-GB"/>
              </w:rPr>
            </w:pPr>
          </w:p>
        </w:tc>
        <w:tc>
          <w:tcPr>
            <w:tcW w:w="4505" w:type="dxa"/>
            <w:tcBorders>
              <w:top w:val="nil"/>
              <w:left w:val="nil"/>
              <w:bottom w:val="nil"/>
            </w:tcBorders>
          </w:tcPr>
          <w:p w14:paraId="53DE230A" w14:textId="77777777" w:rsidR="003C1ABE" w:rsidRDefault="003C1ABE" w:rsidP="004D59B6">
            <w:pPr>
              <w:rPr>
                <w:rFonts w:ascii="Times New Roman" w:hAnsi="Times New Roman" w:cs="Times New Roman"/>
                <w:lang w:eastAsia="en-GB"/>
              </w:rPr>
            </w:pPr>
            <w:r>
              <w:rPr>
                <w:rFonts w:ascii="Times New Roman" w:hAnsi="Times New Roman" w:cs="Times New Roman"/>
                <w:lang w:eastAsia="en-GB"/>
              </w:rPr>
              <w:t>Accuse or defend on the basis of what would have been a mistake.</w:t>
            </w:r>
          </w:p>
          <w:p w14:paraId="0BF32C20" w14:textId="77777777" w:rsidR="003C1ABE" w:rsidRDefault="003C1ABE" w:rsidP="004D59B6">
            <w:pPr>
              <w:rPr>
                <w:rFonts w:ascii="Times New Roman" w:hAnsi="Times New Roman" w:cs="Times New Roman"/>
                <w:lang w:eastAsia="en-GB"/>
              </w:rPr>
            </w:pPr>
          </w:p>
          <w:p w14:paraId="0AF073E9" w14:textId="77777777" w:rsidR="003C1ABE" w:rsidRDefault="003C1ABE" w:rsidP="004D59B6">
            <w:pPr>
              <w:rPr>
                <w:rFonts w:ascii="Times New Roman" w:hAnsi="Times New Roman" w:cs="Times New Roman"/>
                <w:lang w:eastAsia="en-GB"/>
              </w:rPr>
            </w:pPr>
            <w:r>
              <w:rPr>
                <w:rFonts w:ascii="Times New Roman" w:hAnsi="Times New Roman" w:cs="Times New Roman"/>
                <w:lang w:eastAsia="en-GB"/>
              </w:rPr>
              <w:t xml:space="preserve">Aristotle’s Example: </w:t>
            </w:r>
            <w:r w:rsidRPr="004B7857">
              <w:rPr>
                <w:rFonts w:ascii="Times New Roman" w:hAnsi="Times New Roman" w:cs="Times New Roman"/>
                <w:i/>
                <w:iCs/>
                <w:lang w:eastAsia="en-GB"/>
              </w:rPr>
              <w:t>Some accuse Medea of killing her own children, but if she didn’t kill Jason, why would she kill her own children?</w:t>
            </w:r>
          </w:p>
        </w:tc>
      </w:tr>
    </w:tbl>
    <w:p w14:paraId="5EC99AC2" w14:textId="7742FB03" w:rsidR="003C1ABE" w:rsidRDefault="003C1ABE" w:rsidP="003C1ABE">
      <w:pPr>
        <w:rPr>
          <w:rFonts w:ascii="Times New Roman" w:hAnsi="Times New Roman" w:cs="Times New Roman"/>
        </w:rPr>
      </w:pPr>
    </w:p>
    <w:p w14:paraId="5FA48990" w14:textId="77777777" w:rsidR="003C1ABE" w:rsidRDefault="003C1ABE" w:rsidP="003C1ABE">
      <w:pPr>
        <w:rPr>
          <w:rFonts w:ascii="Times New Roman" w:hAnsi="Times New Roman" w:cs="Times New Roman"/>
        </w:rPr>
      </w:pPr>
    </w:p>
    <w:p w14:paraId="0EEF4963" w14:textId="77777777" w:rsidR="003C1ABE" w:rsidRDefault="003C1ABE" w:rsidP="003C1ABE">
      <w:pPr>
        <w:rPr>
          <w:rFonts w:ascii="Times New Roman" w:hAnsi="Times New Roman" w:cs="Times New Roman"/>
        </w:rPr>
      </w:pPr>
    </w:p>
    <w:p w14:paraId="0CDF229A" w14:textId="77777777" w:rsidR="003C1ABE" w:rsidRPr="000C0CC9" w:rsidRDefault="003C1ABE" w:rsidP="003C1ABE">
      <w:pPr>
        <w:jc w:val="center"/>
        <w:rPr>
          <w:rFonts w:ascii="Times New Roman" w:hAnsi="Times New Roman" w:cs="Times New Roman"/>
          <w:u w:val="single"/>
          <w:lang w:eastAsia="en-GB"/>
        </w:rPr>
      </w:pPr>
      <w:r>
        <w:rPr>
          <w:rFonts w:ascii="Times New Roman" w:hAnsi="Times New Roman" w:cs="Times New Roman"/>
          <w:u w:val="single"/>
          <w:lang w:eastAsia="en-GB"/>
        </w:rPr>
        <w:t xml:space="preserve">Table 3.5. A selection of topoi in the DHA (Wodak and Meyer, 2006:74). </w:t>
      </w:r>
    </w:p>
    <w:p w14:paraId="673F13EF" w14:textId="77777777" w:rsidR="003C1ABE" w:rsidRDefault="003C1ABE" w:rsidP="003C1ABE">
      <w:pPr>
        <w:rPr>
          <w:rFonts w:ascii="Times New Roman" w:hAnsi="Times New Roman" w:cs="Times New Roman"/>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4505"/>
        <w:gridCol w:w="4505"/>
      </w:tblGrid>
      <w:tr w:rsidR="003C1ABE" w14:paraId="76E0DE49" w14:textId="77777777" w:rsidTr="004D59B6">
        <w:tc>
          <w:tcPr>
            <w:tcW w:w="4505" w:type="dxa"/>
            <w:tcBorders>
              <w:left w:val="nil"/>
              <w:bottom w:val="single" w:sz="4" w:space="0" w:color="auto"/>
              <w:right w:val="nil"/>
            </w:tcBorders>
          </w:tcPr>
          <w:p w14:paraId="79EC952F" w14:textId="77777777" w:rsidR="003C1ABE" w:rsidRPr="00F47281" w:rsidRDefault="003C1ABE" w:rsidP="004D59B6">
            <w:pPr>
              <w:rPr>
                <w:rFonts w:ascii="Times New Roman" w:hAnsi="Times New Roman" w:cs="Times New Roman"/>
                <w:b/>
                <w:bCs/>
                <w:lang w:eastAsia="en-GB"/>
              </w:rPr>
            </w:pPr>
            <w:r w:rsidRPr="00F47281">
              <w:rPr>
                <w:rFonts w:ascii="Times New Roman" w:hAnsi="Times New Roman" w:cs="Times New Roman"/>
                <w:b/>
                <w:bCs/>
                <w:lang w:eastAsia="en-GB"/>
              </w:rPr>
              <w:t>Topos</w:t>
            </w:r>
          </w:p>
        </w:tc>
        <w:tc>
          <w:tcPr>
            <w:tcW w:w="4505" w:type="dxa"/>
            <w:tcBorders>
              <w:left w:val="nil"/>
              <w:bottom w:val="single" w:sz="4" w:space="0" w:color="auto"/>
            </w:tcBorders>
          </w:tcPr>
          <w:p w14:paraId="0424125B" w14:textId="77777777" w:rsidR="003C1ABE" w:rsidRPr="00F47281" w:rsidRDefault="003C1ABE" w:rsidP="004D59B6">
            <w:pPr>
              <w:rPr>
                <w:rFonts w:ascii="Times New Roman" w:hAnsi="Times New Roman" w:cs="Times New Roman"/>
                <w:b/>
                <w:bCs/>
                <w:lang w:eastAsia="en-GB"/>
              </w:rPr>
            </w:pPr>
            <w:r w:rsidRPr="00F47281">
              <w:rPr>
                <w:rFonts w:ascii="Times New Roman" w:hAnsi="Times New Roman" w:cs="Times New Roman"/>
                <w:b/>
                <w:bCs/>
                <w:lang w:eastAsia="en-GB"/>
              </w:rPr>
              <w:t xml:space="preserve">Warrant </w:t>
            </w:r>
          </w:p>
        </w:tc>
      </w:tr>
      <w:tr w:rsidR="003C1ABE" w14:paraId="0F0980A1" w14:textId="77777777" w:rsidTr="004D59B6">
        <w:tc>
          <w:tcPr>
            <w:tcW w:w="4505" w:type="dxa"/>
            <w:tcBorders>
              <w:left w:val="nil"/>
              <w:bottom w:val="nil"/>
              <w:right w:val="nil"/>
            </w:tcBorders>
          </w:tcPr>
          <w:p w14:paraId="2BBC7D53" w14:textId="77777777" w:rsidR="003C1ABE" w:rsidRPr="00F47281" w:rsidRDefault="003C1ABE" w:rsidP="004D59B6">
            <w:pPr>
              <w:rPr>
                <w:rFonts w:ascii="Times New Roman" w:hAnsi="Times New Roman" w:cs="Times New Roman"/>
                <w:lang w:eastAsia="en-GB"/>
              </w:rPr>
            </w:pPr>
            <w:r w:rsidRPr="00F47281">
              <w:rPr>
                <w:rFonts w:ascii="Times New Roman" w:hAnsi="Times New Roman" w:cs="Times New Roman"/>
                <w:lang w:eastAsia="en-GB"/>
              </w:rPr>
              <w:t>Topos of danger and threat</w:t>
            </w:r>
          </w:p>
        </w:tc>
        <w:tc>
          <w:tcPr>
            <w:tcW w:w="4505" w:type="dxa"/>
            <w:tcBorders>
              <w:left w:val="nil"/>
              <w:bottom w:val="nil"/>
            </w:tcBorders>
          </w:tcPr>
          <w:p w14:paraId="792094B8" w14:textId="77777777" w:rsidR="003C1ABE" w:rsidRDefault="003C1ABE" w:rsidP="004D59B6">
            <w:pPr>
              <w:rPr>
                <w:rFonts w:ascii="Times New Roman" w:hAnsi="Times New Roman" w:cs="Times New Roman"/>
                <w:lang w:eastAsia="en-GB"/>
              </w:rPr>
            </w:pPr>
            <w:r>
              <w:rPr>
                <w:rFonts w:ascii="Times New Roman" w:hAnsi="Times New Roman" w:cs="Times New Roman"/>
                <w:lang w:eastAsia="en-GB"/>
              </w:rPr>
              <w:t>If there are specific dangers or threats, one should do something against them.</w:t>
            </w:r>
          </w:p>
          <w:p w14:paraId="71F64031" w14:textId="77777777" w:rsidR="003C1ABE" w:rsidRDefault="003C1ABE" w:rsidP="004D59B6">
            <w:pPr>
              <w:rPr>
                <w:rFonts w:ascii="Times New Roman" w:hAnsi="Times New Roman" w:cs="Times New Roman"/>
                <w:lang w:eastAsia="en-GB"/>
              </w:rPr>
            </w:pPr>
          </w:p>
        </w:tc>
      </w:tr>
      <w:tr w:rsidR="003C1ABE" w14:paraId="4B3D6355" w14:textId="77777777" w:rsidTr="004D59B6">
        <w:tc>
          <w:tcPr>
            <w:tcW w:w="4505" w:type="dxa"/>
            <w:tcBorders>
              <w:top w:val="nil"/>
              <w:left w:val="nil"/>
              <w:bottom w:val="nil"/>
              <w:right w:val="nil"/>
            </w:tcBorders>
          </w:tcPr>
          <w:p w14:paraId="7A985875" w14:textId="77777777" w:rsidR="003C1ABE" w:rsidRPr="00F47281" w:rsidRDefault="003C1ABE" w:rsidP="004D59B6">
            <w:pPr>
              <w:rPr>
                <w:rFonts w:ascii="Times New Roman" w:hAnsi="Times New Roman" w:cs="Times New Roman"/>
                <w:lang w:eastAsia="en-GB"/>
              </w:rPr>
            </w:pPr>
            <w:r w:rsidRPr="00F47281">
              <w:rPr>
                <w:rFonts w:ascii="Times New Roman" w:hAnsi="Times New Roman" w:cs="Times New Roman"/>
                <w:lang w:eastAsia="en-GB"/>
              </w:rPr>
              <w:t>Topos of responsibility</w:t>
            </w:r>
          </w:p>
        </w:tc>
        <w:tc>
          <w:tcPr>
            <w:tcW w:w="4505" w:type="dxa"/>
            <w:tcBorders>
              <w:top w:val="nil"/>
              <w:left w:val="nil"/>
              <w:bottom w:val="nil"/>
            </w:tcBorders>
          </w:tcPr>
          <w:p w14:paraId="418674A5" w14:textId="77777777" w:rsidR="003C1ABE" w:rsidRDefault="003C1ABE" w:rsidP="004D59B6">
            <w:pPr>
              <w:rPr>
                <w:rFonts w:ascii="Times New Roman" w:hAnsi="Times New Roman" w:cs="Times New Roman"/>
                <w:lang w:eastAsia="en-GB"/>
              </w:rPr>
            </w:pPr>
            <w:r>
              <w:rPr>
                <w:rFonts w:ascii="Times New Roman" w:hAnsi="Times New Roman" w:cs="Times New Roman"/>
                <w:lang w:eastAsia="en-GB"/>
              </w:rPr>
              <w:t>If a state or a group of persons is responsible for the emergence of specific problems, it or they should act in order to find solutions of these problems.</w:t>
            </w:r>
          </w:p>
          <w:p w14:paraId="5E35A665" w14:textId="77777777" w:rsidR="003C1ABE" w:rsidRDefault="003C1ABE" w:rsidP="004D59B6">
            <w:pPr>
              <w:rPr>
                <w:rFonts w:ascii="Times New Roman" w:hAnsi="Times New Roman" w:cs="Times New Roman"/>
                <w:lang w:eastAsia="en-GB"/>
              </w:rPr>
            </w:pPr>
          </w:p>
        </w:tc>
      </w:tr>
      <w:tr w:rsidR="003C1ABE" w14:paraId="1D5156DF" w14:textId="77777777" w:rsidTr="004D59B6">
        <w:tc>
          <w:tcPr>
            <w:tcW w:w="4505" w:type="dxa"/>
            <w:tcBorders>
              <w:top w:val="nil"/>
              <w:left w:val="nil"/>
              <w:bottom w:val="nil"/>
              <w:right w:val="nil"/>
            </w:tcBorders>
          </w:tcPr>
          <w:p w14:paraId="0D188A46" w14:textId="77777777" w:rsidR="003C1ABE" w:rsidRPr="00F47281" w:rsidRDefault="003C1ABE" w:rsidP="004D59B6">
            <w:pPr>
              <w:rPr>
                <w:rFonts w:ascii="Times New Roman" w:hAnsi="Times New Roman" w:cs="Times New Roman"/>
                <w:lang w:eastAsia="en-GB"/>
              </w:rPr>
            </w:pPr>
            <w:r w:rsidRPr="00F47281">
              <w:rPr>
                <w:rFonts w:ascii="Times New Roman" w:hAnsi="Times New Roman" w:cs="Times New Roman"/>
                <w:lang w:eastAsia="en-GB"/>
              </w:rPr>
              <w:t xml:space="preserve">Topos of burdening </w:t>
            </w:r>
          </w:p>
        </w:tc>
        <w:tc>
          <w:tcPr>
            <w:tcW w:w="4505" w:type="dxa"/>
            <w:tcBorders>
              <w:top w:val="nil"/>
              <w:left w:val="nil"/>
              <w:bottom w:val="nil"/>
            </w:tcBorders>
          </w:tcPr>
          <w:p w14:paraId="017D6378" w14:textId="77777777" w:rsidR="003C1ABE" w:rsidRDefault="003C1ABE" w:rsidP="004D59B6">
            <w:pPr>
              <w:rPr>
                <w:rFonts w:ascii="Times New Roman" w:hAnsi="Times New Roman" w:cs="Times New Roman"/>
                <w:lang w:eastAsia="en-GB"/>
              </w:rPr>
            </w:pPr>
            <w:r>
              <w:rPr>
                <w:rFonts w:ascii="Times New Roman" w:hAnsi="Times New Roman" w:cs="Times New Roman"/>
                <w:lang w:eastAsia="en-GB"/>
              </w:rPr>
              <w:t>If a person, institution or country is burdened by a specific problem, one should act in order to diminish that burden.</w:t>
            </w:r>
          </w:p>
          <w:p w14:paraId="425DA35F" w14:textId="77777777" w:rsidR="003C1ABE" w:rsidRDefault="003C1ABE" w:rsidP="004D59B6">
            <w:pPr>
              <w:rPr>
                <w:rFonts w:ascii="Times New Roman" w:hAnsi="Times New Roman" w:cs="Times New Roman"/>
                <w:lang w:eastAsia="en-GB"/>
              </w:rPr>
            </w:pPr>
          </w:p>
        </w:tc>
      </w:tr>
      <w:tr w:rsidR="003C1ABE" w14:paraId="507A720F" w14:textId="77777777" w:rsidTr="004D59B6">
        <w:tc>
          <w:tcPr>
            <w:tcW w:w="4505" w:type="dxa"/>
            <w:tcBorders>
              <w:top w:val="nil"/>
              <w:left w:val="nil"/>
              <w:bottom w:val="nil"/>
              <w:right w:val="nil"/>
            </w:tcBorders>
          </w:tcPr>
          <w:p w14:paraId="547E6268" w14:textId="77777777" w:rsidR="003C1ABE" w:rsidRPr="00F47281" w:rsidRDefault="003C1ABE" w:rsidP="004D59B6">
            <w:pPr>
              <w:rPr>
                <w:rFonts w:ascii="Times New Roman" w:hAnsi="Times New Roman" w:cs="Times New Roman"/>
                <w:lang w:eastAsia="en-GB"/>
              </w:rPr>
            </w:pPr>
            <w:r w:rsidRPr="00F47281">
              <w:rPr>
                <w:rFonts w:ascii="Times New Roman" w:hAnsi="Times New Roman" w:cs="Times New Roman"/>
                <w:lang w:eastAsia="en-GB"/>
              </w:rPr>
              <w:t>Topos of authority</w:t>
            </w:r>
          </w:p>
        </w:tc>
        <w:tc>
          <w:tcPr>
            <w:tcW w:w="4505" w:type="dxa"/>
            <w:tcBorders>
              <w:top w:val="nil"/>
              <w:left w:val="nil"/>
              <w:bottom w:val="nil"/>
            </w:tcBorders>
          </w:tcPr>
          <w:p w14:paraId="0F920EDE" w14:textId="77777777" w:rsidR="003C1ABE" w:rsidRDefault="003C1ABE" w:rsidP="004D59B6">
            <w:pPr>
              <w:rPr>
                <w:rFonts w:ascii="Times New Roman" w:hAnsi="Times New Roman" w:cs="Times New Roman"/>
                <w:lang w:eastAsia="en-GB"/>
              </w:rPr>
            </w:pPr>
            <w:r>
              <w:rPr>
                <w:rFonts w:ascii="Times New Roman" w:hAnsi="Times New Roman" w:cs="Times New Roman"/>
                <w:lang w:eastAsia="en-GB"/>
              </w:rPr>
              <w:t>X is right or X has to be done or X has to be omitted because A (= an authority) says that it is right or that it has to be done or that it has to be omitted.</w:t>
            </w:r>
          </w:p>
          <w:p w14:paraId="71512161" w14:textId="77777777" w:rsidR="003C1ABE" w:rsidRDefault="003C1ABE" w:rsidP="004D59B6">
            <w:pPr>
              <w:rPr>
                <w:rFonts w:ascii="Times New Roman" w:hAnsi="Times New Roman" w:cs="Times New Roman"/>
                <w:lang w:eastAsia="en-GB"/>
              </w:rPr>
            </w:pPr>
          </w:p>
        </w:tc>
      </w:tr>
      <w:tr w:rsidR="003C1ABE" w14:paraId="377B03CA" w14:textId="77777777" w:rsidTr="004D59B6">
        <w:tc>
          <w:tcPr>
            <w:tcW w:w="4505" w:type="dxa"/>
            <w:tcBorders>
              <w:top w:val="nil"/>
              <w:left w:val="nil"/>
              <w:bottom w:val="nil"/>
              <w:right w:val="nil"/>
            </w:tcBorders>
          </w:tcPr>
          <w:p w14:paraId="047691FA" w14:textId="77777777" w:rsidR="003C1ABE" w:rsidRPr="00F47281" w:rsidRDefault="003C1ABE" w:rsidP="004D59B6">
            <w:pPr>
              <w:rPr>
                <w:rFonts w:ascii="Times New Roman" w:hAnsi="Times New Roman" w:cs="Times New Roman"/>
                <w:lang w:eastAsia="en-GB"/>
              </w:rPr>
            </w:pPr>
            <w:r w:rsidRPr="00F47281">
              <w:rPr>
                <w:rFonts w:ascii="Times New Roman" w:hAnsi="Times New Roman" w:cs="Times New Roman"/>
                <w:lang w:eastAsia="en-GB"/>
              </w:rPr>
              <w:t>Topos of history</w:t>
            </w:r>
          </w:p>
        </w:tc>
        <w:tc>
          <w:tcPr>
            <w:tcW w:w="4505" w:type="dxa"/>
            <w:tcBorders>
              <w:top w:val="nil"/>
              <w:left w:val="nil"/>
              <w:bottom w:val="nil"/>
            </w:tcBorders>
          </w:tcPr>
          <w:p w14:paraId="53CAE635" w14:textId="77777777" w:rsidR="003C1ABE" w:rsidRDefault="003C1ABE" w:rsidP="004D59B6">
            <w:pPr>
              <w:rPr>
                <w:rFonts w:ascii="Times New Roman" w:hAnsi="Times New Roman" w:cs="Times New Roman"/>
                <w:lang w:eastAsia="en-GB"/>
              </w:rPr>
            </w:pPr>
            <w:r>
              <w:rPr>
                <w:rFonts w:ascii="Times New Roman" w:hAnsi="Times New Roman" w:cs="Times New Roman"/>
                <w:lang w:eastAsia="en-GB"/>
              </w:rPr>
              <w:t>Because history teaches that specific actions have specific consequences, one should perform or omit a specific action comparable with the historical example referred to.</w:t>
            </w:r>
          </w:p>
          <w:p w14:paraId="29EE568C" w14:textId="77777777" w:rsidR="003C1ABE" w:rsidRDefault="003C1ABE" w:rsidP="004D59B6">
            <w:pPr>
              <w:rPr>
                <w:rFonts w:ascii="Times New Roman" w:hAnsi="Times New Roman" w:cs="Times New Roman"/>
                <w:lang w:eastAsia="en-GB"/>
              </w:rPr>
            </w:pPr>
          </w:p>
        </w:tc>
      </w:tr>
      <w:tr w:rsidR="003C1ABE" w14:paraId="412D2D7B" w14:textId="77777777" w:rsidTr="004D59B6">
        <w:tc>
          <w:tcPr>
            <w:tcW w:w="4505" w:type="dxa"/>
            <w:tcBorders>
              <w:top w:val="nil"/>
              <w:left w:val="nil"/>
              <w:bottom w:val="nil"/>
              <w:right w:val="nil"/>
            </w:tcBorders>
          </w:tcPr>
          <w:p w14:paraId="054D2870" w14:textId="77777777" w:rsidR="003C1ABE" w:rsidRPr="00F47281" w:rsidRDefault="003C1ABE" w:rsidP="004D59B6">
            <w:pPr>
              <w:rPr>
                <w:rFonts w:ascii="Times New Roman" w:hAnsi="Times New Roman" w:cs="Times New Roman"/>
                <w:lang w:eastAsia="en-GB"/>
              </w:rPr>
            </w:pPr>
            <w:r w:rsidRPr="00F47281">
              <w:rPr>
                <w:rFonts w:ascii="Times New Roman" w:hAnsi="Times New Roman" w:cs="Times New Roman"/>
                <w:lang w:eastAsia="en-GB"/>
              </w:rPr>
              <w:t>Topos of advantage/usefulness</w:t>
            </w:r>
          </w:p>
        </w:tc>
        <w:tc>
          <w:tcPr>
            <w:tcW w:w="4505" w:type="dxa"/>
            <w:tcBorders>
              <w:top w:val="nil"/>
              <w:left w:val="nil"/>
              <w:bottom w:val="nil"/>
            </w:tcBorders>
          </w:tcPr>
          <w:p w14:paraId="7C15122C" w14:textId="77777777" w:rsidR="003C1ABE" w:rsidRDefault="003C1ABE" w:rsidP="004D59B6">
            <w:pPr>
              <w:rPr>
                <w:rFonts w:ascii="Times New Roman" w:hAnsi="Times New Roman" w:cs="Times New Roman"/>
                <w:lang w:eastAsia="en-GB"/>
              </w:rPr>
            </w:pPr>
            <w:r>
              <w:rPr>
                <w:rFonts w:ascii="Times New Roman" w:hAnsi="Times New Roman" w:cs="Times New Roman"/>
                <w:lang w:eastAsia="en-GB"/>
              </w:rPr>
              <w:t>If an action under a specific relevant point of view will be useful, then one should perform it.</w:t>
            </w:r>
          </w:p>
          <w:p w14:paraId="4F6718BF" w14:textId="77777777" w:rsidR="003C1ABE" w:rsidRDefault="003C1ABE" w:rsidP="004D59B6">
            <w:pPr>
              <w:rPr>
                <w:rFonts w:ascii="Times New Roman" w:hAnsi="Times New Roman" w:cs="Times New Roman"/>
                <w:lang w:eastAsia="en-GB"/>
              </w:rPr>
            </w:pPr>
          </w:p>
        </w:tc>
      </w:tr>
      <w:tr w:rsidR="003C1ABE" w14:paraId="106AD7AC" w14:textId="77777777" w:rsidTr="004D59B6">
        <w:trPr>
          <w:trHeight w:val="1329"/>
        </w:trPr>
        <w:tc>
          <w:tcPr>
            <w:tcW w:w="4505" w:type="dxa"/>
            <w:tcBorders>
              <w:top w:val="nil"/>
              <w:left w:val="nil"/>
              <w:right w:val="nil"/>
            </w:tcBorders>
          </w:tcPr>
          <w:p w14:paraId="7D369634" w14:textId="77777777" w:rsidR="003C1ABE" w:rsidRPr="00F47281" w:rsidRDefault="003C1ABE" w:rsidP="004D59B6">
            <w:pPr>
              <w:rPr>
                <w:rFonts w:ascii="Times New Roman" w:hAnsi="Times New Roman" w:cs="Times New Roman"/>
                <w:lang w:eastAsia="en-GB"/>
              </w:rPr>
            </w:pPr>
            <w:r w:rsidRPr="00F47281">
              <w:rPr>
                <w:rFonts w:ascii="Times New Roman" w:hAnsi="Times New Roman" w:cs="Times New Roman"/>
                <w:lang w:eastAsia="en-GB"/>
              </w:rPr>
              <w:t>Topos of finances</w:t>
            </w:r>
          </w:p>
        </w:tc>
        <w:tc>
          <w:tcPr>
            <w:tcW w:w="4505" w:type="dxa"/>
            <w:tcBorders>
              <w:top w:val="nil"/>
              <w:left w:val="nil"/>
            </w:tcBorders>
          </w:tcPr>
          <w:p w14:paraId="322D56E2" w14:textId="77777777" w:rsidR="003C1ABE" w:rsidRDefault="003C1ABE" w:rsidP="004D59B6">
            <w:pPr>
              <w:rPr>
                <w:rFonts w:ascii="Times New Roman" w:hAnsi="Times New Roman" w:cs="Times New Roman"/>
                <w:lang w:eastAsia="en-GB"/>
              </w:rPr>
            </w:pPr>
            <w:r>
              <w:rPr>
                <w:rFonts w:ascii="Times New Roman" w:hAnsi="Times New Roman" w:cs="Times New Roman"/>
                <w:lang w:eastAsia="en-GB"/>
              </w:rPr>
              <w:t>If a specific situation or action costs too much money or causes a loss of revenue, one should perform actions that diminish those costs or help to avoid/mitigate the loss.</w:t>
            </w:r>
          </w:p>
        </w:tc>
      </w:tr>
    </w:tbl>
    <w:p w14:paraId="6DE0A478" w14:textId="77777777" w:rsidR="003C1ABE" w:rsidRDefault="003C1ABE" w:rsidP="003C1ABE">
      <w:pPr>
        <w:rPr>
          <w:rFonts w:ascii="Times New Roman" w:hAnsi="Times New Roman" w:cs="Times New Roman"/>
        </w:rPr>
      </w:pPr>
    </w:p>
    <w:p w14:paraId="5E127844" w14:textId="1A6741BF" w:rsidR="003C1ABE" w:rsidRDefault="003C1ABE" w:rsidP="00C53AE0">
      <w:pPr>
        <w:spacing w:line="360" w:lineRule="auto"/>
        <w:rPr>
          <w:rFonts w:ascii="Times New Roman" w:hAnsi="Times New Roman" w:cs="Times New Roman"/>
          <w:lang w:eastAsia="en-GB"/>
        </w:rPr>
      </w:pPr>
      <w:r>
        <w:rPr>
          <w:rFonts w:ascii="Times New Roman" w:hAnsi="Times New Roman" w:cs="Times New Roman"/>
          <w:lang w:eastAsia="en-GB"/>
        </w:rPr>
        <w:t>When one observes Tables 3.4 and 3.5, there seems to be a partial similarity between the two. Looking particularly at Table 3.5</w:t>
      </w:r>
      <w:r w:rsidR="008A116F">
        <w:rPr>
          <w:rFonts w:ascii="Times New Roman" w:hAnsi="Times New Roman" w:cs="Times New Roman"/>
          <w:lang w:eastAsia="en-GB"/>
        </w:rPr>
        <w:t xml:space="preserve">, </w:t>
      </w:r>
      <w:r>
        <w:rPr>
          <w:rFonts w:ascii="Times New Roman" w:hAnsi="Times New Roman" w:cs="Times New Roman"/>
          <w:lang w:eastAsia="en-GB"/>
        </w:rPr>
        <w:t>many of the DHA’s topoi seem to relate to the topos of the consequential in Table 3.4. It may be the case then that the various unique topoi which would traditionally be classified under the topos of the consequential have been created by Wodak (2001) in order to finalise her analysis. Such topoi may have been especially relevant to her analysis and were thus constructed in order to facilitate this. When undertaking a critical discourse analysis of the data in this study, I will be synthesising the Aristotelian topos with the DHA. I believe that the rediscovery of Aristotelian thought within the DHA constitutes a more rounded and dynamic method of studying argumentation.</w:t>
      </w:r>
    </w:p>
    <w:p w14:paraId="7688C02C" w14:textId="61DFAB5C" w:rsidR="003C1ABE" w:rsidRDefault="003C1ABE" w:rsidP="00B46424">
      <w:pPr>
        <w:rPr>
          <w:rFonts w:ascii="Times New Roman" w:hAnsi="Times New Roman" w:cs="Times New Roman"/>
        </w:rPr>
      </w:pPr>
    </w:p>
    <w:p w14:paraId="7B616181" w14:textId="77777777" w:rsidR="003C1ABE" w:rsidRPr="00A414A6" w:rsidRDefault="003C1ABE" w:rsidP="00C53AE0">
      <w:pPr>
        <w:pStyle w:val="NormalWeb"/>
        <w:spacing w:line="360" w:lineRule="auto"/>
        <w:rPr>
          <w:b/>
          <w:bCs/>
          <w:sz w:val="21"/>
          <w:szCs w:val="21"/>
        </w:rPr>
      </w:pPr>
      <w:r>
        <w:rPr>
          <w:b/>
          <w:bCs/>
          <w:sz w:val="40"/>
          <w:szCs w:val="40"/>
        </w:rPr>
        <w:t>3</w:t>
      </w:r>
      <w:r w:rsidRPr="00A414A6">
        <w:rPr>
          <w:b/>
          <w:bCs/>
          <w:sz w:val="40"/>
          <w:szCs w:val="40"/>
        </w:rPr>
        <w:t>.</w:t>
      </w:r>
      <w:r>
        <w:rPr>
          <w:b/>
          <w:bCs/>
          <w:sz w:val="40"/>
          <w:szCs w:val="40"/>
        </w:rPr>
        <w:t>3</w:t>
      </w:r>
      <w:r w:rsidRPr="00A414A6">
        <w:rPr>
          <w:b/>
          <w:bCs/>
          <w:sz w:val="40"/>
          <w:szCs w:val="40"/>
        </w:rPr>
        <w:t xml:space="preserve">  </w:t>
      </w:r>
      <w:r>
        <w:rPr>
          <w:b/>
          <w:bCs/>
          <w:sz w:val="40"/>
          <w:szCs w:val="40"/>
        </w:rPr>
        <w:t>Van Leeuwen’s Socio-Semantic Approach to CDA</w:t>
      </w:r>
    </w:p>
    <w:p w14:paraId="61E67A16"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 xml:space="preserve">Added to the DHA as the main theoretical framework for critical discourse analysis in this study is Van Leeuwen’s (1996) socio-semantic approach to discourse analysis, which I will use to explore the representation of Meghan Markle as a social actor. Van Leeuwen (1996) argues that there is a system network from which text producers choose when representing social actors (See Figure 3.2 for an illustration). </w:t>
      </w:r>
    </w:p>
    <w:p w14:paraId="5CBDE0AE" w14:textId="7270E00C" w:rsidR="003C1ABE" w:rsidRDefault="003C1ABE" w:rsidP="00B46424">
      <w:pPr>
        <w:rPr>
          <w:rFonts w:ascii="Times New Roman" w:hAnsi="Times New Roman" w:cs="Times New Roman"/>
        </w:rPr>
      </w:pPr>
    </w:p>
    <w:p w14:paraId="75442124" w14:textId="77777777" w:rsidR="003C1ABE" w:rsidRDefault="003C1ABE" w:rsidP="00B46424">
      <w:pPr>
        <w:rPr>
          <w:rFonts w:ascii="Times New Roman" w:hAnsi="Times New Roman" w:cs="Times New Roman"/>
        </w:rPr>
      </w:pPr>
    </w:p>
    <w:p w14:paraId="6F502D75" w14:textId="5DA8A65C" w:rsidR="003C1ABE" w:rsidRDefault="003C1ABE" w:rsidP="00B46424">
      <w:pPr>
        <w:rPr>
          <w:rFonts w:ascii="Times New Roman" w:hAnsi="Times New Roman" w:cs="Times New Roman"/>
        </w:rPr>
      </w:pPr>
      <w:r w:rsidRPr="003403AD">
        <w:rPr>
          <w:rFonts w:ascii="Times New Roman" w:eastAsia="Times New Roman" w:hAnsi="Times New Roman" w:cs="Times New Roman"/>
          <w:noProof/>
          <w:lang w:eastAsia="en-GB"/>
        </w:rPr>
        <w:drawing>
          <wp:anchor distT="0" distB="0" distL="114300" distR="114300" simplePos="0" relativeHeight="251668480" behindDoc="0" locked="0" layoutInCell="1" allowOverlap="1" wp14:anchorId="276DB092" wp14:editId="4DFC26D9">
            <wp:simplePos x="0" y="0"/>
            <wp:positionH relativeFrom="column">
              <wp:posOffset>-172278</wp:posOffset>
            </wp:positionH>
            <wp:positionV relativeFrom="paragraph">
              <wp:posOffset>359</wp:posOffset>
            </wp:positionV>
            <wp:extent cx="6373495" cy="4031615"/>
            <wp:effectExtent l="0" t="0" r="1905" b="0"/>
            <wp:wrapSquare wrapText="bothSides"/>
            <wp:docPr id="5" name="Picture 5" descr="page38image34813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38image3481313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73495" cy="40316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A030B7D" w14:textId="3D93AE8C" w:rsidR="003C1ABE" w:rsidRDefault="003C1ABE" w:rsidP="003C1ABE">
      <w:pPr>
        <w:rPr>
          <w:rFonts w:ascii="Times New Roman" w:hAnsi="Times New Roman" w:cs="Times New Roman"/>
        </w:rPr>
      </w:pPr>
    </w:p>
    <w:p w14:paraId="2C539DB9" w14:textId="77777777" w:rsidR="003C1ABE" w:rsidRDefault="003C1ABE" w:rsidP="003C1ABE">
      <w:pPr>
        <w:jc w:val="center"/>
        <w:rPr>
          <w:rFonts w:ascii="Times New Roman" w:hAnsi="Times New Roman" w:cs="Times New Roman"/>
        </w:rPr>
      </w:pPr>
      <w:r>
        <w:rPr>
          <w:rFonts w:ascii="Times New Roman" w:hAnsi="Times New Roman" w:cs="Times New Roman"/>
        </w:rPr>
        <w:t>Figure 3.2. The Representation of Social Actors in Discourse: Van Leeuwen’s (1996) System Network.</w:t>
      </w:r>
    </w:p>
    <w:p w14:paraId="659BFD5C" w14:textId="72D7BF22" w:rsidR="003C1ABE" w:rsidRDefault="003C1ABE" w:rsidP="003C1ABE">
      <w:pPr>
        <w:rPr>
          <w:rFonts w:ascii="Times New Roman" w:hAnsi="Times New Roman" w:cs="Times New Roman"/>
        </w:rPr>
      </w:pPr>
    </w:p>
    <w:p w14:paraId="59CC6932" w14:textId="11EC8818" w:rsidR="003C1ABE" w:rsidRDefault="003C1ABE" w:rsidP="003C1ABE">
      <w:pPr>
        <w:rPr>
          <w:rFonts w:ascii="Times New Roman" w:hAnsi="Times New Roman" w:cs="Times New Roman"/>
        </w:rPr>
      </w:pPr>
    </w:p>
    <w:p w14:paraId="764E461F" w14:textId="3233C6B7" w:rsidR="003C1ABE" w:rsidRDefault="003C1ABE" w:rsidP="00C53AE0">
      <w:pPr>
        <w:spacing w:line="360" w:lineRule="auto"/>
        <w:rPr>
          <w:rFonts w:ascii="Times New Roman" w:hAnsi="Times New Roman" w:cs="Times New Roman"/>
        </w:rPr>
      </w:pPr>
      <w:r>
        <w:rPr>
          <w:rFonts w:ascii="Times New Roman" w:hAnsi="Times New Roman" w:cs="Times New Roman"/>
        </w:rPr>
        <w:t xml:space="preserve">Van Leeuwen’s (1996) system network provides a comprehensive framework representing the many ways social actors can be represented in texts. For instance, a social actor can be included or excluded from discourses. The decision to include or exclude a social actor from a particular discourse can often have ideological implications. The producer of a text also has to choose whether to represent a social actor in terms of their unique identity, by nominating them, or represent them in terms of the function(s) that they share with others, by categorising them. Van Leeuwen (1996) distinguishes three major types of categorisation which a text producer can employ when representing a social actor. The first type is ‘functionalisation’, which involves defining a social actor “in terms of something they do, for instance an occupation or role” (Van Leeuwen, 1996:54). The second type is ‘identification’, which involves categorising a social actor “not in terms of what they do, but in terms of what they, more or less permanently, or unavoidably, are” (Van Leeuwen, 1996:54). He then proceeds to distinguish three different types of ‘identification’: ‘classification’, ‘relational identification’ and ‘physical identification’. In the case of ‘classification’, a social actor is represented in terms of the major sociological categories which a society uses to differentiate between classes of people, e.g. age, gender, class, race, ethnicity, sexual orientation, provenance, etc. ‘Relational identification’ categorises a social actor in terms of their relation to another (e.g. kinship, work, friendship, relationship/marriage). Finally, ‘physical identification’ represents a social actor in terms of their physical characteristics (e.g. ‘brunette’, ‘blonde’, ‘bearded’, ‘short’, etc). The final type of categorisation identified by Van Leeuwen (1996) is ‘appraisement’, which relates to how a social actor is evaluated in a text. </w:t>
      </w:r>
    </w:p>
    <w:p w14:paraId="3A2DCDE5" w14:textId="76A013D6" w:rsidR="003C1ABE" w:rsidRDefault="003C1ABE" w:rsidP="00C53AE0">
      <w:pPr>
        <w:spacing w:line="360" w:lineRule="auto"/>
        <w:rPr>
          <w:rFonts w:ascii="Times New Roman" w:hAnsi="Times New Roman" w:cs="Times New Roman"/>
        </w:rPr>
      </w:pPr>
    </w:p>
    <w:p w14:paraId="26FD8DFF"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 xml:space="preserve">In order to examine the different linguistic choices made by the British Press when referring to Meghan Markle and their ideological implications, Van Leeuwen’s (1996) system network will be applied to the data in this study. </w:t>
      </w:r>
    </w:p>
    <w:p w14:paraId="7625E636" w14:textId="1C3E521D" w:rsidR="003C1ABE" w:rsidRDefault="003C1ABE" w:rsidP="003C1ABE">
      <w:pPr>
        <w:rPr>
          <w:rFonts w:ascii="Times New Roman" w:hAnsi="Times New Roman" w:cs="Times New Roman"/>
        </w:rPr>
      </w:pPr>
    </w:p>
    <w:p w14:paraId="5A4A6B8A" w14:textId="77777777" w:rsidR="003C1ABE" w:rsidRPr="00A414A6" w:rsidRDefault="003C1ABE" w:rsidP="00C53AE0">
      <w:pPr>
        <w:pStyle w:val="NormalWeb"/>
        <w:spacing w:line="360" w:lineRule="auto"/>
        <w:rPr>
          <w:b/>
          <w:bCs/>
          <w:sz w:val="21"/>
          <w:szCs w:val="21"/>
        </w:rPr>
      </w:pPr>
      <w:r>
        <w:rPr>
          <w:b/>
          <w:bCs/>
          <w:sz w:val="40"/>
          <w:szCs w:val="40"/>
        </w:rPr>
        <w:t>3</w:t>
      </w:r>
      <w:r w:rsidRPr="00A414A6">
        <w:rPr>
          <w:b/>
          <w:bCs/>
          <w:sz w:val="40"/>
          <w:szCs w:val="40"/>
        </w:rPr>
        <w:t>.</w:t>
      </w:r>
      <w:r>
        <w:rPr>
          <w:b/>
          <w:bCs/>
          <w:sz w:val="40"/>
          <w:szCs w:val="40"/>
        </w:rPr>
        <w:t>4</w:t>
      </w:r>
      <w:r w:rsidRPr="00A414A6">
        <w:rPr>
          <w:b/>
          <w:bCs/>
          <w:sz w:val="40"/>
          <w:szCs w:val="40"/>
        </w:rPr>
        <w:t xml:space="preserve">  </w:t>
      </w:r>
      <w:r>
        <w:rPr>
          <w:b/>
          <w:bCs/>
          <w:sz w:val="40"/>
          <w:szCs w:val="40"/>
        </w:rPr>
        <w:t>Combining Corpus Linguistics and Critical Discourse Analysis</w:t>
      </w:r>
    </w:p>
    <w:p w14:paraId="740C6B8A"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One of the methodological ways for critical discourse analysts to minimise the risk of bias in their analysis is to follow the principle of triangulation (O’Halloran and Coffin, 2004). In order to minimise the risk of bias and guard against over- or under-interpretation, a combination of methodologies associated with corpus linguistics (CL) and CDA will be adopted in this study. In what follows, I will provide a brief theoretical and methodological overview of CL, before clarifying the data that was selected for analysis in this study, how it was collected and prepared, which CL methods were performed on the data, and how the data was downsized in order to facilitate a critical discourse analysis.</w:t>
      </w:r>
    </w:p>
    <w:p w14:paraId="1DE0F602" w14:textId="711E21FA" w:rsidR="003C1ABE" w:rsidRDefault="003C1ABE" w:rsidP="00C53AE0">
      <w:pPr>
        <w:spacing w:line="360" w:lineRule="auto"/>
        <w:rPr>
          <w:rFonts w:ascii="Times New Roman" w:hAnsi="Times New Roman" w:cs="Times New Roman"/>
        </w:rPr>
      </w:pPr>
    </w:p>
    <w:p w14:paraId="2617F2B1" w14:textId="77777777" w:rsidR="003C1ABE" w:rsidRDefault="003C1ABE" w:rsidP="00C53AE0">
      <w:pPr>
        <w:pStyle w:val="NormalWeb"/>
        <w:spacing w:line="360" w:lineRule="auto"/>
        <w:rPr>
          <w:b/>
          <w:bCs/>
          <w:sz w:val="36"/>
          <w:szCs w:val="36"/>
        </w:rPr>
      </w:pPr>
      <w:r w:rsidRPr="004B4F31">
        <w:rPr>
          <w:b/>
          <w:bCs/>
          <w:sz w:val="36"/>
          <w:szCs w:val="36"/>
        </w:rPr>
        <w:t>3.</w:t>
      </w:r>
      <w:r>
        <w:rPr>
          <w:b/>
          <w:bCs/>
          <w:sz w:val="36"/>
          <w:szCs w:val="36"/>
        </w:rPr>
        <w:t>4.1</w:t>
      </w:r>
      <w:r w:rsidRPr="004B4F31">
        <w:rPr>
          <w:b/>
          <w:bCs/>
          <w:sz w:val="36"/>
          <w:szCs w:val="36"/>
        </w:rPr>
        <w:t xml:space="preserve">  </w:t>
      </w:r>
      <w:r>
        <w:rPr>
          <w:b/>
          <w:bCs/>
          <w:sz w:val="36"/>
          <w:szCs w:val="36"/>
        </w:rPr>
        <w:t>Theoretical and Methodological Profile of Corpus Linguistics</w:t>
      </w:r>
    </w:p>
    <w:p w14:paraId="7FC626B2" w14:textId="77777777" w:rsidR="003C1ABE" w:rsidRPr="00BE27FC" w:rsidRDefault="003C1ABE" w:rsidP="00C53AE0">
      <w:pPr>
        <w:spacing w:line="360" w:lineRule="auto"/>
        <w:rPr>
          <w:rFonts w:ascii="Times New Roman" w:hAnsi="Times New Roman" w:cs="Times New Roman"/>
        </w:rPr>
      </w:pPr>
      <w:r>
        <w:rPr>
          <w:rFonts w:ascii="Times New Roman" w:hAnsi="Times New Roman" w:cs="Times New Roman"/>
        </w:rPr>
        <w:t>In a similar way to CDA, CL is not generally conceived as being a single method. Rather, it utilises a variety of methods, which are all related by the fact that they are performed on rather large quantities of data (Baker et al, 2008). Many CL methods offer a quantitative perspective on textual data, computing relative frequencies and measuring the statistical significance of emerging lexical patterns. This does not mean, however, that corpus-based analysis is a solely quantitative method. Corpus-based analysis involves more than simply getting a computer to count the frequency of lexical items and applying statistical algorithms onto textual data. Subjective human input is often required at almost every stage of a corpus-based analysis (Baker et al, 2008). The analyst not only has to build their corpora, selecting which texts are to be analysed, they also have to determine which CL methods are to be performed on the data, and what the cut-off point of statistical significance is going to be. When the CL software has calculated the relative frequencies of different lexical items and applied different measures of statistical significance, the corpus-based analysis does not stop here. The analyst must qualitatively examine concordance lines, and some may want to explore the lexical items’ collocational environments. A concordance line presents the analyst with instances of a particular lexical item in its immediate co-text (Baker et al, 2008). The analyst sets the number of words on each side of the node in focus to suit their individual needs, and such concordance lines can be expanded up to the entire text if needed. The examination of expanded concordance lines allows the analyst to see the lexical item in its co-text, allowing them to infer contextual elements which help to recreate the context in which the specific word has been used.</w:t>
      </w:r>
    </w:p>
    <w:p w14:paraId="6FC775EB" w14:textId="77777777" w:rsidR="003C1ABE" w:rsidRPr="00BE27FC" w:rsidRDefault="003C1ABE" w:rsidP="00C53AE0">
      <w:pPr>
        <w:spacing w:line="360" w:lineRule="auto"/>
        <w:rPr>
          <w:rFonts w:ascii="Times New Roman" w:hAnsi="Times New Roman" w:cs="Times New Roman"/>
        </w:rPr>
      </w:pPr>
    </w:p>
    <w:p w14:paraId="5203B0EE" w14:textId="77777777" w:rsidR="003C1ABE" w:rsidRPr="00BE27FC" w:rsidRDefault="003C1ABE" w:rsidP="00C53AE0">
      <w:pPr>
        <w:spacing w:line="360" w:lineRule="auto"/>
        <w:rPr>
          <w:rFonts w:ascii="Times New Roman" w:hAnsi="Times New Roman" w:cs="Times New Roman"/>
        </w:rPr>
      </w:pPr>
      <w:r>
        <w:rPr>
          <w:rFonts w:ascii="Times New Roman" w:hAnsi="Times New Roman" w:cs="Times New Roman"/>
        </w:rPr>
        <w:t>The combination of methodologies associated with CL and CA is not a novel practice (Baker, 2004, 2006; Koller and Mautner, 2004; O’Halloran and Coffin, 2004; Orpin, 2005; Baker et al, 2008). This study simply fits within this body of work which has been developing for over thirty years.</w:t>
      </w:r>
    </w:p>
    <w:p w14:paraId="2C0A66D6" w14:textId="7B7A23AD" w:rsidR="003C1ABE" w:rsidRDefault="003C1ABE" w:rsidP="00C53AE0">
      <w:pPr>
        <w:spacing w:line="360" w:lineRule="auto"/>
        <w:rPr>
          <w:rFonts w:ascii="Times New Roman" w:hAnsi="Times New Roman" w:cs="Times New Roman"/>
        </w:rPr>
      </w:pPr>
    </w:p>
    <w:p w14:paraId="7B25F827" w14:textId="77777777" w:rsidR="003C1ABE" w:rsidRDefault="003C1ABE" w:rsidP="00C53AE0">
      <w:pPr>
        <w:pStyle w:val="NormalWeb"/>
        <w:spacing w:line="360" w:lineRule="auto"/>
        <w:rPr>
          <w:b/>
          <w:bCs/>
          <w:sz w:val="36"/>
          <w:szCs w:val="36"/>
        </w:rPr>
      </w:pPr>
      <w:r w:rsidRPr="004B4F31">
        <w:rPr>
          <w:b/>
          <w:bCs/>
          <w:sz w:val="36"/>
          <w:szCs w:val="36"/>
        </w:rPr>
        <w:t>3.</w:t>
      </w:r>
      <w:r>
        <w:rPr>
          <w:b/>
          <w:bCs/>
          <w:sz w:val="36"/>
          <w:szCs w:val="36"/>
        </w:rPr>
        <w:t>4.2</w:t>
      </w:r>
      <w:r w:rsidRPr="004B4F31">
        <w:rPr>
          <w:b/>
          <w:bCs/>
          <w:sz w:val="36"/>
          <w:szCs w:val="36"/>
        </w:rPr>
        <w:t xml:space="preserve">  </w:t>
      </w:r>
      <w:r>
        <w:rPr>
          <w:b/>
          <w:bCs/>
          <w:sz w:val="36"/>
          <w:szCs w:val="36"/>
        </w:rPr>
        <w:t>The Texts</w:t>
      </w:r>
    </w:p>
    <w:p w14:paraId="7AADF17E" w14:textId="0EB8A305" w:rsidR="003C1ABE" w:rsidRDefault="003C1ABE" w:rsidP="00C53AE0">
      <w:pPr>
        <w:spacing w:line="360" w:lineRule="auto"/>
        <w:rPr>
          <w:rFonts w:ascii="Times New Roman" w:hAnsi="Times New Roman" w:cs="Times New Roman"/>
        </w:rPr>
      </w:pPr>
      <w:r>
        <w:rPr>
          <w:rFonts w:ascii="Times New Roman" w:hAnsi="Times New Roman" w:cs="Times New Roman"/>
        </w:rPr>
        <w:t xml:space="preserve">In order to retrieve newspaper articles to build my corpora for the present study, I used the Lexis Nexis Academic Database. Using the query term ‘Meghan Markle’, I searched the database for articles that had been written on or about Meghan from 01/01/2016 to 01/07/2020. Such dates were chosen so as to cover the whole of Meghan’s journey, from initially dating Prince Harry in 2016 to their decision as a couple to step back from senior royal life. It was not officially revealed that Meghan had begun dating Prince Harry until October 2016. However, I made the decision to date my search for articles from the beginning of </w:t>
      </w:r>
      <w:r w:rsidR="00A82FB2">
        <w:rPr>
          <w:rFonts w:ascii="Times New Roman" w:hAnsi="Times New Roman" w:cs="Times New Roman"/>
        </w:rPr>
        <w:t>2016</w:t>
      </w:r>
      <w:r>
        <w:rPr>
          <w:rFonts w:ascii="Times New Roman" w:hAnsi="Times New Roman" w:cs="Times New Roman"/>
        </w:rPr>
        <w:t>, to determine whether Meghan had been the subject of press attention prior to dating Prince Harry, or whether the British Press’ interest in her began when rumours that they were dating were officially confirmed. 1</w:t>
      </w:r>
      <w:r w:rsidRPr="0083795F">
        <w:rPr>
          <w:rFonts w:ascii="Times New Roman" w:hAnsi="Times New Roman" w:cs="Times New Roman"/>
          <w:vertAlign w:val="superscript"/>
        </w:rPr>
        <w:t>st</w:t>
      </w:r>
      <w:r>
        <w:rPr>
          <w:rFonts w:ascii="Times New Roman" w:hAnsi="Times New Roman" w:cs="Times New Roman"/>
        </w:rPr>
        <w:t xml:space="preserve"> July 2020 was chosen as a cut-off point, as this was the date when I began retrieving articles to build my corpora. I restricted my search to nine different British newspapers: five tabloids (The Sun, The Daily Mail, The Daily Express, The Daily Star and The Daily Mirror) and four broadsheets (The Guardian, The Independent, The Times and The Daily Telegraph). As anticipated, the number of articles written about or on Meghan Markle throughout this period was huge. The corpus linguistic strand of this study returned 60,346 articles, where at least one instance of the query term appeared in each article. Given the large number of articles that were retrieved, there was a need to find a systematic way of downsizing the data.</w:t>
      </w:r>
    </w:p>
    <w:p w14:paraId="17B7A447" w14:textId="694D9561" w:rsidR="003C1ABE" w:rsidRDefault="003C1ABE" w:rsidP="003C1ABE">
      <w:pPr>
        <w:rPr>
          <w:rFonts w:ascii="Times New Roman" w:hAnsi="Times New Roman" w:cs="Times New Roman"/>
        </w:rPr>
      </w:pPr>
    </w:p>
    <w:p w14:paraId="6068A139" w14:textId="28FDF2A2" w:rsidR="003C1ABE" w:rsidRDefault="003C1ABE" w:rsidP="003C1ABE">
      <w:pPr>
        <w:rPr>
          <w:rFonts w:ascii="Times New Roman" w:hAnsi="Times New Roman" w:cs="Times New Roman"/>
        </w:rPr>
      </w:pPr>
    </w:p>
    <w:p w14:paraId="3151EC0C" w14:textId="2ED94EDE" w:rsidR="003C1ABE" w:rsidRDefault="003C1ABE" w:rsidP="003C1ABE">
      <w:pPr>
        <w:rPr>
          <w:rFonts w:ascii="Times New Roman" w:hAnsi="Times New Roman" w:cs="Times New Roman"/>
        </w:rPr>
      </w:pPr>
    </w:p>
    <w:p w14:paraId="61B37190" w14:textId="3C189620" w:rsidR="003C1ABE" w:rsidRDefault="003C1ABE" w:rsidP="003C1ABE">
      <w:pPr>
        <w:rPr>
          <w:rFonts w:ascii="Times New Roman" w:hAnsi="Times New Roman" w:cs="Times New Roman"/>
        </w:rPr>
      </w:pPr>
    </w:p>
    <w:p w14:paraId="16442A49" w14:textId="5016F222" w:rsidR="003C1ABE" w:rsidRDefault="003C1ABE" w:rsidP="003C1ABE">
      <w:pPr>
        <w:rPr>
          <w:rFonts w:ascii="Times New Roman" w:hAnsi="Times New Roman" w:cs="Times New Roman"/>
        </w:rPr>
      </w:pPr>
    </w:p>
    <w:p w14:paraId="1B53E45C" w14:textId="7C6C675F" w:rsidR="003C1ABE" w:rsidRDefault="003C1ABE" w:rsidP="003C1ABE">
      <w:pPr>
        <w:rPr>
          <w:rFonts w:ascii="Times New Roman" w:hAnsi="Times New Roman" w:cs="Times New Roman"/>
        </w:rPr>
      </w:pPr>
    </w:p>
    <w:p w14:paraId="65C6B26D" w14:textId="12B7F6D0" w:rsidR="003C1ABE" w:rsidRDefault="003C1ABE" w:rsidP="003C1ABE">
      <w:pPr>
        <w:rPr>
          <w:rFonts w:ascii="Times New Roman" w:hAnsi="Times New Roman" w:cs="Times New Roman"/>
        </w:rPr>
      </w:pPr>
    </w:p>
    <w:p w14:paraId="36843CAA" w14:textId="0A181AF4" w:rsidR="003C1ABE" w:rsidRDefault="003C1ABE" w:rsidP="003C1ABE">
      <w:pPr>
        <w:rPr>
          <w:rFonts w:ascii="Times New Roman" w:hAnsi="Times New Roman" w:cs="Times New Roman"/>
        </w:rPr>
      </w:pPr>
    </w:p>
    <w:p w14:paraId="59CECA45" w14:textId="6D32ABC7" w:rsidR="003C1ABE" w:rsidRDefault="003C1ABE" w:rsidP="003C1ABE">
      <w:pPr>
        <w:rPr>
          <w:rFonts w:ascii="Times New Roman" w:hAnsi="Times New Roman" w:cs="Times New Roman"/>
        </w:rPr>
      </w:pPr>
    </w:p>
    <w:p w14:paraId="4BF4F504" w14:textId="0F6880E2" w:rsidR="003C1ABE" w:rsidRDefault="003C1ABE" w:rsidP="003C1ABE">
      <w:pPr>
        <w:rPr>
          <w:rFonts w:ascii="Times New Roman" w:hAnsi="Times New Roman" w:cs="Times New Roman"/>
        </w:rPr>
      </w:pPr>
    </w:p>
    <w:p w14:paraId="37251D31" w14:textId="25DDB865" w:rsidR="003C1ABE" w:rsidRDefault="003C1ABE" w:rsidP="003C1ABE">
      <w:pPr>
        <w:rPr>
          <w:rFonts w:ascii="Times New Roman" w:hAnsi="Times New Roman" w:cs="Times New Roman"/>
        </w:rPr>
      </w:pPr>
    </w:p>
    <w:p w14:paraId="45F7BB21" w14:textId="4BD2C2EB" w:rsidR="003C1ABE" w:rsidRDefault="003C1ABE" w:rsidP="003C1ABE">
      <w:pPr>
        <w:rPr>
          <w:rFonts w:ascii="Times New Roman" w:hAnsi="Times New Roman" w:cs="Times New Roman"/>
        </w:rPr>
      </w:pPr>
    </w:p>
    <w:p w14:paraId="6F8C9AB8" w14:textId="00186D86" w:rsidR="003C1ABE" w:rsidRDefault="003C1ABE" w:rsidP="003C1ABE">
      <w:pPr>
        <w:rPr>
          <w:rFonts w:ascii="Times New Roman" w:hAnsi="Times New Roman" w:cs="Times New Roman"/>
        </w:rPr>
      </w:pPr>
    </w:p>
    <w:p w14:paraId="442E57B7" w14:textId="40E7DD80" w:rsidR="003C1ABE" w:rsidRDefault="003C1ABE" w:rsidP="003C1ABE">
      <w:pPr>
        <w:rPr>
          <w:rFonts w:ascii="Times New Roman" w:hAnsi="Times New Roman" w:cs="Times New Roman"/>
        </w:rPr>
      </w:pPr>
    </w:p>
    <w:p w14:paraId="1A294CB2" w14:textId="3D70104C" w:rsidR="003C1ABE" w:rsidRDefault="003C1ABE" w:rsidP="003C1ABE">
      <w:pPr>
        <w:rPr>
          <w:rFonts w:ascii="Times New Roman" w:hAnsi="Times New Roman" w:cs="Times New Roman"/>
        </w:rPr>
      </w:pPr>
    </w:p>
    <w:p w14:paraId="0F2DFFF7" w14:textId="72C15DBA" w:rsidR="003C1ABE" w:rsidRDefault="003C1ABE" w:rsidP="003C1ABE">
      <w:pPr>
        <w:rPr>
          <w:rFonts w:ascii="Times New Roman" w:hAnsi="Times New Roman" w:cs="Times New Roman"/>
        </w:rPr>
      </w:pPr>
    </w:p>
    <w:p w14:paraId="7F358ED8" w14:textId="44B5F26C" w:rsidR="003C1ABE" w:rsidRDefault="003C1ABE" w:rsidP="003C1ABE">
      <w:pPr>
        <w:rPr>
          <w:rFonts w:ascii="Times New Roman" w:hAnsi="Times New Roman" w:cs="Times New Roman"/>
        </w:rPr>
      </w:pPr>
    </w:p>
    <w:p w14:paraId="1322001D" w14:textId="36455641" w:rsidR="003C1ABE" w:rsidRDefault="003C1ABE" w:rsidP="003C1ABE">
      <w:pPr>
        <w:rPr>
          <w:rFonts w:ascii="Times New Roman" w:hAnsi="Times New Roman" w:cs="Times New Roman"/>
        </w:rPr>
      </w:pPr>
    </w:p>
    <w:p w14:paraId="1D0AC86B" w14:textId="41B76B51" w:rsidR="003C1ABE" w:rsidRDefault="003C1ABE" w:rsidP="003C1ABE">
      <w:pPr>
        <w:rPr>
          <w:rFonts w:ascii="Times New Roman" w:hAnsi="Times New Roman" w:cs="Times New Roman"/>
        </w:rPr>
      </w:pPr>
    </w:p>
    <w:p w14:paraId="349CCFFA" w14:textId="7EE38395" w:rsidR="003C1ABE" w:rsidRDefault="003C1ABE" w:rsidP="003C1ABE">
      <w:pPr>
        <w:rPr>
          <w:rFonts w:ascii="Times New Roman" w:hAnsi="Times New Roman" w:cs="Times New Roman"/>
        </w:rPr>
      </w:pPr>
    </w:p>
    <w:p w14:paraId="793BDC31" w14:textId="087B47C1" w:rsidR="003C1ABE" w:rsidRDefault="003C1ABE" w:rsidP="003C1ABE">
      <w:pPr>
        <w:rPr>
          <w:rFonts w:ascii="Times New Roman" w:hAnsi="Times New Roman" w:cs="Times New Roman"/>
        </w:rPr>
      </w:pPr>
    </w:p>
    <w:p w14:paraId="7C7C65A4" w14:textId="4B543D10" w:rsidR="003C1ABE" w:rsidRDefault="003C1ABE" w:rsidP="003C1ABE">
      <w:pPr>
        <w:rPr>
          <w:rFonts w:ascii="Times New Roman" w:hAnsi="Times New Roman" w:cs="Times New Roman"/>
        </w:rPr>
      </w:pPr>
    </w:p>
    <w:p w14:paraId="79B76BA5" w14:textId="0CA99B2C" w:rsidR="003C1ABE" w:rsidRDefault="003C1ABE" w:rsidP="003C1ABE">
      <w:pPr>
        <w:rPr>
          <w:rFonts w:ascii="Times New Roman" w:hAnsi="Times New Roman" w:cs="Times New Roman"/>
        </w:rPr>
      </w:pPr>
    </w:p>
    <w:p w14:paraId="61B28EC5" w14:textId="1A1C06B7" w:rsidR="003C1ABE" w:rsidRDefault="003C1ABE" w:rsidP="003C1ABE">
      <w:pPr>
        <w:rPr>
          <w:rFonts w:ascii="Times New Roman" w:hAnsi="Times New Roman" w:cs="Times New Roman"/>
        </w:rPr>
      </w:pPr>
    </w:p>
    <w:p w14:paraId="403A6A94" w14:textId="1C179047" w:rsidR="003C1ABE" w:rsidRDefault="003C1ABE" w:rsidP="003C1ABE">
      <w:pPr>
        <w:rPr>
          <w:rFonts w:ascii="Times New Roman" w:hAnsi="Times New Roman" w:cs="Times New Roman"/>
        </w:rPr>
      </w:pPr>
    </w:p>
    <w:p w14:paraId="1A6CE5AD" w14:textId="5EB3E314" w:rsidR="003C1ABE" w:rsidRDefault="003C1ABE" w:rsidP="003C1ABE">
      <w:pPr>
        <w:rPr>
          <w:rFonts w:ascii="Times New Roman" w:hAnsi="Times New Roman" w:cs="Times New Roman"/>
        </w:rPr>
      </w:pPr>
    </w:p>
    <w:p w14:paraId="22058BA0" w14:textId="3DCFC9D9" w:rsidR="003C1ABE" w:rsidRDefault="003C1ABE" w:rsidP="003C1ABE">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78720" behindDoc="0" locked="0" layoutInCell="1" allowOverlap="1" wp14:anchorId="677F70A2" wp14:editId="16CB9D27">
                <wp:simplePos x="0" y="0"/>
                <wp:positionH relativeFrom="column">
                  <wp:posOffset>2788920</wp:posOffset>
                </wp:positionH>
                <wp:positionV relativeFrom="paragraph">
                  <wp:posOffset>4151503</wp:posOffset>
                </wp:positionV>
                <wp:extent cx="6517178" cy="299258"/>
                <wp:effectExtent l="0" t="2540" r="0" b="0"/>
                <wp:wrapNone/>
                <wp:docPr id="41" name="Text Box 41"/>
                <wp:cNvGraphicFramePr/>
                <a:graphic xmlns:a="http://schemas.openxmlformats.org/drawingml/2006/main">
                  <a:graphicData uri="http://schemas.microsoft.com/office/word/2010/wordprocessingShape">
                    <wps:wsp>
                      <wps:cNvSpPr txBox="1"/>
                      <wps:spPr>
                        <a:xfrm rot="16200000">
                          <a:off x="0" y="0"/>
                          <a:ext cx="6517178" cy="299258"/>
                        </a:xfrm>
                        <a:prstGeom prst="rect">
                          <a:avLst/>
                        </a:prstGeom>
                        <a:solidFill>
                          <a:schemeClr val="lt1"/>
                        </a:solidFill>
                        <a:ln w="6350">
                          <a:noFill/>
                        </a:ln>
                      </wps:spPr>
                      <wps:txbx>
                        <w:txbxContent>
                          <w:p w14:paraId="366AE494" w14:textId="77777777" w:rsidR="003C1ABE" w:rsidRPr="000B2D24" w:rsidRDefault="003C1ABE" w:rsidP="003C1ABE">
                            <w:pPr>
                              <w:rPr>
                                <w:rFonts w:ascii="Times New Roman" w:hAnsi="Times New Roman" w:cs="Times New Roman"/>
                              </w:rPr>
                            </w:pPr>
                            <w:r w:rsidRPr="000B2D24">
                              <w:rPr>
                                <w:rFonts w:ascii="Times New Roman" w:hAnsi="Times New Roman" w:cs="Times New Roman"/>
                              </w:rPr>
                              <w:t>Figure 3.3. Frequency of Articles on Meghan Markle in British Newspapers between 2016 and 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77F70A2" id="_x0000_t202" coordsize="21600,21600" o:spt="202" path="m,l,21600r21600,l21600,xe">
                <v:stroke joinstyle="miter"/>
                <v:path gradientshapeok="t" o:connecttype="rect"/>
              </v:shapetype>
              <v:shape id="Text Box 41" o:spid="_x0000_s1029" type="#_x0000_t202" style="position:absolute;margin-left:219.6pt;margin-top:326.9pt;width:513.15pt;height:23.55pt;rotation:-90;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" fillcolor="white [3201]" stroked="f" strokeweight=".5pt">
                <v:textbox>
                  <w:txbxContent>
                    <w:p w14:paraId="366AE494" w14:textId="77777777" w:rsidR="003C1ABE" w:rsidRPr="000B2D24" w:rsidRDefault="003C1ABE" w:rsidP="003C1ABE">
                      <w:pPr>
                        <w:rPr>
                          <w:rFonts w:ascii="Times New Roman" w:hAnsi="Times New Roman" w:cs="Times New Roman"/>
                        </w:rPr>
                      </w:pPr>
                      <w:r w:rsidRPr="000B2D24">
                        <w:rPr>
                          <w:rFonts w:ascii="Times New Roman" w:hAnsi="Times New Roman" w:cs="Times New Roman"/>
                        </w:rPr>
                        <w:t>Figure 3.3. Frequency of Articles on Meghan Markle in British Newspapers between 2016 and 2020</w:t>
                      </w:r>
                    </w:p>
                  </w:txbxContent>
                </v:textbox>
              </v:shape>
            </w:pict>
          </mc:Fallback>
        </mc:AlternateContent>
      </w:r>
      <w:r w:rsidRPr="003B0ED1">
        <w:rPr>
          <w:rFonts w:ascii="Times New Roman" w:hAnsi="Times New Roman" w:cs="Times New Roman"/>
          <w:noProof/>
        </w:rPr>
        <w:drawing>
          <wp:anchor distT="0" distB="0" distL="114300" distR="114300" simplePos="0" relativeHeight="251676672" behindDoc="1" locked="0" layoutInCell="1" allowOverlap="1" wp14:anchorId="6BF7BC74" wp14:editId="50B69BC6">
            <wp:simplePos x="0" y="0"/>
            <wp:positionH relativeFrom="column">
              <wp:posOffset>-371959</wp:posOffset>
            </wp:positionH>
            <wp:positionV relativeFrom="paragraph">
              <wp:posOffset>-613</wp:posOffset>
            </wp:positionV>
            <wp:extent cx="6461760" cy="9144000"/>
            <wp:effectExtent l="0" t="0" r="0" b="0"/>
            <wp:wrapTight wrapText="bothSides">
              <wp:wrapPolygon edited="0">
                <wp:start x="1358" y="0"/>
                <wp:lineTo x="1358" y="21570"/>
                <wp:lineTo x="20208" y="21570"/>
                <wp:lineTo x="20208" y="0"/>
                <wp:lineTo x="1358" y="0"/>
              </wp:wrapPolygon>
            </wp:wrapTight>
            <wp:docPr id="6" name="Picture 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screenshot of a computer&#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6461760" cy="9144000"/>
                    </a:xfrm>
                    <a:prstGeom prst="rect">
                      <a:avLst/>
                    </a:prstGeom>
                  </pic:spPr>
                </pic:pic>
              </a:graphicData>
            </a:graphic>
            <wp14:sizeRelH relativeFrom="page">
              <wp14:pctWidth>0</wp14:pctWidth>
            </wp14:sizeRelH>
            <wp14:sizeRelV relativeFrom="page">
              <wp14:pctHeight>0</wp14:pctHeight>
            </wp14:sizeRelV>
          </wp:anchor>
        </w:drawing>
      </w:r>
    </w:p>
    <w:p w14:paraId="73E807E5" w14:textId="77777777" w:rsidR="003C1ABE" w:rsidRPr="00E54E75" w:rsidRDefault="003C1ABE" w:rsidP="00C53AE0">
      <w:pPr>
        <w:spacing w:line="360" w:lineRule="auto"/>
        <w:rPr>
          <w:rFonts w:ascii="Times New Roman" w:hAnsi="Times New Roman" w:cs="Times New Roman"/>
        </w:rPr>
      </w:pPr>
      <w:r>
        <w:rPr>
          <w:b/>
          <w:bCs/>
          <w:noProof/>
          <w:sz w:val="48"/>
          <w:szCs w:val="48"/>
        </w:rPr>
        <mc:AlternateContent>
          <mc:Choice Requires="wps">
            <w:drawing>
              <wp:anchor distT="0" distB="0" distL="114300" distR="114300" simplePos="0" relativeHeight="251680768" behindDoc="0" locked="0" layoutInCell="1" allowOverlap="1" wp14:anchorId="2783E084" wp14:editId="0948F967">
                <wp:simplePos x="0" y="0"/>
                <wp:positionH relativeFrom="column">
                  <wp:posOffset>1582420</wp:posOffset>
                </wp:positionH>
                <wp:positionV relativeFrom="paragraph">
                  <wp:posOffset>-1631315</wp:posOffset>
                </wp:positionV>
                <wp:extent cx="406400" cy="309245"/>
                <wp:effectExtent l="0" t="0" r="0" b="0"/>
                <wp:wrapNone/>
                <wp:docPr id="37" name="Text Box 37"/>
                <wp:cNvGraphicFramePr/>
                <a:graphic xmlns:a="http://schemas.openxmlformats.org/drawingml/2006/main">
                  <a:graphicData uri="http://schemas.microsoft.com/office/word/2010/wordprocessingShape">
                    <wps:wsp>
                      <wps:cNvSpPr txBox="1"/>
                      <wps:spPr>
                        <a:xfrm>
                          <a:off x="0" y="0"/>
                          <a:ext cx="406400" cy="309245"/>
                        </a:xfrm>
                        <a:prstGeom prst="rect">
                          <a:avLst/>
                        </a:prstGeom>
                        <a:solidFill>
                          <a:schemeClr val="lt1"/>
                        </a:solidFill>
                        <a:ln w="6350">
                          <a:noFill/>
                        </a:ln>
                      </wps:spPr>
                      <wps:txbx>
                        <w:txbxContent>
                          <w:p w14:paraId="56E4B8D3" w14:textId="77777777" w:rsidR="003C1ABE" w:rsidRPr="00247D10" w:rsidRDefault="003C1ABE" w:rsidP="003C1ABE">
                            <w:pPr>
                              <w:jc w:val="center"/>
                              <w:rPr>
                                <w:sz w:val="28"/>
                                <w:szCs w:val="28"/>
                              </w:rPr>
                            </w:pPr>
                            <w:r>
                              <w:rPr>
                                <w:sz w:val="28"/>
                                <w:szCs w:val="28"/>
                              </w:rPr>
                              <w:t>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83E084" id="Text Box 37" o:spid="_x0000_s1030" type="#_x0000_t202" style="position:absolute;margin-left:124.6pt;margin-top:-128.45pt;width:32pt;height:24.3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" fillcolor="white [3201]" stroked="f" strokeweight=".5pt">
                <v:textbox>
                  <w:txbxContent>
                    <w:p w14:paraId="56E4B8D3" w14:textId="77777777" w:rsidR="003C1ABE" w:rsidRPr="00247D10" w:rsidRDefault="003C1ABE" w:rsidP="003C1ABE">
                      <w:pPr>
                        <w:jc w:val="center"/>
                        <w:rPr>
                          <w:sz w:val="28"/>
                          <w:szCs w:val="28"/>
                        </w:rPr>
                      </w:pPr>
                      <w:r>
                        <w:rPr>
                          <w:sz w:val="28"/>
                          <w:szCs w:val="28"/>
                        </w:rPr>
                        <w:t>20</w:t>
                      </w:r>
                    </w:p>
                  </w:txbxContent>
                </v:textbox>
              </v:shape>
            </w:pict>
          </mc:Fallback>
        </mc:AlternateContent>
      </w:r>
      <w:r>
        <w:rPr>
          <w:rFonts w:ascii="Times New Roman" w:hAnsi="Times New Roman" w:cs="Times New Roman"/>
        </w:rPr>
        <w:t>In order to visualise the frequency of articles written on or about Meghan by the British newspapers between 01/01/2016 and 01/07/2020, I created a graph which plots the frequency of articles written on or about Meghan on a monthly basis (See Figure 3.3). As can be observed in Figure 3.3, the British Press only began to show an interest in Meghan once it had been officially confirmed that she was dating Prince Harry. A very small increase in articles written on or about Meghan can be observed in the month 02/10/2016 – 01/11/2016, and then a huge spike can be observed in the month 02/11/2016 – 01/12/2016. It was officially confirmed that Prince Harry was dating Meghan Markle on October 31</w:t>
      </w:r>
      <w:r w:rsidRPr="008B41C1">
        <w:rPr>
          <w:rFonts w:ascii="Times New Roman" w:hAnsi="Times New Roman" w:cs="Times New Roman"/>
          <w:vertAlign w:val="superscript"/>
        </w:rPr>
        <w:t>st</w:t>
      </w:r>
      <w:r>
        <w:rPr>
          <w:rFonts w:ascii="Times New Roman" w:hAnsi="Times New Roman" w:cs="Times New Roman"/>
        </w:rPr>
        <w:t xml:space="preserve"> 2016, which provides an explanation for the small increase in the month 02/10/2016 – 01/11/2016 and a spike of interest in 02/11/2016 – 01/12/2016. For an article to be included in the month 02/10/2016 – 01/11/2016 count, it must have been published on or before November 1</w:t>
      </w:r>
      <w:r w:rsidRPr="00C8604E">
        <w:rPr>
          <w:rFonts w:ascii="Times New Roman" w:hAnsi="Times New Roman" w:cs="Times New Roman"/>
          <w:vertAlign w:val="superscript"/>
        </w:rPr>
        <w:t>st</w:t>
      </w:r>
      <w:r>
        <w:rPr>
          <w:rFonts w:ascii="Times New Roman" w:hAnsi="Times New Roman" w:cs="Times New Roman"/>
        </w:rPr>
        <w:t xml:space="preserve">  2016. This means the British Press would have had to have written and published their articles detailing this news in less than two days from the official announcement. The majority of articles detailing the news that Meghan and Harry were officially dating were published on November 2</w:t>
      </w:r>
      <w:r w:rsidRPr="00C8604E">
        <w:rPr>
          <w:rFonts w:ascii="Times New Roman" w:hAnsi="Times New Roman" w:cs="Times New Roman"/>
          <w:vertAlign w:val="superscript"/>
        </w:rPr>
        <w:t>nd</w:t>
      </w:r>
      <w:r>
        <w:rPr>
          <w:rFonts w:ascii="Times New Roman" w:hAnsi="Times New Roman" w:cs="Times New Roman"/>
        </w:rPr>
        <w:t xml:space="preserve"> 2016, which thus explains the huge spike. Six large spikes can be observed in Figure 3.3, all of which mark a specific period in which Meghan Markle received unprecedented high attention from the British Press. These six spikes occur in the following periods: 02/11/2016 – 01/12/2016, 02/11/2017 – 01/12/2017, 02/05/2018 – 01/06/2018, 02/11/2018 – 01/12/2018, 02/05/2019 – 01/06/2019 and 02/01/2020 – 01/02/2020. Thus, as the first down-sampling stage, I decided to focus only on these six periods, selecting articles which fit within these specific time frames. The time periods of each of the spikes were then matched to the corresponding social event which had taken place in Meghan’s life (See Table 3.6). Such social events are likely explanations for the sharp rises in the number of articles written on or about Meghan.</w:t>
      </w:r>
    </w:p>
    <w:p w14:paraId="6D31D533" w14:textId="075B1C6C" w:rsidR="003C1ABE" w:rsidRDefault="003C1ABE" w:rsidP="003C1ABE">
      <w:pPr>
        <w:rPr>
          <w:rFonts w:ascii="Times New Roman" w:hAnsi="Times New Roman" w:cs="Times New Roman"/>
        </w:rPr>
      </w:pPr>
    </w:p>
    <w:p w14:paraId="4D5E08B7" w14:textId="2B813823" w:rsidR="00C53AE0" w:rsidRDefault="00C53AE0" w:rsidP="003C1ABE">
      <w:pPr>
        <w:rPr>
          <w:rFonts w:ascii="Times New Roman" w:hAnsi="Times New Roman" w:cs="Times New Roman"/>
        </w:rPr>
      </w:pPr>
    </w:p>
    <w:p w14:paraId="17536086" w14:textId="74AAA4EE" w:rsidR="00C53AE0" w:rsidRDefault="00C53AE0" w:rsidP="003C1ABE">
      <w:pPr>
        <w:rPr>
          <w:rFonts w:ascii="Times New Roman" w:hAnsi="Times New Roman" w:cs="Times New Roman"/>
        </w:rPr>
      </w:pPr>
    </w:p>
    <w:p w14:paraId="51863DC3" w14:textId="25FC530F" w:rsidR="00C53AE0" w:rsidRDefault="00C53AE0" w:rsidP="003C1ABE">
      <w:pPr>
        <w:rPr>
          <w:rFonts w:ascii="Times New Roman" w:hAnsi="Times New Roman" w:cs="Times New Roman"/>
        </w:rPr>
      </w:pPr>
    </w:p>
    <w:p w14:paraId="5C0B2B88" w14:textId="3391EC61" w:rsidR="00C53AE0" w:rsidRDefault="00C53AE0" w:rsidP="003C1ABE">
      <w:pPr>
        <w:rPr>
          <w:rFonts w:ascii="Times New Roman" w:hAnsi="Times New Roman" w:cs="Times New Roman"/>
        </w:rPr>
      </w:pPr>
    </w:p>
    <w:p w14:paraId="00261544" w14:textId="500A84E1" w:rsidR="00C53AE0" w:rsidRDefault="00C53AE0" w:rsidP="003C1ABE">
      <w:pPr>
        <w:rPr>
          <w:rFonts w:ascii="Times New Roman" w:hAnsi="Times New Roman" w:cs="Times New Roman"/>
        </w:rPr>
      </w:pPr>
    </w:p>
    <w:p w14:paraId="3E9887E7" w14:textId="7CA27AD0" w:rsidR="00C53AE0" w:rsidRDefault="00C53AE0" w:rsidP="003C1ABE">
      <w:pPr>
        <w:rPr>
          <w:rFonts w:ascii="Times New Roman" w:hAnsi="Times New Roman" w:cs="Times New Roman"/>
        </w:rPr>
      </w:pPr>
    </w:p>
    <w:p w14:paraId="004E6BDC" w14:textId="5B8C98C8" w:rsidR="00C53AE0" w:rsidRDefault="00C53AE0" w:rsidP="003C1ABE">
      <w:pPr>
        <w:rPr>
          <w:rFonts w:ascii="Times New Roman" w:hAnsi="Times New Roman" w:cs="Times New Roman"/>
        </w:rPr>
      </w:pPr>
    </w:p>
    <w:p w14:paraId="3BCE23E6" w14:textId="6E43FE5A" w:rsidR="00C53AE0" w:rsidRDefault="00C53AE0" w:rsidP="003C1ABE">
      <w:pPr>
        <w:rPr>
          <w:rFonts w:ascii="Times New Roman" w:hAnsi="Times New Roman" w:cs="Times New Roman"/>
        </w:rPr>
      </w:pPr>
    </w:p>
    <w:p w14:paraId="4181ADB1" w14:textId="26F147D4" w:rsidR="00C53AE0" w:rsidRDefault="00C53AE0" w:rsidP="003C1ABE">
      <w:pPr>
        <w:rPr>
          <w:rFonts w:ascii="Times New Roman" w:hAnsi="Times New Roman" w:cs="Times New Roman"/>
        </w:rPr>
      </w:pPr>
    </w:p>
    <w:p w14:paraId="115D5268" w14:textId="442F10B6" w:rsidR="00C53AE0" w:rsidRDefault="00C53AE0" w:rsidP="003C1ABE">
      <w:pPr>
        <w:rPr>
          <w:rFonts w:ascii="Times New Roman" w:hAnsi="Times New Roman" w:cs="Times New Roman"/>
        </w:rPr>
      </w:pPr>
    </w:p>
    <w:p w14:paraId="5CA0E10B" w14:textId="22E6556A" w:rsidR="00C53AE0" w:rsidRDefault="00C53AE0" w:rsidP="003C1ABE">
      <w:pPr>
        <w:rPr>
          <w:rFonts w:ascii="Times New Roman" w:hAnsi="Times New Roman" w:cs="Times New Roman"/>
        </w:rPr>
      </w:pPr>
    </w:p>
    <w:p w14:paraId="796784FE" w14:textId="1365FB0A" w:rsidR="00C53AE0" w:rsidRDefault="00C53AE0" w:rsidP="003C1ABE">
      <w:pPr>
        <w:rPr>
          <w:rFonts w:ascii="Times New Roman" w:hAnsi="Times New Roman" w:cs="Times New Roman"/>
        </w:rPr>
      </w:pPr>
    </w:p>
    <w:p w14:paraId="4A5C5E5D" w14:textId="77777777" w:rsidR="00C53AE0" w:rsidRDefault="00C53AE0" w:rsidP="003C1ABE">
      <w:pPr>
        <w:rPr>
          <w:rFonts w:ascii="Times New Roman" w:hAnsi="Times New Roman" w:cs="Times New Roman"/>
        </w:rPr>
      </w:pPr>
    </w:p>
    <w:p w14:paraId="77A2B395" w14:textId="77777777" w:rsidR="003C1ABE" w:rsidRPr="000B2D24" w:rsidRDefault="003C1ABE" w:rsidP="003C1ABE">
      <w:pPr>
        <w:jc w:val="center"/>
        <w:rPr>
          <w:rFonts w:ascii="Times New Roman" w:hAnsi="Times New Roman" w:cs="Times New Roman"/>
          <w:u w:val="single"/>
        </w:rPr>
      </w:pPr>
      <w:r>
        <w:rPr>
          <w:rFonts w:ascii="Times New Roman" w:hAnsi="Times New Roman" w:cs="Times New Roman"/>
          <w:u w:val="single"/>
        </w:rPr>
        <w:t>Table 3.6. Links between the Time Frames and Social Events in Meghan Markle’s Life</w:t>
      </w:r>
    </w:p>
    <w:p w14:paraId="37D05424" w14:textId="77777777" w:rsidR="003C1ABE" w:rsidRDefault="003C1ABE" w:rsidP="003C1ABE">
      <w:pPr>
        <w:jc w:val="center"/>
        <w:rPr>
          <w:rFonts w:ascii="Times New Roman" w:hAnsi="Times New Roman" w:cs="Times New Roman"/>
        </w:rPr>
      </w:pPr>
    </w:p>
    <w:tbl>
      <w:tblPr>
        <w:tblStyle w:val="TableGrid"/>
        <w:tblW w:w="0" w:type="auto"/>
        <w:tblLook w:val="04A0" w:firstRow="1" w:lastRow="0" w:firstColumn="1" w:lastColumn="0" w:noHBand="0" w:noVBand="1"/>
      </w:tblPr>
      <w:tblGrid>
        <w:gridCol w:w="4505"/>
        <w:gridCol w:w="4505"/>
      </w:tblGrid>
      <w:tr w:rsidR="003C1ABE" w14:paraId="2950C2B0" w14:textId="77777777" w:rsidTr="004D59B6">
        <w:tc>
          <w:tcPr>
            <w:tcW w:w="4505" w:type="dxa"/>
            <w:tcBorders>
              <w:left w:val="nil"/>
              <w:bottom w:val="single" w:sz="4" w:space="0" w:color="auto"/>
              <w:right w:val="nil"/>
            </w:tcBorders>
          </w:tcPr>
          <w:p w14:paraId="4E38AA0A" w14:textId="77777777" w:rsidR="003C1ABE" w:rsidRPr="00FC637D" w:rsidRDefault="003C1ABE" w:rsidP="004D59B6">
            <w:pPr>
              <w:rPr>
                <w:rFonts w:ascii="Times New Roman" w:hAnsi="Times New Roman" w:cs="Times New Roman"/>
                <w:b/>
                <w:bCs/>
              </w:rPr>
            </w:pPr>
            <w:r w:rsidRPr="00FC637D">
              <w:rPr>
                <w:rFonts w:ascii="Times New Roman" w:hAnsi="Times New Roman" w:cs="Times New Roman"/>
                <w:b/>
                <w:bCs/>
              </w:rPr>
              <w:t>Date</w:t>
            </w:r>
          </w:p>
        </w:tc>
        <w:tc>
          <w:tcPr>
            <w:tcW w:w="4505" w:type="dxa"/>
            <w:tcBorders>
              <w:left w:val="nil"/>
              <w:bottom w:val="single" w:sz="4" w:space="0" w:color="auto"/>
              <w:right w:val="nil"/>
            </w:tcBorders>
          </w:tcPr>
          <w:p w14:paraId="6EE02DFA" w14:textId="77777777" w:rsidR="003C1ABE" w:rsidRPr="00FC637D" w:rsidRDefault="003C1ABE" w:rsidP="004D59B6">
            <w:pPr>
              <w:rPr>
                <w:rFonts w:ascii="Times New Roman" w:hAnsi="Times New Roman" w:cs="Times New Roman"/>
                <w:b/>
                <w:bCs/>
              </w:rPr>
            </w:pPr>
            <w:r w:rsidRPr="00FC637D">
              <w:rPr>
                <w:rFonts w:ascii="Times New Roman" w:hAnsi="Times New Roman" w:cs="Times New Roman"/>
                <w:b/>
                <w:bCs/>
              </w:rPr>
              <w:t>Social Event</w:t>
            </w:r>
          </w:p>
        </w:tc>
      </w:tr>
      <w:tr w:rsidR="003C1ABE" w14:paraId="5A371E1E" w14:textId="77777777" w:rsidTr="004D59B6">
        <w:tc>
          <w:tcPr>
            <w:tcW w:w="4505" w:type="dxa"/>
            <w:tcBorders>
              <w:left w:val="nil"/>
              <w:bottom w:val="nil"/>
              <w:right w:val="nil"/>
            </w:tcBorders>
          </w:tcPr>
          <w:p w14:paraId="1A499EF3" w14:textId="77777777" w:rsidR="003C1ABE" w:rsidRDefault="003C1ABE" w:rsidP="004D59B6">
            <w:pPr>
              <w:rPr>
                <w:rFonts w:ascii="Times New Roman" w:hAnsi="Times New Roman" w:cs="Times New Roman"/>
              </w:rPr>
            </w:pPr>
            <w:r>
              <w:rPr>
                <w:rFonts w:ascii="Times New Roman" w:hAnsi="Times New Roman" w:cs="Times New Roman"/>
              </w:rPr>
              <w:t>02/11/2016 – 01/12/2016</w:t>
            </w:r>
          </w:p>
        </w:tc>
        <w:tc>
          <w:tcPr>
            <w:tcW w:w="4505" w:type="dxa"/>
            <w:tcBorders>
              <w:left w:val="nil"/>
              <w:bottom w:val="nil"/>
              <w:right w:val="nil"/>
            </w:tcBorders>
          </w:tcPr>
          <w:p w14:paraId="15638EEC" w14:textId="77777777" w:rsidR="003C1ABE" w:rsidRDefault="003C1ABE" w:rsidP="004D59B6">
            <w:pPr>
              <w:rPr>
                <w:rFonts w:ascii="Times New Roman" w:hAnsi="Times New Roman" w:cs="Times New Roman"/>
              </w:rPr>
            </w:pPr>
            <w:r>
              <w:rPr>
                <w:rFonts w:ascii="Times New Roman" w:hAnsi="Times New Roman" w:cs="Times New Roman"/>
              </w:rPr>
              <w:t>Official confirmation that Prince Harry and Meghan Markle were dating</w:t>
            </w:r>
          </w:p>
          <w:p w14:paraId="276EA184" w14:textId="77777777" w:rsidR="003C1ABE" w:rsidRDefault="003C1ABE" w:rsidP="004D59B6">
            <w:pPr>
              <w:rPr>
                <w:rFonts w:ascii="Times New Roman" w:hAnsi="Times New Roman" w:cs="Times New Roman"/>
              </w:rPr>
            </w:pPr>
          </w:p>
        </w:tc>
      </w:tr>
      <w:tr w:rsidR="003C1ABE" w14:paraId="7FF08D2E" w14:textId="77777777" w:rsidTr="004D59B6">
        <w:tc>
          <w:tcPr>
            <w:tcW w:w="4505" w:type="dxa"/>
            <w:tcBorders>
              <w:top w:val="nil"/>
              <w:left w:val="nil"/>
              <w:bottom w:val="nil"/>
              <w:right w:val="nil"/>
            </w:tcBorders>
          </w:tcPr>
          <w:p w14:paraId="0F8B4496" w14:textId="77777777" w:rsidR="003C1ABE" w:rsidRDefault="003C1ABE" w:rsidP="004D59B6">
            <w:pPr>
              <w:rPr>
                <w:rFonts w:ascii="Times New Roman" w:hAnsi="Times New Roman" w:cs="Times New Roman"/>
              </w:rPr>
            </w:pPr>
            <w:r>
              <w:rPr>
                <w:rFonts w:ascii="Times New Roman" w:hAnsi="Times New Roman" w:cs="Times New Roman"/>
              </w:rPr>
              <w:t>02/11/2017 – 01/12/2017</w:t>
            </w:r>
          </w:p>
        </w:tc>
        <w:tc>
          <w:tcPr>
            <w:tcW w:w="4505" w:type="dxa"/>
            <w:tcBorders>
              <w:top w:val="nil"/>
              <w:left w:val="nil"/>
              <w:bottom w:val="nil"/>
              <w:right w:val="nil"/>
            </w:tcBorders>
          </w:tcPr>
          <w:p w14:paraId="6CD2E03E" w14:textId="77777777" w:rsidR="003C1ABE" w:rsidRDefault="003C1ABE" w:rsidP="004D59B6">
            <w:pPr>
              <w:rPr>
                <w:rFonts w:ascii="Times New Roman" w:hAnsi="Times New Roman" w:cs="Times New Roman"/>
              </w:rPr>
            </w:pPr>
            <w:r>
              <w:rPr>
                <w:rFonts w:ascii="Times New Roman" w:hAnsi="Times New Roman" w:cs="Times New Roman"/>
              </w:rPr>
              <w:t>Engagement of Prince Harry and Meghan Markle</w:t>
            </w:r>
          </w:p>
          <w:p w14:paraId="70F19BBD" w14:textId="77777777" w:rsidR="003C1ABE" w:rsidRDefault="003C1ABE" w:rsidP="004D59B6">
            <w:pPr>
              <w:rPr>
                <w:rFonts w:ascii="Times New Roman" w:hAnsi="Times New Roman" w:cs="Times New Roman"/>
              </w:rPr>
            </w:pPr>
          </w:p>
        </w:tc>
      </w:tr>
      <w:tr w:rsidR="003C1ABE" w14:paraId="1332E761" w14:textId="77777777" w:rsidTr="004D59B6">
        <w:tc>
          <w:tcPr>
            <w:tcW w:w="4505" w:type="dxa"/>
            <w:tcBorders>
              <w:top w:val="nil"/>
              <w:left w:val="nil"/>
              <w:bottom w:val="nil"/>
              <w:right w:val="nil"/>
            </w:tcBorders>
          </w:tcPr>
          <w:p w14:paraId="4A6510BA" w14:textId="77777777" w:rsidR="003C1ABE" w:rsidRDefault="003C1ABE" w:rsidP="004D59B6">
            <w:pPr>
              <w:rPr>
                <w:rFonts w:ascii="Times New Roman" w:hAnsi="Times New Roman" w:cs="Times New Roman"/>
              </w:rPr>
            </w:pPr>
            <w:r>
              <w:rPr>
                <w:rFonts w:ascii="Times New Roman" w:hAnsi="Times New Roman" w:cs="Times New Roman"/>
              </w:rPr>
              <w:t>02/05/2018 – 01/06/2018</w:t>
            </w:r>
          </w:p>
        </w:tc>
        <w:tc>
          <w:tcPr>
            <w:tcW w:w="4505" w:type="dxa"/>
            <w:tcBorders>
              <w:top w:val="nil"/>
              <w:left w:val="nil"/>
              <w:bottom w:val="nil"/>
              <w:right w:val="nil"/>
            </w:tcBorders>
          </w:tcPr>
          <w:p w14:paraId="223F8285" w14:textId="77777777" w:rsidR="003C1ABE" w:rsidRDefault="003C1ABE" w:rsidP="004D59B6">
            <w:pPr>
              <w:rPr>
                <w:rFonts w:ascii="Times New Roman" w:hAnsi="Times New Roman" w:cs="Times New Roman"/>
              </w:rPr>
            </w:pPr>
            <w:r>
              <w:rPr>
                <w:rFonts w:ascii="Times New Roman" w:hAnsi="Times New Roman" w:cs="Times New Roman"/>
              </w:rPr>
              <w:t>Royal wedding of Prince Harry and Meghan Markle</w:t>
            </w:r>
          </w:p>
          <w:p w14:paraId="797EDEB6" w14:textId="77777777" w:rsidR="003C1ABE" w:rsidRDefault="003C1ABE" w:rsidP="004D59B6">
            <w:pPr>
              <w:rPr>
                <w:rFonts w:ascii="Times New Roman" w:hAnsi="Times New Roman" w:cs="Times New Roman"/>
              </w:rPr>
            </w:pPr>
          </w:p>
        </w:tc>
      </w:tr>
      <w:tr w:rsidR="003C1ABE" w14:paraId="7B110590" w14:textId="77777777" w:rsidTr="004D59B6">
        <w:tc>
          <w:tcPr>
            <w:tcW w:w="4505" w:type="dxa"/>
            <w:tcBorders>
              <w:top w:val="nil"/>
              <w:left w:val="nil"/>
              <w:bottom w:val="nil"/>
              <w:right w:val="nil"/>
            </w:tcBorders>
          </w:tcPr>
          <w:p w14:paraId="22E32013" w14:textId="77777777" w:rsidR="003C1ABE" w:rsidRDefault="003C1ABE" w:rsidP="004D59B6">
            <w:pPr>
              <w:rPr>
                <w:rFonts w:ascii="Times New Roman" w:hAnsi="Times New Roman" w:cs="Times New Roman"/>
              </w:rPr>
            </w:pPr>
            <w:r>
              <w:rPr>
                <w:rFonts w:ascii="Times New Roman" w:hAnsi="Times New Roman" w:cs="Times New Roman"/>
              </w:rPr>
              <w:t>02/11/2018 – 01/12/2018</w:t>
            </w:r>
          </w:p>
        </w:tc>
        <w:tc>
          <w:tcPr>
            <w:tcW w:w="4505" w:type="dxa"/>
            <w:tcBorders>
              <w:top w:val="nil"/>
              <w:left w:val="nil"/>
              <w:bottom w:val="nil"/>
              <w:right w:val="nil"/>
            </w:tcBorders>
          </w:tcPr>
          <w:p w14:paraId="7E523657" w14:textId="77777777" w:rsidR="003C1ABE" w:rsidRDefault="003C1ABE" w:rsidP="004D59B6">
            <w:pPr>
              <w:rPr>
                <w:rFonts w:ascii="Times New Roman" w:hAnsi="Times New Roman" w:cs="Times New Roman"/>
              </w:rPr>
            </w:pPr>
            <w:r>
              <w:rPr>
                <w:rFonts w:ascii="Times New Roman" w:hAnsi="Times New Roman" w:cs="Times New Roman"/>
              </w:rPr>
              <w:t xml:space="preserve">Meghan Markle’s pregnancy </w:t>
            </w:r>
          </w:p>
          <w:p w14:paraId="32FBA5B6" w14:textId="77777777" w:rsidR="003C1ABE" w:rsidRDefault="003C1ABE" w:rsidP="004D59B6">
            <w:pPr>
              <w:rPr>
                <w:rFonts w:ascii="Times New Roman" w:hAnsi="Times New Roman" w:cs="Times New Roman"/>
              </w:rPr>
            </w:pPr>
          </w:p>
        </w:tc>
      </w:tr>
      <w:tr w:rsidR="003C1ABE" w14:paraId="1A037A73" w14:textId="77777777" w:rsidTr="004D59B6">
        <w:tc>
          <w:tcPr>
            <w:tcW w:w="4505" w:type="dxa"/>
            <w:tcBorders>
              <w:top w:val="nil"/>
              <w:left w:val="nil"/>
              <w:bottom w:val="nil"/>
              <w:right w:val="nil"/>
            </w:tcBorders>
          </w:tcPr>
          <w:p w14:paraId="570F6C55" w14:textId="77777777" w:rsidR="003C1ABE" w:rsidRDefault="003C1ABE" w:rsidP="004D59B6">
            <w:pPr>
              <w:rPr>
                <w:rFonts w:ascii="Times New Roman" w:hAnsi="Times New Roman" w:cs="Times New Roman"/>
              </w:rPr>
            </w:pPr>
            <w:r>
              <w:rPr>
                <w:rFonts w:ascii="Times New Roman" w:hAnsi="Times New Roman" w:cs="Times New Roman"/>
              </w:rPr>
              <w:t>02/05/2019 – 01/06/2019</w:t>
            </w:r>
          </w:p>
        </w:tc>
        <w:tc>
          <w:tcPr>
            <w:tcW w:w="4505" w:type="dxa"/>
            <w:tcBorders>
              <w:top w:val="nil"/>
              <w:left w:val="nil"/>
              <w:bottom w:val="nil"/>
              <w:right w:val="nil"/>
            </w:tcBorders>
          </w:tcPr>
          <w:p w14:paraId="05BBDF03" w14:textId="77777777" w:rsidR="003C1ABE" w:rsidRDefault="003C1ABE" w:rsidP="004D59B6">
            <w:pPr>
              <w:rPr>
                <w:rFonts w:ascii="Times New Roman" w:hAnsi="Times New Roman" w:cs="Times New Roman"/>
              </w:rPr>
            </w:pPr>
            <w:r>
              <w:rPr>
                <w:rFonts w:ascii="Times New Roman" w:hAnsi="Times New Roman" w:cs="Times New Roman"/>
              </w:rPr>
              <w:t>The birth of Prince Harry and Meghan</w:t>
            </w:r>
          </w:p>
          <w:p w14:paraId="1367194F" w14:textId="77777777" w:rsidR="003C1ABE" w:rsidRDefault="003C1ABE" w:rsidP="004D59B6">
            <w:pPr>
              <w:rPr>
                <w:rFonts w:ascii="Times New Roman" w:hAnsi="Times New Roman" w:cs="Times New Roman"/>
              </w:rPr>
            </w:pPr>
            <w:r>
              <w:rPr>
                <w:rFonts w:ascii="Times New Roman" w:hAnsi="Times New Roman" w:cs="Times New Roman"/>
              </w:rPr>
              <w:t>Markle’s son Archie Harrison Mountbatten-Windsor</w:t>
            </w:r>
          </w:p>
          <w:p w14:paraId="7542AD69" w14:textId="77777777" w:rsidR="003C1ABE" w:rsidRDefault="003C1ABE" w:rsidP="004D59B6">
            <w:pPr>
              <w:rPr>
                <w:rFonts w:ascii="Times New Roman" w:hAnsi="Times New Roman" w:cs="Times New Roman"/>
              </w:rPr>
            </w:pPr>
          </w:p>
        </w:tc>
      </w:tr>
      <w:tr w:rsidR="003C1ABE" w14:paraId="4943358C" w14:textId="77777777" w:rsidTr="004D59B6">
        <w:trPr>
          <w:trHeight w:val="1267"/>
        </w:trPr>
        <w:tc>
          <w:tcPr>
            <w:tcW w:w="4505" w:type="dxa"/>
            <w:tcBorders>
              <w:top w:val="nil"/>
              <w:left w:val="nil"/>
              <w:right w:val="nil"/>
            </w:tcBorders>
          </w:tcPr>
          <w:p w14:paraId="127D576F" w14:textId="77777777" w:rsidR="003C1ABE" w:rsidRDefault="003C1ABE" w:rsidP="004D59B6">
            <w:pPr>
              <w:rPr>
                <w:rFonts w:ascii="Times New Roman" w:hAnsi="Times New Roman" w:cs="Times New Roman"/>
              </w:rPr>
            </w:pPr>
            <w:r>
              <w:rPr>
                <w:rFonts w:ascii="Times New Roman" w:hAnsi="Times New Roman" w:cs="Times New Roman"/>
              </w:rPr>
              <w:t>02/01/2020 – 01/02/2020</w:t>
            </w:r>
          </w:p>
        </w:tc>
        <w:tc>
          <w:tcPr>
            <w:tcW w:w="4505" w:type="dxa"/>
            <w:tcBorders>
              <w:top w:val="nil"/>
              <w:left w:val="nil"/>
              <w:right w:val="nil"/>
            </w:tcBorders>
          </w:tcPr>
          <w:p w14:paraId="6D900601" w14:textId="77777777" w:rsidR="003C1ABE" w:rsidRDefault="003C1ABE" w:rsidP="004D59B6">
            <w:pPr>
              <w:rPr>
                <w:rFonts w:ascii="Times New Roman" w:hAnsi="Times New Roman" w:cs="Times New Roman"/>
              </w:rPr>
            </w:pPr>
            <w:r>
              <w:rPr>
                <w:rFonts w:ascii="Times New Roman" w:hAnsi="Times New Roman" w:cs="Times New Roman"/>
              </w:rPr>
              <w:t>Prince Harry and Meghan released an official statement announcing that they would be stepping back from senior royal life</w:t>
            </w:r>
          </w:p>
        </w:tc>
      </w:tr>
    </w:tbl>
    <w:p w14:paraId="6C3991FE" w14:textId="77777777" w:rsidR="003C1ABE" w:rsidRDefault="003C1ABE" w:rsidP="003C1ABE">
      <w:pPr>
        <w:rPr>
          <w:rFonts w:ascii="Times New Roman" w:hAnsi="Times New Roman" w:cs="Times New Roman"/>
        </w:rPr>
      </w:pPr>
    </w:p>
    <w:p w14:paraId="71847E25" w14:textId="77777777" w:rsidR="003C1ABE" w:rsidRDefault="003C1ABE" w:rsidP="003C1ABE">
      <w:pPr>
        <w:rPr>
          <w:rFonts w:ascii="Times New Roman" w:hAnsi="Times New Roman" w:cs="Times New Roman"/>
        </w:rPr>
      </w:pPr>
    </w:p>
    <w:p w14:paraId="767E6D2F" w14:textId="549CE44F" w:rsidR="003C1ABE" w:rsidRDefault="003C1ABE" w:rsidP="00C53AE0">
      <w:pPr>
        <w:spacing w:line="360" w:lineRule="auto"/>
        <w:rPr>
          <w:rFonts w:ascii="Times New Roman" w:hAnsi="Times New Roman" w:cs="Times New Roman"/>
        </w:rPr>
      </w:pPr>
      <w:r>
        <w:rPr>
          <w:rFonts w:ascii="Times New Roman" w:hAnsi="Times New Roman" w:cs="Times New Roman"/>
        </w:rPr>
        <w:t xml:space="preserve">To investigate whether the conventional distinctions between broadsheets and tabloids are reflected in their stance towards Meghan Markle, I built six sub-corpora, each split into two further sub-corpora (See Table 3.7). One sub-corpus focuses on the broadsheets, whilst the other focuses on the tabloids. Each sub-corpus is comprised of 15 articles, with the exception of the broadsheets sub-corpus for the period 02/11/2018 – 01/12/2018, where only 8 broadsheets could be located. A likely explanation for the lack of interest by the broadsheets during this time frame is its more serious focus. As Conboy (2006) notes, broadsheets are more formal in tone and more serious in focus, whilst tabloids adopt a more casual tone and focus particularly on celebrity and human interest topics. During this time frame, there was some interest by the broadsheets in Meghan’s maternity wardrobe. However, much of this period was dominated by rumours that Meghan had fallen out with sister-in-law, Kate Middleton, and had been especially rude to royal aides. With its more serious tone and focus, the broadsheets would be less inclined to write on such sensational topics, which are generally the tabloid press’ forte. </w:t>
      </w:r>
    </w:p>
    <w:p w14:paraId="21EF9254" w14:textId="7ECD5C01" w:rsidR="00C53AE0" w:rsidRDefault="00C53AE0" w:rsidP="00C53AE0">
      <w:pPr>
        <w:spacing w:line="360" w:lineRule="auto"/>
        <w:rPr>
          <w:rFonts w:ascii="Times New Roman" w:hAnsi="Times New Roman" w:cs="Times New Roman"/>
        </w:rPr>
      </w:pPr>
    </w:p>
    <w:p w14:paraId="65CF8658" w14:textId="77777777" w:rsidR="00C53AE0" w:rsidRDefault="00C53AE0" w:rsidP="00C53AE0">
      <w:pPr>
        <w:spacing w:line="360" w:lineRule="auto"/>
        <w:rPr>
          <w:rFonts w:ascii="Times New Roman" w:hAnsi="Times New Roman" w:cs="Times New Roman"/>
        </w:rPr>
      </w:pPr>
    </w:p>
    <w:p w14:paraId="6B2FA09A" w14:textId="77777777" w:rsidR="003C1ABE" w:rsidRDefault="003C1ABE" w:rsidP="003C1ABE">
      <w:pPr>
        <w:jc w:val="center"/>
        <w:rPr>
          <w:rFonts w:ascii="Times New Roman" w:hAnsi="Times New Roman" w:cs="Times New Roman"/>
        </w:rPr>
      </w:pPr>
    </w:p>
    <w:p w14:paraId="1D312FF4" w14:textId="77777777" w:rsidR="003C1ABE" w:rsidRPr="004F45BB" w:rsidRDefault="003C1ABE" w:rsidP="003C1ABE">
      <w:pPr>
        <w:jc w:val="center"/>
        <w:rPr>
          <w:rFonts w:ascii="Times New Roman" w:hAnsi="Times New Roman" w:cs="Times New Roman"/>
          <w:u w:val="single"/>
        </w:rPr>
      </w:pPr>
      <w:r>
        <w:rPr>
          <w:rFonts w:ascii="Times New Roman" w:hAnsi="Times New Roman" w:cs="Times New Roman"/>
          <w:u w:val="single"/>
        </w:rPr>
        <w:t>Table 3.7. Number of Articles and Words for the Compiled Sub-Corpora</w:t>
      </w:r>
    </w:p>
    <w:p w14:paraId="03096ECC" w14:textId="77777777" w:rsidR="003C1ABE" w:rsidRDefault="003C1ABE" w:rsidP="003C1ABE">
      <w:pPr>
        <w:rPr>
          <w:rFonts w:ascii="Times New Roman" w:hAnsi="Times New Roman" w:cs="Times New Roman"/>
        </w:rPr>
      </w:pPr>
    </w:p>
    <w:p w14:paraId="1BEC42B5" w14:textId="77777777" w:rsidR="003C1ABE" w:rsidRDefault="003C1ABE" w:rsidP="003C1ABE">
      <w:pPr>
        <w:rPr>
          <w:rFonts w:ascii="Times New Roman" w:hAnsi="Times New Roman" w:cs="Times New Roman"/>
        </w:rPr>
      </w:pPr>
    </w:p>
    <w:tbl>
      <w:tblPr>
        <w:tblStyle w:val="TableGrid"/>
        <w:tblpPr w:leftFromText="180" w:rightFromText="180" w:vertAnchor="text" w:horzAnchor="margin" w:tblpXSpec="center" w:tblpY="-219"/>
        <w:tblW w:w="8936" w:type="dxa"/>
        <w:tblLook w:val="04A0" w:firstRow="1" w:lastRow="0" w:firstColumn="1" w:lastColumn="0" w:noHBand="0" w:noVBand="1"/>
      </w:tblPr>
      <w:tblGrid>
        <w:gridCol w:w="1264"/>
        <w:gridCol w:w="1339"/>
        <w:gridCol w:w="1358"/>
        <w:gridCol w:w="242"/>
        <w:gridCol w:w="1337"/>
        <w:gridCol w:w="1307"/>
        <w:gridCol w:w="446"/>
        <w:gridCol w:w="792"/>
        <w:gridCol w:w="851"/>
      </w:tblGrid>
      <w:tr w:rsidR="003C1ABE" w14:paraId="0FC622D5" w14:textId="77777777" w:rsidTr="004F5AF2">
        <w:tc>
          <w:tcPr>
            <w:tcW w:w="856" w:type="dxa"/>
            <w:tcBorders>
              <w:left w:val="nil"/>
              <w:bottom w:val="nil"/>
              <w:right w:val="nil"/>
            </w:tcBorders>
          </w:tcPr>
          <w:p w14:paraId="51C7CEE1" w14:textId="77777777" w:rsidR="003C1ABE" w:rsidRPr="00CF0EF8" w:rsidRDefault="003C1ABE" w:rsidP="004D59B6">
            <w:pPr>
              <w:rPr>
                <w:sz w:val="23"/>
                <w:szCs w:val="23"/>
              </w:rPr>
            </w:pPr>
          </w:p>
        </w:tc>
        <w:tc>
          <w:tcPr>
            <w:tcW w:w="2876" w:type="dxa"/>
            <w:gridSpan w:val="2"/>
            <w:tcBorders>
              <w:left w:val="nil"/>
              <w:right w:val="nil"/>
            </w:tcBorders>
            <w:shd w:val="clear" w:color="auto" w:fill="auto"/>
          </w:tcPr>
          <w:p w14:paraId="79587643" w14:textId="77777777" w:rsidR="003C1ABE" w:rsidRPr="00CF0EF8" w:rsidRDefault="003C1ABE" w:rsidP="004D59B6">
            <w:pPr>
              <w:jc w:val="center"/>
              <w:rPr>
                <w:rFonts w:ascii="Times New Roman" w:hAnsi="Times New Roman" w:cs="Times New Roman"/>
                <w:b/>
                <w:bCs/>
                <w:sz w:val="23"/>
                <w:szCs w:val="23"/>
              </w:rPr>
            </w:pPr>
            <w:r w:rsidRPr="00CF0EF8">
              <w:rPr>
                <w:rFonts w:ascii="Times New Roman" w:hAnsi="Times New Roman" w:cs="Times New Roman"/>
                <w:b/>
                <w:bCs/>
                <w:sz w:val="23"/>
                <w:szCs w:val="23"/>
              </w:rPr>
              <w:t>Broadsheets</w:t>
            </w:r>
          </w:p>
        </w:tc>
        <w:tc>
          <w:tcPr>
            <w:tcW w:w="246" w:type="dxa"/>
            <w:tcBorders>
              <w:left w:val="nil"/>
              <w:bottom w:val="nil"/>
              <w:right w:val="nil"/>
            </w:tcBorders>
          </w:tcPr>
          <w:p w14:paraId="51BDD117" w14:textId="77777777" w:rsidR="003C1ABE" w:rsidRPr="00CF0EF8" w:rsidRDefault="003C1ABE" w:rsidP="004D59B6">
            <w:pPr>
              <w:jc w:val="center"/>
              <w:rPr>
                <w:rFonts w:ascii="Times New Roman" w:hAnsi="Times New Roman" w:cs="Times New Roman"/>
                <w:b/>
                <w:bCs/>
                <w:sz w:val="23"/>
                <w:szCs w:val="23"/>
              </w:rPr>
            </w:pPr>
          </w:p>
        </w:tc>
        <w:tc>
          <w:tcPr>
            <w:tcW w:w="2811" w:type="dxa"/>
            <w:gridSpan w:val="2"/>
            <w:tcBorders>
              <w:left w:val="nil"/>
              <w:right w:val="nil"/>
            </w:tcBorders>
          </w:tcPr>
          <w:p w14:paraId="7A0B36CB" w14:textId="77777777" w:rsidR="003C1ABE" w:rsidRPr="00CF0EF8" w:rsidRDefault="003C1ABE" w:rsidP="004D59B6">
            <w:pPr>
              <w:jc w:val="center"/>
              <w:rPr>
                <w:rFonts w:ascii="Times New Roman" w:hAnsi="Times New Roman" w:cs="Times New Roman"/>
                <w:b/>
                <w:bCs/>
                <w:sz w:val="23"/>
                <w:szCs w:val="23"/>
              </w:rPr>
            </w:pPr>
            <w:r w:rsidRPr="00CF0EF8">
              <w:rPr>
                <w:rFonts w:ascii="Times New Roman" w:hAnsi="Times New Roman" w:cs="Times New Roman"/>
                <w:b/>
                <w:bCs/>
                <w:sz w:val="23"/>
                <w:szCs w:val="23"/>
              </w:rPr>
              <w:t>Tabloids</w:t>
            </w:r>
          </w:p>
        </w:tc>
        <w:tc>
          <w:tcPr>
            <w:tcW w:w="446" w:type="dxa"/>
            <w:tcBorders>
              <w:left w:val="nil"/>
              <w:bottom w:val="nil"/>
              <w:right w:val="nil"/>
            </w:tcBorders>
          </w:tcPr>
          <w:p w14:paraId="1B4208FA" w14:textId="77777777" w:rsidR="003C1ABE" w:rsidRPr="00CF0EF8" w:rsidRDefault="003C1ABE" w:rsidP="004D59B6">
            <w:pPr>
              <w:jc w:val="center"/>
              <w:rPr>
                <w:rFonts w:ascii="Times New Roman" w:hAnsi="Times New Roman" w:cs="Times New Roman"/>
                <w:b/>
                <w:bCs/>
                <w:sz w:val="23"/>
                <w:szCs w:val="23"/>
              </w:rPr>
            </w:pPr>
          </w:p>
        </w:tc>
        <w:tc>
          <w:tcPr>
            <w:tcW w:w="1701" w:type="dxa"/>
            <w:gridSpan w:val="2"/>
            <w:tcBorders>
              <w:left w:val="nil"/>
              <w:bottom w:val="single" w:sz="4" w:space="0" w:color="auto"/>
              <w:right w:val="nil"/>
            </w:tcBorders>
          </w:tcPr>
          <w:p w14:paraId="4F5F22C8" w14:textId="77777777" w:rsidR="003C1ABE" w:rsidRPr="00CF0EF8" w:rsidRDefault="003C1ABE" w:rsidP="004D59B6">
            <w:pPr>
              <w:jc w:val="center"/>
              <w:rPr>
                <w:rFonts w:ascii="Times New Roman" w:hAnsi="Times New Roman" w:cs="Times New Roman"/>
                <w:b/>
                <w:bCs/>
                <w:sz w:val="23"/>
                <w:szCs w:val="23"/>
              </w:rPr>
            </w:pPr>
            <w:r w:rsidRPr="00CF0EF8">
              <w:rPr>
                <w:rFonts w:ascii="Times New Roman" w:hAnsi="Times New Roman" w:cs="Times New Roman"/>
                <w:b/>
                <w:bCs/>
                <w:sz w:val="23"/>
                <w:szCs w:val="23"/>
              </w:rPr>
              <w:t>Total</w:t>
            </w:r>
          </w:p>
        </w:tc>
      </w:tr>
      <w:tr w:rsidR="003C1ABE" w14:paraId="1AF43876" w14:textId="77777777" w:rsidTr="004F5AF2">
        <w:tc>
          <w:tcPr>
            <w:tcW w:w="856" w:type="dxa"/>
            <w:tcBorders>
              <w:top w:val="nil"/>
              <w:left w:val="nil"/>
              <w:right w:val="nil"/>
            </w:tcBorders>
          </w:tcPr>
          <w:p w14:paraId="3F33067E" w14:textId="77777777" w:rsidR="003C1ABE" w:rsidRPr="00CF0EF8" w:rsidRDefault="003C1ABE" w:rsidP="004D59B6">
            <w:pPr>
              <w:jc w:val="center"/>
              <w:rPr>
                <w:rFonts w:ascii="Times New Roman" w:hAnsi="Times New Roman" w:cs="Times New Roman"/>
                <w:sz w:val="23"/>
                <w:szCs w:val="23"/>
              </w:rPr>
            </w:pPr>
          </w:p>
        </w:tc>
        <w:tc>
          <w:tcPr>
            <w:tcW w:w="1417" w:type="dxa"/>
            <w:tcBorders>
              <w:left w:val="nil"/>
              <w:right w:val="nil"/>
            </w:tcBorders>
          </w:tcPr>
          <w:p w14:paraId="238CE3B2" w14:textId="0061740B"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N</w:t>
            </w:r>
            <w:r w:rsidR="004F5AF2">
              <w:rPr>
                <w:rFonts w:ascii="Times New Roman" w:hAnsi="Times New Roman" w:cs="Times New Roman"/>
                <w:sz w:val="23"/>
                <w:szCs w:val="23"/>
              </w:rPr>
              <w:t>o.</w:t>
            </w:r>
            <w:r w:rsidRPr="00CF0EF8">
              <w:rPr>
                <w:rFonts w:ascii="Times New Roman" w:hAnsi="Times New Roman" w:cs="Times New Roman"/>
                <w:sz w:val="23"/>
                <w:szCs w:val="23"/>
              </w:rPr>
              <w:t xml:space="preserve"> of Articles</w:t>
            </w:r>
          </w:p>
        </w:tc>
        <w:tc>
          <w:tcPr>
            <w:tcW w:w="1459" w:type="dxa"/>
            <w:tcBorders>
              <w:left w:val="nil"/>
              <w:right w:val="nil"/>
            </w:tcBorders>
          </w:tcPr>
          <w:p w14:paraId="6F07E7EC" w14:textId="44C05970" w:rsidR="003C1ABE" w:rsidRPr="00CF0EF8" w:rsidRDefault="004F5AF2" w:rsidP="004D59B6">
            <w:pPr>
              <w:jc w:val="center"/>
              <w:rPr>
                <w:rFonts w:ascii="Times New Roman" w:hAnsi="Times New Roman" w:cs="Times New Roman"/>
                <w:sz w:val="23"/>
                <w:szCs w:val="23"/>
              </w:rPr>
            </w:pPr>
            <w:r>
              <w:rPr>
                <w:rFonts w:ascii="Times New Roman" w:hAnsi="Times New Roman" w:cs="Times New Roman"/>
                <w:sz w:val="23"/>
                <w:szCs w:val="23"/>
              </w:rPr>
              <w:t>No.</w:t>
            </w:r>
            <w:r w:rsidR="003C1ABE" w:rsidRPr="00CF0EF8">
              <w:rPr>
                <w:rFonts w:ascii="Times New Roman" w:hAnsi="Times New Roman" w:cs="Times New Roman"/>
                <w:sz w:val="23"/>
                <w:szCs w:val="23"/>
              </w:rPr>
              <w:t xml:space="preserve"> of Words</w:t>
            </w:r>
          </w:p>
        </w:tc>
        <w:tc>
          <w:tcPr>
            <w:tcW w:w="246" w:type="dxa"/>
            <w:tcBorders>
              <w:top w:val="nil"/>
              <w:left w:val="nil"/>
              <w:right w:val="nil"/>
            </w:tcBorders>
          </w:tcPr>
          <w:p w14:paraId="1D5934C9" w14:textId="77777777" w:rsidR="003C1ABE" w:rsidRPr="00CF0EF8" w:rsidRDefault="003C1ABE" w:rsidP="004D59B6">
            <w:pPr>
              <w:jc w:val="center"/>
              <w:rPr>
                <w:rFonts w:ascii="Times New Roman" w:hAnsi="Times New Roman" w:cs="Times New Roman"/>
                <w:sz w:val="23"/>
                <w:szCs w:val="23"/>
              </w:rPr>
            </w:pPr>
          </w:p>
        </w:tc>
        <w:tc>
          <w:tcPr>
            <w:tcW w:w="1414" w:type="dxa"/>
            <w:tcBorders>
              <w:left w:val="nil"/>
              <w:right w:val="nil"/>
            </w:tcBorders>
          </w:tcPr>
          <w:p w14:paraId="024AB3CD" w14:textId="527656B2" w:rsidR="003C1ABE" w:rsidRPr="00CF0EF8" w:rsidRDefault="004F5AF2" w:rsidP="004D59B6">
            <w:pPr>
              <w:jc w:val="center"/>
              <w:rPr>
                <w:rFonts w:ascii="Times New Roman" w:hAnsi="Times New Roman" w:cs="Times New Roman"/>
                <w:sz w:val="23"/>
                <w:szCs w:val="23"/>
              </w:rPr>
            </w:pPr>
            <w:r>
              <w:rPr>
                <w:rFonts w:ascii="Times New Roman" w:hAnsi="Times New Roman" w:cs="Times New Roman"/>
                <w:sz w:val="23"/>
                <w:szCs w:val="23"/>
              </w:rPr>
              <w:t xml:space="preserve">No. </w:t>
            </w:r>
            <w:r w:rsidR="003C1ABE" w:rsidRPr="00CF0EF8">
              <w:rPr>
                <w:rFonts w:ascii="Times New Roman" w:hAnsi="Times New Roman" w:cs="Times New Roman"/>
                <w:sz w:val="23"/>
                <w:szCs w:val="23"/>
              </w:rPr>
              <w:t>of Articles</w:t>
            </w:r>
          </w:p>
        </w:tc>
        <w:tc>
          <w:tcPr>
            <w:tcW w:w="1397" w:type="dxa"/>
            <w:tcBorders>
              <w:left w:val="nil"/>
              <w:right w:val="nil"/>
            </w:tcBorders>
          </w:tcPr>
          <w:p w14:paraId="06E07C78" w14:textId="342761D6"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N</w:t>
            </w:r>
            <w:r w:rsidR="004F5AF2">
              <w:rPr>
                <w:rFonts w:ascii="Times New Roman" w:hAnsi="Times New Roman" w:cs="Times New Roman"/>
                <w:sz w:val="23"/>
                <w:szCs w:val="23"/>
              </w:rPr>
              <w:t>o.</w:t>
            </w:r>
            <w:r w:rsidRPr="00CF0EF8">
              <w:rPr>
                <w:rFonts w:ascii="Times New Roman" w:hAnsi="Times New Roman" w:cs="Times New Roman"/>
                <w:sz w:val="23"/>
                <w:szCs w:val="23"/>
              </w:rPr>
              <w:t xml:space="preserve"> of Words</w:t>
            </w:r>
          </w:p>
        </w:tc>
        <w:tc>
          <w:tcPr>
            <w:tcW w:w="1296" w:type="dxa"/>
            <w:gridSpan w:val="2"/>
            <w:tcBorders>
              <w:top w:val="nil"/>
              <w:left w:val="nil"/>
              <w:right w:val="nil"/>
            </w:tcBorders>
          </w:tcPr>
          <w:p w14:paraId="6D13B586" w14:textId="77777777" w:rsidR="003C1ABE" w:rsidRPr="00CF0EF8" w:rsidRDefault="003C1ABE" w:rsidP="004D59B6">
            <w:pPr>
              <w:jc w:val="center"/>
              <w:rPr>
                <w:rFonts w:ascii="Times New Roman" w:hAnsi="Times New Roman" w:cs="Times New Roman"/>
                <w:sz w:val="23"/>
                <w:szCs w:val="23"/>
              </w:rPr>
            </w:pPr>
            <w:r>
              <w:rPr>
                <w:rFonts w:ascii="Times New Roman" w:hAnsi="Times New Roman" w:cs="Times New Roman"/>
                <w:sz w:val="23"/>
                <w:szCs w:val="23"/>
              </w:rPr>
              <w:t>Articles</w:t>
            </w:r>
            <w:r w:rsidRPr="00CF0EF8">
              <w:rPr>
                <w:rFonts w:ascii="Times New Roman" w:hAnsi="Times New Roman" w:cs="Times New Roman"/>
                <w:sz w:val="23"/>
                <w:szCs w:val="23"/>
              </w:rPr>
              <w:t xml:space="preserve">       </w:t>
            </w:r>
          </w:p>
        </w:tc>
        <w:tc>
          <w:tcPr>
            <w:tcW w:w="851" w:type="dxa"/>
            <w:tcBorders>
              <w:left w:val="nil"/>
              <w:right w:val="nil"/>
            </w:tcBorders>
          </w:tcPr>
          <w:p w14:paraId="2827D3C7" w14:textId="77777777" w:rsidR="003C1ABE" w:rsidRPr="00CF0EF8" w:rsidRDefault="003C1ABE" w:rsidP="004D59B6">
            <w:pPr>
              <w:jc w:val="center"/>
              <w:rPr>
                <w:rFonts w:ascii="Times New Roman" w:hAnsi="Times New Roman" w:cs="Times New Roman"/>
                <w:sz w:val="23"/>
                <w:szCs w:val="23"/>
              </w:rPr>
            </w:pPr>
            <w:r>
              <w:rPr>
                <w:rFonts w:ascii="Times New Roman" w:hAnsi="Times New Roman" w:cs="Times New Roman"/>
                <w:sz w:val="23"/>
                <w:szCs w:val="23"/>
              </w:rPr>
              <w:t>Words</w:t>
            </w:r>
          </w:p>
        </w:tc>
      </w:tr>
      <w:tr w:rsidR="003C1ABE" w:rsidRPr="0013154B" w14:paraId="0914C309" w14:textId="77777777" w:rsidTr="004F5AF2">
        <w:tc>
          <w:tcPr>
            <w:tcW w:w="856" w:type="dxa"/>
            <w:tcBorders>
              <w:left w:val="nil"/>
              <w:right w:val="nil"/>
            </w:tcBorders>
          </w:tcPr>
          <w:p w14:paraId="2626BF11" w14:textId="77777777" w:rsidR="003C1ABE" w:rsidRPr="00CF0EF8" w:rsidRDefault="003C1ABE" w:rsidP="004F5AF2">
            <w:pPr>
              <w:jc w:val="center"/>
              <w:rPr>
                <w:rFonts w:ascii="Times New Roman" w:hAnsi="Times New Roman" w:cs="Times New Roman"/>
                <w:sz w:val="23"/>
                <w:szCs w:val="23"/>
              </w:rPr>
            </w:pPr>
            <w:r w:rsidRPr="00CF0EF8">
              <w:rPr>
                <w:rFonts w:ascii="Times New Roman" w:hAnsi="Times New Roman" w:cs="Times New Roman"/>
                <w:sz w:val="23"/>
                <w:szCs w:val="23"/>
              </w:rPr>
              <w:t>02/11/2016 – 01/12/2016</w:t>
            </w:r>
          </w:p>
        </w:tc>
        <w:tc>
          <w:tcPr>
            <w:tcW w:w="1417" w:type="dxa"/>
            <w:tcBorders>
              <w:left w:val="nil"/>
              <w:right w:val="nil"/>
            </w:tcBorders>
          </w:tcPr>
          <w:p w14:paraId="377CAB7E" w14:textId="77777777"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15</w:t>
            </w:r>
          </w:p>
        </w:tc>
        <w:tc>
          <w:tcPr>
            <w:tcW w:w="1459" w:type="dxa"/>
            <w:tcBorders>
              <w:left w:val="nil"/>
              <w:right w:val="nil"/>
            </w:tcBorders>
          </w:tcPr>
          <w:p w14:paraId="44CBE314" w14:textId="77777777"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11,242</w:t>
            </w:r>
          </w:p>
        </w:tc>
        <w:tc>
          <w:tcPr>
            <w:tcW w:w="246" w:type="dxa"/>
            <w:tcBorders>
              <w:left w:val="nil"/>
              <w:right w:val="nil"/>
            </w:tcBorders>
          </w:tcPr>
          <w:p w14:paraId="5CD35C17" w14:textId="77777777" w:rsidR="003C1ABE" w:rsidRPr="00CF0EF8" w:rsidRDefault="003C1ABE" w:rsidP="004D59B6">
            <w:pPr>
              <w:jc w:val="center"/>
              <w:rPr>
                <w:rFonts w:ascii="Times New Roman" w:hAnsi="Times New Roman" w:cs="Times New Roman"/>
                <w:sz w:val="23"/>
                <w:szCs w:val="23"/>
              </w:rPr>
            </w:pPr>
          </w:p>
        </w:tc>
        <w:tc>
          <w:tcPr>
            <w:tcW w:w="1414" w:type="dxa"/>
            <w:tcBorders>
              <w:left w:val="nil"/>
              <w:right w:val="nil"/>
            </w:tcBorders>
          </w:tcPr>
          <w:p w14:paraId="3380D8CA" w14:textId="77777777"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15</w:t>
            </w:r>
          </w:p>
        </w:tc>
        <w:tc>
          <w:tcPr>
            <w:tcW w:w="1397" w:type="dxa"/>
            <w:tcBorders>
              <w:left w:val="nil"/>
              <w:right w:val="nil"/>
            </w:tcBorders>
          </w:tcPr>
          <w:p w14:paraId="71098F94" w14:textId="77777777"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10,757</w:t>
            </w:r>
          </w:p>
        </w:tc>
        <w:tc>
          <w:tcPr>
            <w:tcW w:w="1296" w:type="dxa"/>
            <w:gridSpan w:val="2"/>
            <w:tcBorders>
              <w:left w:val="nil"/>
              <w:right w:val="nil"/>
            </w:tcBorders>
          </w:tcPr>
          <w:p w14:paraId="16D60493" w14:textId="77777777" w:rsidR="003C1ABE" w:rsidRPr="00AD0DFD" w:rsidRDefault="003C1ABE" w:rsidP="004D59B6">
            <w:pPr>
              <w:jc w:val="center"/>
              <w:rPr>
                <w:rFonts w:ascii="Times New Roman" w:hAnsi="Times New Roman" w:cs="Times New Roman"/>
                <w:b/>
                <w:bCs/>
                <w:sz w:val="23"/>
                <w:szCs w:val="23"/>
              </w:rPr>
            </w:pPr>
            <w:r w:rsidRPr="00AD0DFD">
              <w:rPr>
                <w:rFonts w:ascii="Times New Roman" w:hAnsi="Times New Roman" w:cs="Times New Roman"/>
                <w:b/>
                <w:bCs/>
                <w:sz w:val="23"/>
                <w:szCs w:val="23"/>
              </w:rPr>
              <w:t>30</w:t>
            </w:r>
          </w:p>
        </w:tc>
        <w:tc>
          <w:tcPr>
            <w:tcW w:w="851" w:type="dxa"/>
            <w:tcBorders>
              <w:left w:val="nil"/>
              <w:right w:val="nil"/>
            </w:tcBorders>
          </w:tcPr>
          <w:p w14:paraId="2B7A2CC8" w14:textId="77777777" w:rsidR="003C1ABE" w:rsidRPr="00CF0EF8" w:rsidRDefault="003C1ABE" w:rsidP="004D59B6">
            <w:pPr>
              <w:jc w:val="center"/>
              <w:rPr>
                <w:rFonts w:ascii="Times New Roman" w:hAnsi="Times New Roman" w:cs="Times New Roman"/>
                <w:b/>
                <w:bCs/>
                <w:sz w:val="23"/>
                <w:szCs w:val="23"/>
              </w:rPr>
            </w:pPr>
            <w:r>
              <w:rPr>
                <w:rFonts w:ascii="Times New Roman" w:hAnsi="Times New Roman" w:cs="Times New Roman"/>
                <w:b/>
                <w:bCs/>
                <w:sz w:val="23"/>
                <w:szCs w:val="23"/>
              </w:rPr>
              <w:t>21,999</w:t>
            </w:r>
          </w:p>
        </w:tc>
      </w:tr>
      <w:tr w:rsidR="003C1ABE" w:rsidRPr="0013154B" w14:paraId="5E417639" w14:textId="77777777" w:rsidTr="004F5AF2">
        <w:tc>
          <w:tcPr>
            <w:tcW w:w="856" w:type="dxa"/>
            <w:tcBorders>
              <w:left w:val="nil"/>
              <w:right w:val="nil"/>
            </w:tcBorders>
          </w:tcPr>
          <w:p w14:paraId="7C8AE398" w14:textId="77777777" w:rsidR="003C1ABE" w:rsidRPr="00CF0EF8" w:rsidRDefault="003C1ABE" w:rsidP="004F5AF2">
            <w:pPr>
              <w:jc w:val="center"/>
              <w:rPr>
                <w:rFonts w:ascii="Times New Roman" w:hAnsi="Times New Roman" w:cs="Times New Roman"/>
                <w:sz w:val="23"/>
                <w:szCs w:val="23"/>
              </w:rPr>
            </w:pPr>
            <w:r w:rsidRPr="00CF0EF8">
              <w:rPr>
                <w:rFonts w:ascii="Times New Roman" w:hAnsi="Times New Roman" w:cs="Times New Roman"/>
                <w:sz w:val="23"/>
                <w:szCs w:val="23"/>
              </w:rPr>
              <w:t>02/11/2017 – 01/12/2017</w:t>
            </w:r>
          </w:p>
        </w:tc>
        <w:tc>
          <w:tcPr>
            <w:tcW w:w="1417" w:type="dxa"/>
            <w:tcBorders>
              <w:left w:val="nil"/>
              <w:right w:val="nil"/>
            </w:tcBorders>
          </w:tcPr>
          <w:p w14:paraId="774A2850" w14:textId="77777777"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15</w:t>
            </w:r>
          </w:p>
        </w:tc>
        <w:tc>
          <w:tcPr>
            <w:tcW w:w="1459" w:type="dxa"/>
            <w:tcBorders>
              <w:left w:val="nil"/>
              <w:right w:val="nil"/>
            </w:tcBorders>
          </w:tcPr>
          <w:p w14:paraId="72F98D0E" w14:textId="77777777"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13,816</w:t>
            </w:r>
          </w:p>
        </w:tc>
        <w:tc>
          <w:tcPr>
            <w:tcW w:w="246" w:type="dxa"/>
            <w:tcBorders>
              <w:left w:val="nil"/>
              <w:right w:val="nil"/>
            </w:tcBorders>
          </w:tcPr>
          <w:p w14:paraId="6AA545FF" w14:textId="77777777" w:rsidR="003C1ABE" w:rsidRPr="00CF0EF8" w:rsidRDefault="003C1ABE" w:rsidP="004D59B6">
            <w:pPr>
              <w:jc w:val="center"/>
              <w:rPr>
                <w:rFonts w:ascii="Times New Roman" w:hAnsi="Times New Roman" w:cs="Times New Roman"/>
                <w:sz w:val="23"/>
                <w:szCs w:val="23"/>
              </w:rPr>
            </w:pPr>
          </w:p>
        </w:tc>
        <w:tc>
          <w:tcPr>
            <w:tcW w:w="1414" w:type="dxa"/>
            <w:tcBorders>
              <w:left w:val="nil"/>
              <w:right w:val="nil"/>
            </w:tcBorders>
          </w:tcPr>
          <w:p w14:paraId="617B47D6" w14:textId="77777777"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15</w:t>
            </w:r>
          </w:p>
        </w:tc>
        <w:tc>
          <w:tcPr>
            <w:tcW w:w="1397" w:type="dxa"/>
            <w:tcBorders>
              <w:left w:val="nil"/>
              <w:right w:val="nil"/>
            </w:tcBorders>
          </w:tcPr>
          <w:p w14:paraId="517FD4C7" w14:textId="77777777"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13,688</w:t>
            </w:r>
          </w:p>
        </w:tc>
        <w:tc>
          <w:tcPr>
            <w:tcW w:w="1296" w:type="dxa"/>
            <w:gridSpan w:val="2"/>
            <w:tcBorders>
              <w:left w:val="nil"/>
              <w:right w:val="nil"/>
            </w:tcBorders>
          </w:tcPr>
          <w:p w14:paraId="3012AFAF" w14:textId="77777777" w:rsidR="003C1ABE" w:rsidRPr="00AD0DFD" w:rsidRDefault="003C1ABE" w:rsidP="004D59B6">
            <w:pPr>
              <w:jc w:val="center"/>
              <w:rPr>
                <w:rFonts w:ascii="Times New Roman" w:hAnsi="Times New Roman" w:cs="Times New Roman"/>
                <w:b/>
                <w:bCs/>
                <w:sz w:val="23"/>
                <w:szCs w:val="23"/>
              </w:rPr>
            </w:pPr>
            <w:r w:rsidRPr="00AD0DFD">
              <w:rPr>
                <w:rFonts w:ascii="Times New Roman" w:hAnsi="Times New Roman" w:cs="Times New Roman"/>
                <w:b/>
                <w:bCs/>
                <w:sz w:val="23"/>
                <w:szCs w:val="23"/>
              </w:rPr>
              <w:t>30</w:t>
            </w:r>
          </w:p>
        </w:tc>
        <w:tc>
          <w:tcPr>
            <w:tcW w:w="851" w:type="dxa"/>
            <w:tcBorders>
              <w:left w:val="nil"/>
              <w:right w:val="nil"/>
            </w:tcBorders>
          </w:tcPr>
          <w:p w14:paraId="57EA9ACC" w14:textId="77777777" w:rsidR="003C1ABE" w:rsidRPr="00CF0EF8" w:rsidRDefault="003C1ABE" w:rsidP="004D59B6">
            <w:pPr>
              <w:jc w:val="center"/>
              <w:rPr>
                <w:rFonts w:ascii="Times New Roman" w:hAnsi="Times New Roman" w:cs="Times New Roman"/>
                <w:b/>
                <w:bCs/>
                <w:sz w:val="23"/>
                <w:szCs w:val="23"/>
              </w:rPr>
            </w:pPr>
            <w:r>
              <w:rPr>
                <w:rFonts w:ascii="Times New Roman" w:hAnsi="Times New Roman" w:cs="Times New Roman"/>
                <w:b/>
                <w:bCs/>
                <w:sz w:val="23"/>
                <w:szCs w:val="23"/>
              </w:rPr>
              <w:t>27,504</w:t>
            </w:r>
          </w:p>
        </w:tc>
      </w:tr>
      <w:tr w:rsidR="003C1ABE" w:rsidRPr="0013154B" w14:paraId="73938CA4" w14:textId="77777777" w:rsidTr="004F5AF2">
        <w:tc>
          <w:tcPr>
            <w:tcW w:w="856" w:type="dxa"/>
            <w:tcBorders>
              <w:left w:val="nil"/>
              <w:right w:val="nil"/>
            </w:tcBorders>
          </w:tcPr>
          <w:p w14:paraId="10615B0D" w14:textId="77777777" w:rsidR="003C1ABE" w:rsidRPr="00CF0EF8" w:rsidRDefault="003C1ABE" w:rsidP="004F5AF2">
            <w:pPr>
              <w:jc w:val="center"/>
              <w:rPr>
                <w:rFonts w:ascii="Times New Roman" w:hAnsi="Times New Roman" w:cs="Times New Roman"/>
                <w:sz w:val="23"/>
                <w:szCs w:val="23"/>
              </w:rPr>
            </w:pPr>
            <w:r w:rsidRPr="00CF0EF8">
              <w:rPr>
                <w:rFonts w:ascii="Times New Roman" w:hAnsi="Times New Roman" w:cs="Times New Roman"/>
                <w:sz w:val="23"/>
                <w:szCs w:val="23"/>
              </w:rPr>
              <w:t>02/05/2018 – 01/06/2018</w:t>
            </w:r>
          </w:p>
        </w:tc>
        <w:tc>
          <w:tcPr>
            <w:tcW w:w="1417" w:type="dxa"/>
            <w:tcBorders>
              <w:left w:val="nil"/>
              <w:right w:val="nil"/>
            </w:tcBorders>
          </w:tcPr>
          <w:p w14:paraId="01EEBC3F" w14:textId="77777777"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15</w:t>
            </w:r>
          </w:p>
        </w:tc>
        <w:tc>
          <w:tcPr>
            <w:tcW w:w="1459" w:type="dxa"/>
            <w:tcBorders>
              <w:left w:val="nil"/>
              <w:right w:val="nil"/>
            </w:tcBorders>
          </w:tcPr>
          <w:p w14:paraId="3EB86B0B" w14:textId="77777777"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15,243</w:t>
            </w:r>
          </w:p>
        </w:tc>
        <w:tc>
          <w:tcPr>
            <w:tcW w:w="246" w:type="dxa"/>
            <w:tcBorders>
              <w:left w:val="nil"/>
              <w:right w:val="nil"/>
            </w:tcBorders>
          </w:tcPr>
          <w:p w14:paraId="43EF5AA4" w14:textId="77777777" w:rsidR="003C1ABE" w:rsidRPr="00CF0EF8" w:rsidRDefault="003C1ABE" w:rsidP="004D59B6">
            <w:pPr>
              <w:jc w:val="center"/>
              <w:rPr>
                <w:rFonts w:ascii="Times New Roman" w:hAnsi="Times New Roman" w:cs="Times New Roman"/>
                <w:sz w:val="23"/>
                <w:szCs w:val="23"/>
              </w:rPr>
            </w:pPr>
          </w:p>
        </w:tc>
        <w:tc>
          <w:tcPr>
            <w:tcW w:w="1414" w:type="dxa"/>
            <w:tcBorders>
              <w:left w:val="nil"/>
              <w:right w:val="nil"/>
            </w:tcBorders>
          </w:tcPr>
          <w:p w14:paraId="507527A9" w14:textId="77777777"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15</w:t>
            </w:r>
          </w:p>
        </w:tc>
        <w:tc>
          <w:tcPr>
            <w:tcW w:w="1397" w:type="dxa"/>
            <w:tcBorders>
              <w:left w:val="nil"/>
              <w:right w:val="nil"/>
            </w:tcBorders>
          </w:tcPr>
          <w:p w14:paraId="397F4F51" w14:textId="77777777"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19,986</w:t>
            </w:r>
          </w:p>
        </w:tc>
        <w:tc>
          <w:tcPr>
            <w:tcW w:w="1296" w:type="dxa"/>
            <w:gridSpan w:val="2"/>
            <w:tcBorders>
              <w:left w:val="nil"/>
              <w:right w:val="nil"/>
            </w:tcBorders>
          </w:tcPr>
          <w:p w14:paraId="6412B6DB" w14:textId="77777777" w:rsidR="003C1ABE" w:rsidRPr="00AD0DFD" w:rsidRDefault="003C1ABE" w:rsidP="004D59B6">
            <w:pPr>
              <w:jc w:val="center"/>
              <w:rPr>
                <w:rFonts w:ascii="Times New Roman" w:hAnsi="Times New Roman" w:cs="Times New Roman"/>
                <w:b/>
                <w:bCs/>
                <w:sz w:val="23"/>
                <w:szCs w:val="23"/>
              </w:rPr>
            </w:pPr>
            <w:r w:rsidRPr="00AD0DFD">
              <w:rPr>
                <w:rFonts w:ascii="Times New Roman" w:hAnsi="Times New Roman" w:cs="Times New Roman"/>
                <w:b/>
                <w:bCs/>
                <w:sz w:val="23"/>
                <w:szCs w:val="23"/>
              </w:rPr>
              <w:t>30</w:t>
            </w:r>
          </w:p>
        </w:tc>
        <w:tc>
          <w:tcPr>
            <w:tcW w:w="851" w:type="dxa"/>
            <w:tcBorders>
              <w:left w:val="nil"/>
              <w:right w:val="nil"/>
            </w:tcBorders>
          </w:tcPr>
          <w:p w14:paraId="3CFDE6FF" w14:textId="77777777" w:rsidR="003C1ABE" w:rsidRPr="00CF0EF8" w:rsidRDefault="003C1ABE" w:rsidP="004D59B6">
            <w:pPr>
              <w:jc w:val="center"/>
              <w:rPr>
                <w:rFonts w:ascii="Times New Roman" w:hAnsi="Times New Roman" w:cs="Times New Roman"/>
                <w:b/>
                <w:bCs/>
                <w:sz w:val="23"/>
                <w:szCs w:val="23"/>
              </w:rPr>
            </w:pPr>
            <w:r>
              <w:rPr>
                <w:rFonts w:ascii="Times New Roman" w:hAnsi="Times New Roman" w:cs="Times New Roman"/>
                <w:b/>
                <w:bCs/>
                <w:sz w:val="23"/>
                <w:szCs w:val="23"/>
              </w:rPr>
              <w:t>35,229</w:t>
            </w:r>
          </w:p>
        </w:tc>
      </w:tr>
      <w:tr w:rsidR="003C1ABE" w:rsidRPr="0013154B" w14:paraId="3CC5CD41" w14:textId="77777777" w:rsidTr="004F5AF2">
        <w:tc>
          <w:tcPr>
            <w:tcW w:w="856" w:type="dxa"/>
            <w:tcBorders>
              <w:left w:val="nil"/>
              <w:right w:val="nil"/>
            </w:tcBorders>
          </w:tcPr>
          <w:p w14:paraId="7E875EC5" w14:textId="77777777" w:rsidR="003C1ABE" w:rsidRPr="00CF0EF8" w:rsidRDefault="003C1ABE" w:rsidP="004F5AF2">
            <w:pPr>
              <w:jc w:val="center"/>
              <w:rPr>
                <w:rFonts w:ascii="Times New Roman" w:hAnsi="Times New Roman" w:cs="Times New Roman"/>
                <w:sz w:val="23"/>
                <w:szCs w:val="23"/>
              </w:rPr>
            </w:pPr>
            <w:r w:rsidRPr="00CF0EF8">
              <w:rPr>
                <w:rFonts w:ascii="Times New Roman" w:hAnsi="Times New Roman" w:cs="Times New Roman"/>
                <w:sz w:val="23"/>
                <w:szCs w:val="23"/>
              </w:rPr>
              <w:t>02/11/2018 – 01/12/2018</w:t>
            </w:r>
          </w:p>
        </w:tc>
        <w:tc>
          <w:tcPr>
            <w:tcW w:w="1417" w:type="dxa"/>
            <w:tcBorders>
              <w:left w:val="nil"/>
              <w:right w:val="nil"/>
            </w:tcBorders>
          </w:tcPr>
          <w:p w14:paraId="2A4B9AB0" w14:textId="77777777"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8</w:t>
            </w:r>
          </w:p>
        </w:tc>
        <w:tc>
          <w:tcPr>
            <w:tcW w:w="1459" w:type="dxa"/>
            <w:tcBorders>
              <w:left w:val="nil"/>
              <w:right w:val="nil"/>
            </w:tcBorders>
          </w:tcPr>
          <w:p w14:paraId="317A13CD" w14:textId="77777777"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6,497</w:t>
            </w:r>
          </w:p>
        </w:tc>
        <w:tc>
          <w:tcPr>
            <w:tcW w:w="246" w:type="dxa"/>
            <w:tcBorders>
              <w:left w:val="nil"/>
              <w:right w:val="nil"/>
            </w:tcBorders>
          </w:tcPr>
          <w:p w14:paraId="33566C5A" w14:textId="77777777" w:rsidR="003C1ABE" w:rsidRPr="00CF0EF8" w:rsidRDefault="003C1ABE" w:rsidP="004D59B6">
            <w:pPr>
              <w:jc w:val="center"/>
              <w:rPr>
                <w:rFonts w:ascii="Times New Roman" w:hAnsi="Times New Roman" w:cs="Times New Roman"/>
                <w:sz w:val="23"/>
                <w:szCs w:val="23"/>
              </w:rPr>
            </w:pPr>
          </w:p>
        </w:tc>
        <w:tc>
          <w:tcPr>
            <w:tcW w:w="1414" w:type="dxa"/>
            <w:tcBorders>
              <w:left w:val="nil"/>
              <w:right w:val="nil"/>
            </w:tcBorders>
          </w:tcPr>
          <w:p w14:paraId="15877A1C" w14:textId="77777777"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15</w:t>
            </w:r>
          </w:p>
        </w:tc>
        <w:tc>
          <w:tcPr>
            <w:tcW w:w="1397" w:type="dxa"/>
            <w:tcBorders>
              <w:left w:val="nil"/>
              <w:right w:val="nil"/>
            </w:tcBorders>
          </w:tcPr>
          <w:p w14:paraId="09644D9B" w14:textId="77777777"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10,541</w:t>
            </w:r>
          </w:p>
        </w:tc>
        <w:tc>
          <w:tcPr>
            <w:tcW w:w="1296" w:type="dxa"/>
            <w:gridSpan w:val="2"/>
            <w:tcBorders>
              <w:left w:val="nil"/>
              <w:right w:val="nil"/>
            </w:tcBorders>
          </w:tcPr>
          <w:p w14:paraId="6801E715" w14:textId="77777777" w:rsidR="003C1ABE" w:rsidRPr="00AD0DFD" w:rsidRDefault="003C1ABE" w:rsidP="004D59B6">
            <w:pPr>
              <w:jc w:val="center"/>
              <w:rPr>
                <w:rFonts w:ascii="Times New Roman" w:hAnsi="Times New Roman" w:cs="Times New Roman"/>
                <w:b/>
                <w:bCs/>
                <w:sz w:val="23"/>
                <w:szCs w:val="23"/>
              </w:rPr>
            </w:pPr>
            <w:r w:rsidRPr="00AD0DFD">
              <w:rPr>
                <w:rFonts w:ascii="Times New Roman" w:hAnsi="Times New Roman" w:cs="Times New Roman"/>
                <w:b/>
                <w:bCs/>
                <w:sz w:val="23"/>
                <w:szCs w:val="23"/>
              </w:rPr>
              <w:t>23</w:t>
            </w:r>
          </w:p>
        </w:tc>
        <w:tc>
          <w:tcPr>
            <w:tcW w:w="851" w:type="dxa"/>
            <w:tcBorders>
              <w:left w:val="nil"/>
              <w:right w:val="nil"/>
            </w:tcBorders>
          </w:tcPr>
          <w:p w14:paraId="2C0AFE2D" w14:textId="77777777" w:rsidR="003C1ABE" w:rsidRPr="00CF0EF8" w:rsidRDefault="003C1ABE" w:rsidP="004D59B6">
            <w:pPr>
              <w:jc w:val="center"/>
              <w:rPr>
                <w:rFonts w:ascii="Times New Roman" w:hAnsi="Times New Roman" w:cs="Times New Roman"/>
                <w:b/>
                <w:bCs/>
                <w:sz w:val="23"/>
                <w:szCs w:val="23"/>
              </w:rPr>
            </w:pPr>
            <w:r>
              <w:rPr>
                <w:rFonts w:ascii="Times New Roman" w:hAnsi="Times New Roman" w:cs="Times New Roman"/>
                <w:b/>
                <w:bCs/>
                <w:sz w:val="23"/>
                <w:szCs w:val="23"/>
              </w:rPr>
              <w:t>17,038</w:t>
            </w:r>
          </w:p>
        </w:tc>
      </w:tr>
      <w:tr w:rsidR="003C1ABE" w:rsidRPr="0013154B" w14:paraId="1F7A5490" w14:textId="77777777" w:rsidTr="004F5AF2">
        <w:tc>
          <w:tcPr>
            <w:tcW w:w="856" w:type="dxa"/>
            <w:tcBorders>
              <w:left w:val="nil"/>
              <w:right w:val="nil"/>
            </w:tcBorders>
          </w:tcPr>
          <w:p w14:paraId="0B600657" w14:textId="77777777" w:rsidR="003C1ABE" w:rsidRPr="00CF0EF8" w:rsidRDefault="003C1ABE" w:rsidP="004F5AF2">
            <w:pPr>
              <w:jc w:val="center"/>
              <w:rPr>
                <w:rFonts w:ascii="Times New Roman" w:hAnsi="Times New Roman" w:cs="Times New Roman"/>
                <w:sz w:val="23"/>
                <w:szCs w:val="23"/>
              </w:rPr>
            </w:pPr>
            <w:r w:rsidRPr="00CF0EF8">
              <w:rPr>
                <w:rFonts w:ascii="Times New Roman" w:hAnsi="Times New Roman" w:cs="Times New Roman"/>
                <w:sz w:val="23"/>
                <w:szCs w:val="23"/>
              </w:rPr>
              <w:t>02/05/2019 – 01/06/2019</w:t>
            </w:r>
          </w:p>
        </w:tc>
        <w:tc>
          <w:tcPr>
            <w:tcW w:w="1417" w:type="dxa"/>
            <w:tcBorders>
              <w:left w:val="nil"/>
              <w:right w:val="nil"/>
            </w:tcBorders>
          </w:tcPr>
          <w:p w14:paraId="7DDFF545" w14:textId="77777777"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15</w:t>
            </w:r>
          </w:p>
        </w:tc>
        <w:tc>
          <w:tcPr>
            <w:tcW w:w="1459" w:type="dxa"/>
            <w:tcBorders>
              <w:left w:val="nil"/>
              <w:right w:val="nil"/>
            </w:tcBorders>
          </w:tcPr>
          <w:p w14:paraId="13D144B7" w14:textId="77777777"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11,366</w:t>
            </w:r>
          </w:p>
        </w:tc>
        <w:tc>
          <w:tcPr>
            <w:tcW w:w="246" w:type="dxa"/>
            <w:tcBorders>
              <w:left w:val="nil"/>
              <w:right w:val="nil"/>
            </w:tcBorders>
          </w:tcPr>
          <w:p w14:paraId="5E45E2A4" w14:textId="77777777" w:rsidR="003C1ABE" w:rsidRPr="00CF0EF8" w:rsidRDefault="003C1ABE" w:rsidP="004D59B6">
            <w:pPr>
              <w:jc w:val="center"/>
              <w:rPr>
                <w:rFonts w:ascii="Times New Roman" w:hAnsi="Times New Roman" w:cs="Times New Roman"/>
                <w:sz w:val="23"/>
                <w:szCs w:val="23"/>
              </w:rPr>
            </w:pPr>
          </w:p>
        </w:tc>
        <w:tc>
          <w:tcPr>
            <w:tcW w:w="1414" w:type="dxa"/>
            <w:tcBorders>
              <w:left w:val="nil"/>
              <w:right w:val="nil"/>
            </w:tcBorders>
          </w:tcPr>
          <w:p w14:paraId="3A149654" w14:textId="77777777"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15</w:t>
            </w:r>
          </w:p>
        </w:tc>
        <w:tc>
          <w:tcPr>
            <w:tcW w:w="1397" w:type="dxa"/>
            <w:tcBorders>
              <w:left w:val="nil"/>
              <w:right w:val="nil"/>
            </w:tcBorders>
          </w:tcPr>
          <w:p w14:paraId="42D7EBCF" w14:textId="77777777"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8,586</w:t>
            </w:r>
          </w:p>
        </w:tc>
        <w:tc>
          <w:tcPr>
            <w:tcW w:w="1296" w:type="dxa"/>
            <w:gridSpan w:val="2"/>
            <w:tcBorders>
              <w:left w:val="nil"/>
              <w:right w:val="nil"/>
            </w:tcBorders>
          </w:tcPr>
          <w:p w14:paraId="707E2F20" w14:textId="77777777" w:rsidR="003C1ABE" w:rsidRPr="00AD0DFD" w:rsidRDefault="003C1ABE" w:rsidP="004D59B6">
            <w:pPr>
              <w:jc w:val="center"/>
              <w:rPr>
                <w:rFonts w:ascii="Times New Roman" w:hAnsi="Times New Roman" w:cs="Times New Roman"/>
                <w:b/>
                <w:bCs/>
                <w:sz w:val="23"/>
                <w:szCs w:val="23"/>
              </w:rPr>
            </w:pPr>
            <w:r w:rsidRPr="00AD0DFD">
              <w:rPr>
                <w:rFonts w:ascii="Times New Roman" w:hAnsi="Times New Roman" w:cs="Times New Roman"/>
                <w:b/>
                <w:bCs/>
                <w:sz w:val="23"/>
                <w:szCs w:val="23"/>
              </w:rPr>
              <w:t>30</w:t>
            </w:r>
          </w:p>
        </w:tc>
        <w:tc>
          <w:tcPr>
            <w:tcW w:w="851" w:type="dxa"/>
            <w:tcBorders>
              <w:left w:val="nil"/>
              <w:right w:val="nil"/>
            </w:tcBorders>
          </w:tcPr>
          <w:p w14:paraId="33E2D10B" w14:textId="77777777" w:rsidR="003C1ABE" w:rsidRPr="00CF0EF8" w:rsidRDefault="003C1ABE" w:rsidP="004D59B6">
            <w:pPr>
              <w:jc w:val="center"/>
              <w:rPr>
                <w:rFonts w:ascii="Times New Roman" w:hAnsi="Times New Roman" w:cs="Times New Roman"/>
                <w:b/>
                <w:bCs/>
                <w:sz w:val="23"/>
                <w:szCs w:val="23"/>
              </w:rPr>
            </w:pPr>
            <w:r>
              <w:rPr>
                <w:rFonts w:ascii="Times New Roman" w:hAnsi="Times New Roman" w:cs="Times New Roman"/>
                <w:b/>
                <w:bCs/>
                <w:sz w:val="23"/>
                <w:szCs w:val="23"/>
              </w:rPr>
              <w:t>19,952</w:t>
            </w:r>
          </w:p>
        </w:tc>
      </w:tr>
      <w:tr w:rsidR="003C1ABE" w:rsidRPr="0013154B" w14:paraId="4F07BF22" w14:textId="77777777" w:rsidTr="004F5AF2">
        <w:tc>
          <w:tcPr>
            <w:tcW w:w="856" w:type="dxa"/>
            <w:tcBorders>
              <w:left w:val="nil"/>
              <w:right w:val="nil"/>
            </w:tcBorders>
          </w:tcPr>
          <w:p w14:paraId="330AC951" w14:textId="77777777" w:rsidR="003C1ABE" w:rsidRPr="00CF0EF8" w:rsidRDefault="003C1ABE" w:rsidP="004F5AF2">
            <w:pPr>
              <w:jc w:val="center"/>
              <w:rPr>
                <w:rFonts w:ascii="Times New Roman" w:hAnsi="Times New Roman" w:cs="Times New Roman"/>
                <w:sz w:val="23"/>
                <w:szCs w:val="23"/>
              </w:rPr>
            </w:pPr>
            <w:r w:rsidRPr="00CF0EF8">
              <w:rPr>
                <w:rFonts w:ascii="Times New Roman" w:hAnsi="Times New Roman" w:cs="Times New Roman"/>
                <w:sz w:val="23"/>
                <w:szCs w:val="23"/>
              </w:rPr>
              <w:t>02/01/2020 – 01/02/2020</w:t>
            </w:r>
          </w:p>
        </w:tc>
        <w:tc>
          <w:tcPr>
            <w:tcW w:w="1417" w:type="dxa"/>
            <w:tcBorders>
              <w:left w:val="nil"/>
              <w:right w:val="nil"/>
            </w:tcBorders>
          </w:tcPr>
          <w:p w14:paraId="3FD9FA53" w14:textId="77777777"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15</w:t>
            </w:r>
          </w:p>
        </w:tc>
        <w:tc>
          <w:tcPr>
            <w:tcW w:w="1459" w:type="dxa"/>
            <w:tcBorders>
              <w:left w:val="nil"/>
              <w:right w:val="nil"/>
            </w:tcBorders>
          </w:tcPr>
          <w:p w14:paraId="28650A16" w14:textId="77777777"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16,468</w:t>
            </w:r>
          </w:p>
        </w:tc>
        <w:tc>
          <w:tcPr>
            <w:tcW w:w="246" w:type="dxa"/>
            <w:tcBorders>
              <w:left w:val="nil"/>
              <w:right w:val="nil"/>
            </w:tcBorders>
          </w:tcPr>
          <w:p w14:paraId="4740AFDB" w14:textId="77777777" w:rsidR="003C1ABE" w:rsidRPr="00CF0EF8" w:rsidRDefault="003C1ABE" w:rsidP="004D59B6">
            <w:pPr>
              <w:jc w:val="center"/>
              <w:rPr>
                <w:rFonts w:ascii="Times New Roman" w:hAnsi="Times New Roman" w:cs="Times New Roman"/>
                <w:sz w:val="23"/>
                <w:szCs w:val="23"/>
              </w:rPr>
            </w:pPr>
          </w:p>
        </w:tc>
        <w:tc>
          <w:tcPr>
            <w:tcW w:w="1414" w:type="dxa"/>
            <w:tcBorders>
              <w:left w:val="nil"/>
              <w:right w:val="nil"/>
            </w:tcBorders>
          </w:tcPr>
          <w:p w14:paraId="17A73170" w14:textId="77777777"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15</w:t>
            </w:r>
          </w:p>
        </w:tc>
        <w:tc>
          <w:tcPr>
            <w:tcW w:w="1397" w:type="dxa"/>
            <w:tcBorders>
              <w:left w:val="nil"/>
              <w:right w:val="nil"/>
            </w:tcBorders>
          </w:tcPr>
          <w:p w14:paraId="0420571B" w14:textId="77777777" w:rsidR="003C1ABE" w:rsidRPr="00CF0EF8" w:rsidRDefault="003C1ABE" w:rsidP="004D59B6">
            <w:pPr>
              <w:jc w:val="center"/>
              <w:rPr>
                <w:rFonts w:ascii="Times New Roman" w:hAnsi="Times New Roman" w:cs="Times New Roman"/>
                <w:sz w:val="23"/>
                <w:szCs w:val="23"/>
              </w:rPr>
            </w:pPr>
            <w:r w:rsidRPr="00CF0EF8">
              <w:rPr>
                <w:rFonts w:ascii="Times New Roman" w:hAnsi="Times New Roman" w:cs="Times New Roman"/>
                <w:sz w:val="23"/>
                <w:szCs w:val="23"/>
              </w:rPr>
              <w:t>16,251</w:t>
            </w:r>
          </w:p>
        </w:tc>
        <w:tc>
          <w:tcPr>
            <w:tcW w:w="1296" w:type="dxa"/>
            <w:gridSpan w:val="2"/>
            <w:tcBorders>
              <w:left w:val="nil"/>
              <w:right w:val="nil"/>
            </w:tcBorders>
          </w:tcPr>
          <w:p w14:paraId="67BA49DF" w14:textId="77777777" w:rsidR="003C1ABE" w:rsidRPr="00AD0DFD" w:rsidRDefault="003C1ABE" w:rsidP="004D59B6">
            <w:pPr>
              <w:jc w:val="center"/>
              <w:rPr>
                <w:rFonts w:ascii="Times New Roman" w:hAnsi="Times New Roman" w:cs="Times New Roman"/>
                <w:b/>
                <w:bCs/>
                <w:sz w:val="23"/>
                <w:szCs w:val="23"/>
              </w:rPr>
            </w:pPr>
            <w:r w:rsidRPr="00AD0DFD">
              <w:rPr>
                <w:rFonts w:ascii="Times New Roman" w:hAnsi="Times New Roman" w:cs="Times New Roman"/>
                <w:b/>
                <w:bCs/>
                <w:sz w:val="23"/>
                <w:szCs w:val="23"/>
              </w:rPr>
              <w:t>30</w:t>
            </w:r>
          </w:p>
        </w:tc>
        <w:tc>
          <w:tcPr>
            <w:tcW w:w="851" w:type="dxa"/>
            <w:tcBorders>
              <w:left w:val="nil"/>
              <w:right w:val="nil"/>
            </w:tcBorders>
          </w:tcPr>
          <w:p w14:paraId="70B0F083" w14:textId="77777777" w:rsidR="003C1ABE" w:rsidRPr="00CF0EF8" w:rsidRDefault="003C1ABE" w:rsidP="004D59B6">
            <w:pPr>
              <w:jc w:val="center"/>
              <w:rPr>
                <w:rFonts w:ascii="Times New Roman" w:hAnsi="Times New Roman" w:cs="Times New Roman"/>
                <w:b/>
                <w:bCs/>
                <w:sz w:val="23"/>
                <w:szCs w:val="23"/>
              </w:rPr>
            </w:pPr>
            <w:r>
              <w:rPr>
                <w:rFonts w:ascii="Times New Roman" w:hAnsi="Times New Roman" w:cs="Times New Roman"/>
                <w:b/>
                <w:bCs/>
                <w:sz w:val="23"/>
                <w:szCs w:val="23"/>
              </w:rPr>
              <w:t>32,719</w:t>
            </w:r>
          </w:p>
        </w:tc>
      </w:tr>
    </w:tbl>
    <w:p w14:paraId="773C6AC4" w14:textId="77777777" w:rsidR="003C1ABE" w:rsidRDefault="003C1ABE" w:rsidP="00C53AE0">
      <w:pPr>
        <w:pStyle w:val="NormalWeb"/>
        <w:spacing w:line="360" w:lineRule="auto"/>
        <w:rPr>
          <w:b/>
          <w:bCs/>
          <w:sz w:val="36"/>
          <w:szCs w:val="36"/>
        </w:rPr>
      </w:pPr>
      <w:r w:rsidRPr="004B4F31">
        <w:rPr>
          <w:b/>
          <w:bCs/>
          <w:sz w:val="36"/>
          <w:szCs w:val="36"/>
        </w:rPr>
        <w:t>3.</w:t>
      </w:r>
      <w:r>
        <w:rPr>
          <w:b/>
          <w:bCs/>
          <w:sz w:val="36"/>
          <w:szCs w:val="36"/>
        </w:rPr>
        <w:t>4.3</w:t>
      </w:r>
      <w:r w:rsidRPr="004B4F31">
        <w:rPr>
          <w:b/>
          <w:bCs/>
          <w:sz w:val="36"/>
          <w:szCs w:val="36"/>
        </w:rPr>
        <w:t xml:space="preserve">  </w:t>
      </w:r>
      <w:r>
        <w:rPr>
          <w:b/>
          <w:bCs/>
          <w:sz w:val="36"/>
          <w:szCs w:val="36"/>
        </w:rPr>
        <w:t>Combining CL and CDA: Methodological Approach</w:t>
      </w:r>
    </w:p>
    <w:p w14:paraId="63D8E53A"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In order to undertake a corpus-based analysis of the textual data in this study, I used Sketch Engine (Kilgarriff et al, 2014), a corpus software which enables researchers to compare word lists compiled from different corpora, determining which words occur statistically more frequently in one corpus than they do in another. Words which have a statistically significant higher frequency in the corpus under analysis are defined as keywords, and they are a particularly useful way of highlighting lexical saliency. There is no agreed upon cut-off point as to what log-likelihood score constitutes a word being defined as ‘key’. Deciding on the cut-off point for statistical significance is a decision the researcher has to make. It is the researcher’s choice how many keywords they want to examine, which is often constrained by the amount of time they have. As my sub-corpora were at the lower end of the range defining small specialised corpora (Baker et al, 2008), I chose to examine the first 500 keywords generated by Sketch Engine’s tool for each sub-corpora. I used one sub-corpora as a focus corpus and the other as a reference corpus (and vice versa), and generated a keyword list for each of the sub-corpora i.e. one for the broadsheets and one for the tabloids. An examination of the high-frequency words and generation of keyword lists enabled me to identify the main foci of the sub-corpora. I grouped the keywords according to the different foci, which highlighted which topics were particularly salient in each sub-corpora. Grouping the keywords according to the different foci allowed me not only to directly compare the similarities and differences between the foci of the broadsheets and the foci of the tabloids during each time frame, it also allowed me to trace diachronic developments over time across the six sub-corpora.</w:t>
      </w:r>
    </w:p>
    <w:p w14:paraId="12DEBE03" w14:textId="77777777" w:rsidR="003C1ABE" w:rsidRDefault="003C1ABE" w:rsidP="00C53AE0">
      <w:pPr>
        <w:spacing w:line="360" w:lineRule="auto"/>
        <w:rPr>
          <w:rFonts w:ascii="Times New Roman" w:hAnsi="Times New Roman" w:cs="Times New Roman"/>
        </w:rPr>
      </w:pPr>
    </w:p>
    <w:p w14:paraId="062C27B3" w14:textId="77777777" w:rsidR="003C1ABE" w:rsidRDefault="003C1ABE" w:rsidP="00C53AE0">
      <w:pPr>
        <w:spacing w:line="360" w:lineRule="auto"/>
        <w:rPr>
          <w:rFonts w:ascii="Times New Roman" w:hAnsi="Times New Roman" w:cs="Times New Roman"/>
        </w:rPr>
      </w:pPr>
      <w:r>
        <w:rPr>
          <w:rFonts w:ascii="Times New Roman" w:hAnsi="Times New Roman" w:cs="Times New Roman"/>
        </w:rPr>
        <w:t>Whilst the corpus-based analysis made use of the entire sub-corpora, a similar approach was not feasible for the CDA analysis. CDA requires in-depth analysis and is very labour intensive. Due to time constraints, it would simply be unfeasible to undertake a CDA analysis of 173 articles. As such, a systematic down-sampling method was required. One major criticism of CDA concerns the selection of texts to be analysed, and whether they are truly representative (Koller and Mautner, 2004). So as to ensure that the texts chosen for analysis were truly representative, I employed corpus techniques as a form of down-sampling. Using the keyword lists generated for each sub-corpus, I identified the texts that contained high frequencies of such keywords as being representative of that particular sub-corpus. Employing such corpus techniques as a method of down-sampling allows me to make stronger claims of generalisability from my small-scale CDA analysis.</w:t>
      </w:r>
    </w:p>
    <w:p w14:paraId="66FBB0C0" w14:textId="77777777" w:rsidR="003C1ABE" w:rsidRDefault="003C1ABE" w:rsidP="00C53AE0">
      <w:pPr>
        <w:spacing w:line="360" w:lineRule="auto"/>
        <w:rPr>
          <w:rFonts w:ascii="Times New Roman" w:hAnsi="Times New Roman" w:cs="Times New Roman"/>
        </w:rPr>
      </w:pPr>
    </w:p>
    <w:p w14:paraId="60B8B4D4" w14:textId="77777777" w:rsidR="003C1ABE" w:rsidRPr="00A22CF1" w:rsidRDefault="003C1ABE" w:rsidP="00C53AE0">
      <w:pPr>
        <w:spacing w:line="360" w:lineRule="auto"/>
        <w:rPr>
          <w:rFonts w:ascii="Times New Roman" w:hAnsi="Times New Roman" w:cs="Times New Roman"/>
        </w:rPr>
      </w:pPr>
      <w:r>
        <w:rPr>
          <w:rFonts w:ascii="Times New Roman" w:hAnsi="Times New Roman" w:cs="Times New Roman"/>
        </w:rPr>
        <w:t>In the following chapter, each of the six sub-corpora will be taken in turn. The findings from the corpus-based analyses for the broadsheet sub-corpus and the tabloid sub-corpus will be presented, and such findings will be contextualised using Wodak’s (2001) DHA approach.</w:t>
      </w:r>
    </w:p>
    <w:p w14:paraId="28FE0541" w14:textId="77777777" w:rsidR="003C1ABE" w:rsidRDefault="003C1ABE" w:rsidP="003C1ABE">
      <w:pPr>
        <w:rPr>
          <w:rFonts w:ascii="Times New Roman" w:hAnsi="Times New Roman" w:cs="Times New Roman"/>
        </w:rPr>
      </w:pPr>
    </w:p>
    <w:p w14:paraId="2593D87C" w14:textId="35885793" w:rsidR="003C1ABE" w:rsidRDefault="003C1ABE" w:rsidP="003C1ABE">
      <w:pPr>
        <w:rPr>
          <w:rFonts w:ascii="Times New Roman" w:hAnsi="Times New Roman" w:cs="Times New Roman"/>
        </w:rPr>
      </w:pPr>
    </w:p>
    <w:p w14:paraId="4A94750C" w14:textId="3C5B349C" w:rsidR="003C1ABE" w:rsidRDefault="003C1ABE" w:rsidP="003C1ABE">
      <w:pPr>
        <w:rPr>
          <w:rFonts w:ascii="Times New Roman" w:hAnsi="Times New Roman" w:cs="Times New Roman"/>
        </w:rPr>
      </w:pPr>
    </w:p>
    <w:p w14:paraId="11FE2A0E" w14:textId="5EA00558" w:rsidR="003C1ABE" w:rsidRDefault="003C1ABE" w:rsidP="003C1ABE">
      <w:pPr>
        <w:rPr>
          <w:rFonts w:ascii="Times New Roman" w:hAnsi="Times New Roman" w:cs="Times New Roman"/>
        </w:rPr>
      </w:pPr>
    </w:p>
    <w:p w14:paraId="3BF9EBE4" w14:textId="7DDB6B62" w:rsidR="003C1ABE" w:rsidRDefault="003C1ABE" w:rsidP="003C1ABE">
      <w:pPr>
        <w:rPr>
          <w:rFonts w:ascii="Times New Roman" w:hAnsi="Times New Roman" w:cs="Times New Roman"/>
        </w:rPr>
      </w:pPr>
    </w:p>
    <w:p w14:paraId="65B37B78" w14:textId="3194A7F3" w:rsidR="003C1ABE" w:rsidRDefault="003C1ABE" w:rsidP="003C1ABE">
      <w:pPr>
        <w:rPr>
          <w:rFonts w:ascii="Times New Roman" w:hAnsi="Times New Roman" w:cs="Times New Roman"/>
        </w:rPr>
      </w:pPr>
    </w:p>
    <w:p w14:paraId="2EFBEAB2" w14:textId="11678B34" w:rsidR="003C1ABE" w:rsidRDefault="003C1ABE" w:rsidP="003C1ABE">
      <w:pPr>
        <w:rPr>
          <w:rFonts w:ascii="Times New Roman" w:hAnsi="Times New Roman" w:cs="Times New Roman"/>
        </w:rPr>
      </w:pPr>
    </w:p>
    <w:p w14:paraId="4C5409E1" w14:textId="4F0BDB39" w:rsidR="003C1ABE" w:rsidRDefault="003C1ABE" w:rsidP="003C1ABE">
      <w:pPr>
        <w:rPr>
          <w:rFonts w:ascii="Times New Roman" w:hAnsi="Times New Roman" w:cs="Times New Roman"/>
        </w:rPr>
      </w:pPr>
    </w:p>
    <w:p w14:paraId="14E5F56C" w14:textId="5504F04C" w:rsidR="003C1ABE" w:rsidRDefault="003C1ABE" w:rsidP="003C1ABE">
      <w:pPr>
        <w:rPr>
          <w:rFonts w:ascii="Times New Roman" w:hAnsi="Times New Roman" w:cs="Times New Roman"/>
        </w:rPr>
      </w:pPr>
    </w:p>
    <w:p w14:paraId="39837910" w14:textId="678CDB84" w:rsidR="003C1ABE" w:rsidRDefault="003C1ABE" w:rsidP="003C1ABE">
      <w:pPr>
        <w:rPr>
          <w:rFonts w:ascii="Times New Roman" w:hAnsi="Times New Roman" w:cs="Times New Roman"/>
        </w:rPr>
      </w:pPr>
    </w:p>
    <w:p w14:paraId="21CE3BF5" w14:textId="7FDEFA25" w:rsidR="003C1ABE" w:rsidRDefault="003C1ABE" w:rsidP="003C1ABE">
      <w:pPr>
        <w:rPr>
          <w:rFonts w:ascii="Times New Roman" w:hAnsi="Times New Roman" w:cs="Times New Roman"/>
        </w:rPr>
      </w:pPr>
    </w:p>
    <w:p w14:paraId="282F5CF9" w14:textId="3C0E75ED" w:rsidR="003C1ABE" w:rsidRDefault="003C1ABE" w:rsidP="003C1ABE">
      <w:pPr>
        <w:rPr>
          <w:rFonts w:ascii="Times New Roman" w:hAnsi="Times New Roman" w:cs="Times New Roman"/>
        </w:rPr>
      </w:pPr>
    </w:p>
    <w:p w14:paraId="11CEEB27" w14:textId="4A1FF9C7" w:rsidR="003C1ABE" w:rsidRDefault="003C1ABE" w:rsidP="003C1ABE">
      <w:pPr>
        <w:rPr>
          <w:rFonts w:ascii="Times New Roman" w:hAnsi="Times New Roman" w:cs="Times New Roman"/>
        </w:rPr>
      </w:pPr>
    </w:p>
    <w:p w14:paraId="47BE337D" w14:textId="66CA2756" w:rsidR="003C1ABE" w:rsidRDefault="003C1ABE" w:rsidP="003C1ABE">
      <w:pPr>
        <w:rPr>
          <w:rFonts w:ascii="Times New Roman" w:hAnsi="Times New Roman" w:cs="Times New Roman"/>
        </w:rPr>
      </w:pPr>
    </w:p>
    <w:p w14:paraId="29FA0CE1" w14:textId="5246B1BD" w:rsidR="003C1ABE" w:rsidRDefault="003C1ABE" w:rsidP="003C1ABE">
      <w:pPr>
        <w:rPr>
          <w:rFonts w:ascii="Times New Roman" w:hAnsi="Times New Roman" w:cs="Times New Roman"/>
        </w:rPr>
      </w:pPr>
    </w:p>
    <w:p w14:paraId="7D1D6FD4" w14:textId="77777777" w:rsidR="00BF3A74" w:rsidRDefault="00BF3A74" w:rsidP="003C1ABE">
      <w:pPr>
        <w:rPr>
          <w:rFonts w:ascii="Times New Roman" w:hAnsi="Times New Roman" w:cs="Times New Roman"/>
        </w:rPr>
      </w:pPr>
    </w:p>
    <w:p w14:paraId="679DE5A0" w14:textId="77777777" w:rsidR="003C1ABE" w:rsidRDefault="003C1ABE" w:rsidP="003C1ABE">
      <w:pPr>
        <w:rPr>
          <w:rFonts w:ascii="Times New Roman" w:hAnsi="Times New Roman" w:cs="Times New Roman"/>
        </w:rPr>
      </w:pPr>
    </w:p>
    <w:p w14:paraId="73EB998A" w14:textId="77777777" w:rsidR="003C1ABE" w:rsidRDefault="003C1ABE" w:rsidP="003C1ABE">
      <w:pPr>
        <w:pStyle w:val="NormalWeb"/>
        <w:rPr>
          <w:b/>
          <w:bCs/>
          <w:sz w:val="48"/>
          <w:szCs w:val="48"/>
        </w:rPr>
      </w:pPr>
      <w:r>
        <w:rPr>
          <w:b/>
          <w:bCs/>
          <w:sz w:val="48"/>
          <w:szCs w:val="48"/>
        </w:rPr>
        <w:t>4</w:t>
      </w:r>
      <w:r w:rsidRPr="00A414A6">
        <w:rPr>
          <w:b/>
          <w:bCs/>
          <w:sz w:val="48"/>
          <w:szCs w:val="48"/>
        </w:rPr>
        <w:t xml:space="preserve">  </w:t>
      </w:r>
      <w:r>
        <w:rPr>
          <w:b/>
          <w:bCs/>
          <w:sz w:val="48"/>
          <w:szCs w:val="48"/>
        </w:rPr>
        <w:t>Analysis</w:t>
      </w:r>
    </w:p>
    <w:p w14:paraId="306E3C25" w14:textId="77777777" w:rsidR="003C1ABE" w:rsidRDefault="003C1ABE" w:rsidP="003C1ABE">
      <w:pPr>
        <w:pStyle w:val="NormalWeb"/>
        <w:numPr>
          <w:ilvl w:val="1"/>
          <w:numId w:val="3"/>
        </w:numPr>
        <w:rPr>
          <w:b/>
          <w:bCs/>
          <w:sz w:val="40"/>
          <w:szCs w:val="40"/>
        </w:rPr>
      </w:pPr>
      <w:r>
        <w:rPr>
          <w:b/>
          <w:bCs/>
          <w:sz w:val="40"/>
          <w:szCs w:val="40"/>
        </w:rPr>
        <w:t>Sub-Corpora 1: 02/11/2016 – 01/12/2016</w:t>
      </w:r>
    </w:p>
    <w:p w14:paraId="10061868" w14:textId="2F7F293B" w:rsidR="003C1ABE" w:rsidRDefault="003C1ABE" w:rsidP="003C1ABE">
      <w:pPr>
        <w:pStyle w:val="NormalWeb"/>
        <w:rPr>
          <w:b/>
          <w:bCs/>
          <w:sz w:val="36"/>
          <w:szCs w:val="36"/>
        </w:rPr>
      </w:pPr>
      <w:r>
        <w:rPr>
          <w:b/>
          <w:bCs/>
          <w:sz w:val="36"/>
          <w:szCs w:val="36"/>
        </w:rPr>
        <w:t>4</w:t>
      </w:r>
      <w:r w:rsidRPr="004B4F31">
        <w:rPr>
          <w:b/>
          <w:bCs/>
          <w:sz w:val="36"/>
          <w:szCs w:val="36"/>
        </w:rPr>
        <w:t>.</w:t>
      </w:r>
      <w:r>
        <w:rPr>
          <w:b/>
          <w:bCs/>
          <w:sz w:val="36"/>
          <w:szCs w:val="36"/>
        </w:rPr>
        <w:t>1.1</w:t>
      </w:r>
      <w:r w:rsidRPr="004B4F31">
        <w:rPr>
          <w:b/>
          <w:bCs/>
          <w:sz w:val="36"/>
          <w:szCs w:val="36"/>
        </w:rPr>
        <w:t xml:space="preserve">  </w:t>
      </w:r>
      <w:r>
        <w:rPr>
          <w:b/>
          <w:bCs/>
          <w:sz w:val="36"/>
          <w:szCs w:val="36"/>
        </w:rPr>
        <w:t>Corpus-Based Analysis</w:t>
      </w:r>
    </w:p>
    <w:p w14:paraId="3C5D8ACF" w14:textId="20A8CBD1" w:rsidR="003C1ABE" w:rsidRPr="003C1ABE" w:rsidRDefault="003C1ABE" w:rsidP="003C1ABE">
      <w:pPr>
        <w:pStyle w:val="NormalWeb"/>
        <w:jc w:val="center"/>
        <w:rPr>
          <w:u w:val="single"/>
        </w:rPr>
      </w:pPr>
      <w:r>
        <w:rPr>
          <w:u w:val="single"/>
        </w:rPr>
        <w:t>Table 4.1. Sub-Corpora 1: 02/11/2016 – 01/12/2016</w:t>
      </w:r>
    </w:p>
    <w:tbl>
      <w:tblPr>
        <w:tblStyle w:val="TableGrid"/>
        <w:tblW w:w="0" w:type="auto"/>
        <w:tblLook w:val="04A0" w:firstRow="1" w:lastRow="0" w:firstColumn="1" w:lastColumn="0" w:noHBand="0" w:noVBand="1"/>
      </w:tblPr>
      <w:tblGrid>
        <w:gridCol w:w="3123"/>
        <w:gridCol w:w="2950"/>
        <w:gridCol w:w="2947"/>
      </w:tblGrid>
      <w:tr w:rsidR="003C1ABE" w14:paraId="279F33F9" w14:textId="77777777" w:rsidTr="004D59B6">
        <w:tc>
          <w:tcPr>
            <w:tcW w:w="3123" w:type="dxa"/>
            <w:tcBorders>
              <w:left w:val="nil"/>
              <w:bottom w:val="single" w:sz="4" w:space="0" w:color="auto"/>
              <w:right w:val="nil"/>
            </w:tcBorders>
          </w:tcPr>
          <w:p w14:paraId="54E313C3" w14:textId="77777777" w:rsidR="003C1ABE" w:rsidRPr="00EC530E" w:rsidRDefault="003C1ABE" w:rsidP="004D59B6">
            <w:pPr>
              <w:rPr>
                <w:rFonts w:ascii="Times New Roman" w:hAnsi="Times New Roman" w:cs="Times New Roman"/>
                <w:b/>
                <w:bCs/>
              </w:rPr>
            </w:pPr>
            <w:r w:rsidRPr="00EC530E">
              <w:rPr>
                <w:rFonts w:ascii="Times New Roman" w:hAnsi="Times New Roman" w:cs="Times New Roman"/>
                <w:b/>
                <w:bCs/>
              </w:rPr>
              <w:t>Categories</w:t>
            </w:r>
          </w:p>
        </w:tc>
        <w:tc>
          <w:tcPr>
            <w:tcW w:w="2950" w:type="dxa"/>
            <w:tcBorders>
              <w:left w:val="nil"/>
              <w:bottom w:val="single" w:sz="4" w:space="0" w:color="auto"/>
              <w:right w:val="nil"/>
            </w:tcBorders>
          </w:tcPr>
          <w:p w14:paraId="267A12B5" w14:textId="77777777" w:rsidR="003C1ABE" w:rsidRPr="00EC530E" w:rsidRDefault="003C1ABE" w:rsidP="004D59B6">
            <w:pPr>
              <w:jc w:val="center"/>
              <w:rPr>
                <w:rFonts w:ascii="Times New Roman" w:hAnsi="Times New Roman" w:cs="Times New Roman"/>
                <w:b/>
                <w:bCs/>
              </w:rPr>
            </w:pPr>
            <w:r w:rsidRPr="00EC530E">
              <w:rPr>
                <w:rFonts w:ascii="Times New Roman" w:hAnsi="Times New Roman" w:cs="Times New Roman"/>
                <w:b/>
                <w:bCs/>
              </w:rPr>
              <w:t>Tabloid Keywords</w:t>
            </w:r>
          </w:p>
        </w:tc>
        <w:tc>
          <w:tcPr>
            <w:tcW w:w="2947" w:type="dxa"/>
            <w:tcBorders>
              <w:left w:val="nil"/>
              <w:bottom w:val="single" w:sz="4" w:space="0" w:color="auto"/>
              <w:right w:val="nil"/>
            </w:tcBorders>
            <w:shd w:val="clear" w:color="auto" w:fill="auto"/>
          </w:tcPr>
          <w:p w14:paraId="342C6EB0" w14:textId="77777777" w:rsidR="003C1ABE" w:rsidRPr="00EC530E" w:rsidRDefault="003C1ABE" w:rsidP="004D59B6">
            <w:pPr>
              <w:jc w:val="center"/>
              <w:rPr>
                <w:rFonts w:ascii="Times New Roman" w:hAnsi="Times New Roman" w:cs="Times New Roman"/>
                <w:b/>
                <w:bCs/>
              </w:rPr>
            </w:pPr>
            <w:r w:rsidRPr="00EC530E">
              <w:rPr>
                <w:rFonts w:ascii="Times New Roman" w:hAnsi="Times New Roman" w:cs="Times New Roman"/>
                <w:b/>
                <w:bCs/>
              </w:rPr>
              <w:t>Broadsheet Keywords</w:t>
            </w:r>
          </w:p>
        </w:tc>
      </w:tr>
      <w:tr w:rsidR="003C1ABE" w:rsidRPr="00866B91" w14:paraId="4971F6FF" w14:textId="77777777" w:rsidTr="004D59B6">
        <w:tc>
          <w:tcPr>
            <w:tcW w:w="3123" w:type="dxa"/>
            <w:tcBorders>
              <w:left w:val="nil"/>
              <w:bottom w:val="nil"/>
              <w:right w:val="nil"/>
            </w:tcBorders>
          </w:tcPr>
          <w:p w14:paraId="2199AFBA" w14:textId="77777777" w:rsidR="003C1ABE" w:rsidRPr="00EC530E" w:rsidRDefault="003C1ABE" w:rsidP="004D59B6">
            <w:pPr>
              <w:rPr>
                <w:rFonts w:ascii="Times New Roman" w:hAnsi="Times New Roman" w:cs="Times New Roman"/>
                <w:b/>
                <w:bCs/>
              </w:rPr>
            </w:pPr>
            <w:r w:rsidRPr="00EC530E">
              <w:rPr>
                <w:rFonts w:ascii="Times New Roman" w:hAnsi="Times New Roman" w:cs="Times New Roman"/>
                <w:b/>
                <w:bCs/>
              </w:rPr>
              <w:t xml:space="preserve">Background </w:t>
            </w:r>
          </w:p>
        </w:tc>
        <w:tc>
          <w:tcPr>
            <w:tcW w:w="2950" w:type="dxa"/>
            <w:tcBorders>
              <w:left w:val="nil"/>
              <w:bottom w:val="nil"/>
              <w:right w:val="nil"/>
            </w:tcBorders>
          </w:tcPr>
          <w:p w14:paraId="1FF72500" w14:textId="77777777" w:rsidR="003C1ABE" w:rsidRPr="00A45FC9" w:rsidRDefault="003C1ABE" w:rsidP="004D59B6">
            <w:pPr>
              <w:jc w:val="center"/>
              <w:rPr>
                <w:rFonts w:ascii="Times New Roman" w:hAnsi="Times New Roman" w:cs="Times New Roman"/>
              </w:rPr>
            </w:pPr>
            <w:r w:rsidRPr="00A45FC9">
              <w:rPr>
                <w:rFonts w:ascii="Times New Roman" w:hAnsi="Times New Roman" w:cs="Times New Roman"/>
              </w:rPr>
              <w:t>accomplished, bankruptcy, blogs, bloodbath, briefcase, calligrapher, Compton, Crenshaw, crime-ridden, crime, crimes, debt, drug-induced, gang-afflicted, gang-scarred, gangland, gangs, gangster, murder, neighbourhood, networker, plagued, plaguing, rags-to-riches, riddled, robberies, robbery, roughest, screen-queen, screen-star, showbiz, star-studded, suburbs, tatty, thefts, troubled, vandalism, ventures, violence, wars</w:t>
            </w:r>
          </w:p>
          <w:p w14:paraId="67532DD7" w14:textId="77777777" w:rsidR="003C1ABE" w:rsidRPr="00A45FC9" w:rsidRDefault="003C1ABE" w:rsidP="004D59B6">
            <w:pPr>
              <w:jc w:val="center"/>
              <w:rPr>
                <w:rFonts w:ascii="Times New Roman" w:hAnsi="Times New Roman" w:cs="Times New Roman"/>
              </w:rPr>
            </w:pPr>
          </w:p>
        </w:tc>
        <w:tc>
          <w:tcPr>
            <w:tcW w:w="2947" w:type="dxa"/>
            <w:tcBorders>
              <w:left w:val="nil"/>
              <w:bottom w:val="nil"/>
              <w:right w:val="nil"/>
            </w:tcBorders>
          </w:tcPr>
          <w:p w14:paraId="7D127DD3" w14:textId="77777777" w:rsidR="003C1ABE" w:rsidRPr="00866B91" w:rsidRDefault="003C1ABE" w:rsidP="004D59B6">
            <w:pPr>
              <w:jc w:val="center"/>
              <w:rPr>
                <w:rFonts w:ascii="Times New Roman" w:hAnsi="Times New Roman" w:cs="Times New Roman"/>
              </w:rPr>
            </w:pPr>
            <w:r w:rsidRPr="00866B91">
              <w:rPr>
                <w:rFonts w:ascii="Times New Roman" w:hAnsi="Times New Roman" w:cs="Times New Roman"/>
              </w:rPr>
              <w:t>accomplished, act, acting, activist, actor, actress,  ambassador, calligraphy, campaign, convent, entrepreneur, founded, founder, humanitarian,  jetsetter, recognisable, skills, starkly, talent, volunteering</w:t>
            </w:r>
          </w:p>
        </w:tc>
      </w:tr>
      <w:tr w:rsidR="003C1ABE" w:rsidRPr="00866B91" w14:paraId="76ECEF89" w14:textId="77777777" w:rsidTr="004D59B6">
        <w:tc>
          <w:tcPr>
            <w:tcW w:w="3123" w:type="dxa"/>
            <w:tcBorders>
              <w:top w:val="nil"/>
              <w:left w:val="nil"/>
              <w:bottom w:val="nil"/>
              <w:right w:val="nil"/>
            </w:tcBorders>
          </w:tcPr>
          <w:p w14:paraId="341D6B7B" w14:textId="77777777" w:rsidR="003C1ABE" w:rsidRPr="00EC530E" w:rsidRDefault="003C1ABE" w:rsidP="004D59B6">
            <w:pPr>
              <w:rPr>
                <w:rFonts w:ascii="Times New Roman" w:hAnsi="Times New Roman" w:cs="Times New Roman"/>
                <w:b/>
                <w:bCs/>
              </w:rPr>
            </w:pPr>
            <w:r w:rsidRPr="00EC530E">
              <w:rPr>
                <w:rFonts w:ascii="Times New Roman" w:hAnsi="Times New Roman" w:cs="Times New Roman"/>
                <w:b/>
                <w:bCs/>
              </w:rPr>
              <w:t>Family History/Ancestry/Genealogy</w:t>
            </w:r>
          </w:p>
        </w:tc>
        <w:tc>
          <w:tcPr>
            <w:tcW w:w="2950" w:type="dxa"/>
            <w:tcBorders>
              <w:top w:val="nil"/>
              <w:left w:val="nil"/>
              <w:bottom w:val="nil"/>
              <w:right w:val="nil"/>
            </w:tcBorders>
          </w:tcPr>
          <w:p w14:paraId="67B1152A" w14:textId="77777777" w:rsidR="003C1ABE" w:rsidRPr="00A45FC9" w:rsidRDefault="003C1ABE" w:rsidP="004D59B6">
            <w:pPr>
              <w:jc w:val="center"/>
              <w:rPr>
                <w:rFonts w:ascii="Times New Roman" w:hAnsi="Times New Roman" w:cs="Times New Roman"/>
              </w:rPr>
            </w:pPr>
            <w:r w:rsidRPr="00A45FC9">
              <w:rPr>
                <w:rFonts w:ascii="Times New Roman" w:hAnsi="Times New Roman" w:cs="Times New Roman"/>
              </w:rPr>
              <w:t>ancestors, DNA, exotic, genetically, rich</w:t>
            </w:r>
            <w:r>
              <w:rPr>
                <w:rFonts w:ascii="Times New Roman" w:hAnsi="Times New Roman" w:cs="Times New Roman"/>
              </w:rPr>
              <w:t>, watery</w:t>
            </w:r>
          </w:p>
        </w:tc>
        <w:tc>
          <w:tcPr>
            <w:tcW w:w="2947" w:type="dxa"/>
            <w:tcBorders>
              <w:top w:val="nil"/>
              <w:left w:val="nil"/>
              <w:bottom w:val="nil"/>
              <w:right w:val="nil"/>
            </w:tcBorders>
          </w:tcPr>
          <w:p w14:paraId="0F85D10A" w14:textId="77777777" w:rsidR="003C1ABE" w:rsidRPr="00866B91" w:rsidRDefault="003C1ABE" w:rsidP="004D59B6">
            <w:pPr>
              <w:jc w:val="center"/>
              <w:rPr>
                <w:rFonts w:ascii="Times New Roman" w:hAnsi="Times New Roman" w:cs="Times New Roman"/>
              </w:rPr>
            </w:pPr>
            <w:r w:rsidRPr="00866B91">
              <w:rPr>
                <w:rFonts w:ascii="Times New Roman" w:hAnsi="Times New Roman" w:cs="Times New Roman"/>
              </w:rPr>
              <w:t>bloodline, history, proximity, purity, threat, threatens, trespassing</w:t>
            </w:r>
          </w:p>
          <w:p w14:paraId="1BB12BE0" w14:textId="77777777" w:rsidR="003C1ABE" w:rsidRPr="00866B91" w:rsidRDefault="003C1ABE" w:rsidP="004D59B6">
            <w:pPr>
              <w:jc w:val="center"/>
              <w:rPr>
                <w:rFonts w:ascii="Times New Roman" w:hAnsi="Times New Roman" w:cs="Times New Roman"/>
              </w:rPr>
            </w:pPr>
          </w:p>
        </w:tc>
      </w:tr>
      <w:tr w:rsidR="003C1ABE" w:rsidRPr="00866B91" w14:paraId="395ACD87" w14:textId="77777777" w:rsidTr="004D59B6">
        <w:tc>
          <w:tcPr>
            <w:tcW w:w="3123" w:type="dxa"/>
            <w:tcBorders>
              <w:top w:val="nil"/>
              <w:left w:val="nil"/>
              <w:bottom w:val="nil"/>
              <w:right w:val="nil"/>
            </w:tcBorders>
          </w:tcPr>
          <w:p w14:paraId="7AAE5FB0" w14:textId="77777777" w:rsidR="003C1ABE" w:rsidRPr="00EC530E" w:rsidRDefault="003C1ABE" w:rsidP="004D59B6">
            <w:pPr>
              <w:rPr>
                <w:rFonts w:ascii="Times New Roman" w:hAnsi="Times New Roman" w:cs="Times New Roman"/>
                <w:b/>
                <w:bCs/>
              </w:rPr>
            </w:pPr>
            <w:r w:rsidRPr="00EC530E">
              <w:rPr>
                <w:rFonts w:ascii="Times New Roman" w:hAnsi="Times New Roman" w:cs="Times New Roman"/>
                <w:b/>
                <w:bCs/>
              </w:rPr>
              <w:t>Race/Ethnic Heritage</w:t>
            </w:r>
          </w:p>
        </w:tc>
        <w:tc>
          <w:tcPr>
            <w:tcW w:w="2950" w:type="dxa"/>
            <w:tcBorders>
              <w:top w:val="nil"/>
              <w:left w:val="nil"/>
              <w:bottom w:val="nil"/>
              <w:right w:val="nil"/>
            </w:tcBorders>
          </w:tcPr>
          <w:p w14:paraId="0E99EC22" w14:textId="77777777" w:rsidR="003C1ABE" w:rsidRPr="00A45FC9" w:rsidRDefault="003C1ABE" w:rsidP="004D59B6">
            <w:pPr>
              <w:jc w:val="center"/>
              <w:rPr>
                <w:rFonts w:ascii="Times New Roman" w:hAnsi="Times New Roman" w:cs="Times New Roman"/>
              </w:rPr>
            </w:pPr>
          </w:p>
        </w:tc>
        <w:tc>
          <w:tcPr>
            <w:tcW w:w="2947" w:type="dxa"/>
            <w:tcBorders>
              <w:top w:val="nil"/>
              <w:left w:val="nil"/>
              <w:bottom w:val="nil"/>
              <w:right w:val="nil"/>
            </w:tcBorders>
          </w:tcPr>
          <w:p w14:paraId="42049E4E" w14:textId="77777777" w:rsidR="003C1ABE" w:rsidRPr="00866B91" w:rsidRDefault="003C1ABE" w:rsidP="004D59B6">
            <w:pPr>
              <w:jc w:val="center"/>
              <w:rPr>
                <w:rFonts w:ascii="Times New Roman" w:hAnsi="Times New Roman" w:cs="Times New Roman"/>
              </w:rPr>
            </w:pPr>
            <w:r w:rsidRPr="00866B91">
              <w:rPr>
                <w:rFonts w:ascii="Times New Roman" w:hAnsi="Times New Roman" w:cs="Times New Roman"/>
              </w:rPr>
              <w:t>dual</w:t>
            </w:r>
          </w:p>
          <w:p w14:paraId="4639FAE4" w14:textId="77777777" w:rsidR="003C1ABE" w:rsidRPr="00866B91" w:rsidRDefault="003C1ABE" w:rsidP="004D59B6">
            <w:pPr>
              <w:jc w:val="center"/>
              <w:rPr>
                <w:rFonts w:ascii="Times New Roman" w:hAnsi="Times New Roman" w:cs="Times New Roman"/>
              </w:rPr>
            </w:pPr>
          </w:p>
        </w:tc>
      </w:tr>
      <w:tr w:rsidR="003C1ABE" w:rsidRPr="00866B91" w14:paraId="0A189A29" w14:textId="77777777" w:rsidTr="004D59B6">
        <w:tc>
          <w:tcPr>
            <w:tcW w:w="3123" w:type="dxa"/>
            <w:tcBorders>
              <w:top w:val="nil"/>
              <w:left w:val="nil"/>
              <w:bottom w:val="nil"/>
              <w:right w:val="nil"/>
            </w:tcBorders>
          </w:tcPr>
          <w:p w14:paraId="6B8B7F91" w14:textId="77777777" w:rsidR="003C1ABE" w:rsidRPr="00EC530E" w:rsidRDefault="003C1ABE" w:rsidP="004D59B6">
            <w:pPr>
              <w:rPr>
                <w:rFonts w:ascii="Times New Roman" w:hAnsi="Times New Roman" w:cs="Times New Roman"/>
                <w:b/>
                <w:bCs/>
              </w:rPr>
            </w:pPr>
            <w:r w:rsidRPr="00EC530E">
              <w:rPr>
                <w:rFonts w:ascii="Times New Roman" w:hAnsi="Times New Roman" w:cs="Times New Roman"/>
                <w:b/>
                <w:bCs/>
              </w:rPr>
              <w:t>Physical Appearance</w:t>
            </w:r>
          </w:p>
        </w:tc>
        <w:tc>
          <w:tcPr>
            <w:tcW w:w="2950" w:type="dxa"/>
            <w:tcBorders>
              <w:top w:val="nil"/>
              <w:left w:val="nil"/>
              <w:bottom w:val="nil"/>
              <w:right w:val="nil"/>
            </w:tcBorders>
          </w:tcPr>
          <w:p w14:paraId="61A9E179" w14:textId="77777777" w:rsidR="003C1ABE" w:rsidRPr="00A45FC9" w:rsidRDefault="003C1ABE" w:rsidP="004D59B6">
            <w:pPr>
              <w:jc w:val="center"/>
              <w:rPr>
                <w:rFonts w:ascii="Times New Roman" w:hAnsi="Times New Roman" w:cs="Times New Roman"/>
              </w:rPr>
            </w:pPr>
            <w:r w:rsidRPr="00A45FC9">
              <w:rPr>
                <w:rFonts w:ascii="Times New Roman" w:hAnsi="Times New Roman" w:cs="Times New Roman"/>
              </w:rPr>
              <w:t xml:space="preserve">glamour, honed, hottie, leather, pert, petite, posterior, revealing, sexy, short, skimpy, unbuttoned </w:t>
            </w:r>
          </w:p>
        </w:tc>
        <w:tc>
          <w:tcPr>
            <w:tcW w:w="2947" w:type="dxa"/>
            <w:tcBorders>
              <w:top w:val="nil"/>
              <w:left w:val="nil"/>
              <w:bottom w:val="nil"/>
              <w:right w:val="nil"/>
            </w:tcBorders>
          </w:tcPr>
          <w:p w14:paraId="4D3BCC47" w14:textId="77777777" w:rsidR="003C1ABE" w:rsidRPr="00866B91" w:rsidRDefault="003C1ABE" w:rsidP="004D59B6">
            <w:pPr>
              <w:jc w:val="center"/>
              <w:rPr>
                <w:rFonts w:ascii="Times New Roman" w:hAnsi="Times New Roman" w:cs="Times New Roman"/>
              </w:rPr>
            </w:pPr>
            <w:r w:rsidRPr="00866B91">
              <w:rPr>
                <w:rFonts w:ascii="Times New Roman" w:hAnsi="Times New Roman" w:cs="Times New Roman"/>
              </w:rPr>
              <w:t xml:space="preserve">brunette, departure, flesh, hot-pants, Koo, sexy, shiny, Stark, willowy </w:t>
            </w:r>
          </w:p>
        </w:tc>
      </w:tr>
      <w:tr w:rsidR="003C1ABE" w:rsidRPr="00866B91" w14:paraId="15CB8029" w14:textId="77777777" w:rsidTr="004D59B6">
        <w:tc>
          <w:tcPr>
            <w:tcW w:w="3123" w:type="dxa"/>
            <w:tcBorders>
              <w:top w:val="nil"/>
              <w:left w:val="nil"/>
              <w:bottom w:val="nil"/>
              <w:right w:val="nil"/>
            </w:tcBorders>
          </w:tcPr>
          <w:p w14:paraId="6CDECC9E" w14:textId="77777777" w:rsidR="003C1ABE" w:rsidRDefault="003C1ABE" w:rsidP="004D59B6">
            <w:pPr>
              <w:rPr>
                <w:rFonts w:ascii="Times New Roman" w:hAnsi="Times New Roman" w:cs="Times New Roman"/>
              </w:rPr>
            </w:pPr>
          </w:p>
          <w:p w14:paraId="3A5CAC4E" w14:textId="77777777" w:rsidR="003C1ABE" w:rsidRPr="00EC530E" w:rsidRDefault="003C1ABE" w:rsidP="004D59B6">
            <w:pPr>
              <w:rPr>
                <w:rFonts w:ascii="Times New Roman" w:hAnsi="Times New Roman" w:cs="Times New Roman"/>
                <w:b/>
                <w:bCs/>
              </w:rPr>
            </w:pPr>
            <w:r w:rsidRPr="00EC530E">
              <w:rPr>
                <w:rFonts w:ascii="Times New Roman" w:hAnsi="Times New Roman" w:cs="Times New Roman"/>
                <w:b/>
                <w:bCs/>
              </w:rPr>
              <w:t>Qualities and Overall Character</w:t>
            </w:r>
          </w:p>
        </w:tc>
        <w:tc>
          <w:tcPr>
            <w:tcW w:w="2950" w:type="dxa"/>
            <w:tcBorders>
              <w:top w:val="nil"/>
              <w:left w:val="nil"/>
              <w:bottom w:val="nil"/>
              <w:right w:val="nil"/>
            </w:tcBorders>
          </w:tcPr>
          <w:p w14:paraId="104AFD30" w14:textId="77777777" w:rsidR="003C1ABE" w:rsidRPr="00A45FC9" w:rsidRDefault="003C1ABE" w:rsidP="004D59B6">
            <w:pPr>
              <w:jc w:val="center"/>
              <w:rPr>
                <w:rFonts w:ascii="Times New Roman" w:hAnsi="Times New Roman" w:cs="Times New Roman"/>
              </w:rPr>
            </w:pPr>
          </w:p>
          <w:p w14:paraId="27DFCD8A" w14:textId="77777777" w:rsidR="003C1ABE" w:rsidRPr="00A45FC9" w:rsidRDefault="003C1ABE" w:rsidP="004D59B6">
            <w:pPr>
              <w:jc w:val="center"/>
              <w:rPr>
                <w:rFonts w:ascii="Times New Roman" w:hAnsi="Times New Roman" w:cs="Times New Roman"/>
              </w:rPr>
            </w:pPr>
            <w:r w:rsidRPr="00A45FC9">
              <w:rPr>
                <w:rFonts w:ascii="Times New Roman" w:hAnsi="Times New Roman" w:cs="Times New Roman"/>
              </w:rPr>
              <w:t>boasting, driven, enterprising, feisty, minx, minxy, narcissist, narcissistic, opinionated, outgoing, remarkable, sassy, scrumptious, self-promotion, selfish</w:t>
            </w:r>
          </w:p>
        </w:tc>
        <w:tc>
          <w:tcPr>
            <w:tcW w:w="2947" w:type="dxa"/>
            <w:tcBorders>
              <w:top w:val="nil"/>
              <w:left w:val="nil"/>
              <w:bottom w:val="nil"/>
              <w:right w:val="nil"/>
            </w:tcBorders>
          </w:tcPr>
          <w:p w14:paraId="4FDCFC53" w14:textId="77777777" w:rsidR="003C1ABE" w:rsidRPr="00866B91" w:rsidRDefault="003C1ABE" w:rsidP="004D59B6">
            <w:pPr>
              <w:jc w:val="center"/>
              <w:rPr>
                <w:rFonts w:ascii="Times New Roman" w:hAnsi="Times New Roman" w:cs="Times New Roman"/>
              </w:rPr>
            </w:pPr>
          </w:p>
          <w:p w14:paraId="6BC8EA25" w14:textId="77777777" w:rsidR="003C1ABE" w:rsidRPr="00866B91" w:rsidRDefault="003C1ABE" w:rsidP="004D59B6">
            <w:pPr>
              <w:jc w:val="center"/>
              <w:rPr>
                <w:rFonts w:ascii="Times New Roman" w:hAnsi="Times New Roman" w:cs="Times New Roman"/>
              </w:rPr>
            </w:pPr>
            <w:r w:rsidRPr="00866B91">
              <w:rPr>
                <w:rFonts w:ascii="Times New Roman" w:hAnsi="Times New Roman" w:cs="Times New Roman"/>
              </w:rPr>
              <w:t xml:space="preserve">battle-hardened, engaged, outspoken, perfect, proper, rare, reject, self-assured, self-made, Simpson, singular, sparkly, stern, upfront, vocal, Wallis, </w:t>
            </w:r>
          </w:p>
        </w:tc>
      </w:tr>
      <w:tr w:rsidR="003C1ABE" w:rsidRPr="00866B91" w14:paraId="00521478" w14:textId="77777777" w:rsidTr="004D59B6">
        <w:tc>
          <w:tcPr>
            <w:tcW w:w="3123" w:type="dxa"/>
            <w:tcBorders>
              <w:top w:val="nil"/>
              <w:left w:val="nil"/>
              <w:bottom w:val="nil"/>
              <w:right w:val="nil"/>
            </w:tcBorders>
          </w:tcPr>
          <w:p w14:paraId="3B005BF8" w14:textId="77777777" w:rsidR="003C1ABE" w:rsidRDefault="003C1ABE" w:rsidP="004D59B6">
            <w:pPr>
              <w:rPr>
                <w:rFonts w:ascii="Times New Roman" w:hAnsi="Times New Roman" w:cs="Times New Roman"/>
              </w:rPr>
            </w:pPr>
          </w:p>
          <w:p w14:paraId="17D4FFFB" w14:textId="77777777" w:rsidR="003C1ABE" w:rsidRPr="00EC530E" w:rsidRDefault="003C1ABE" w:rsidP="004D59B6">
            <w:pPr>
              <w:rPr>
                <w:rFonts w:ascii="Times New Roman" w:hAnsi="Times New Roman" w:cs="Times New Roman"/>
                <w:b/>
                <w:bCs/>
              </w:rPr>
            </w:pPr>
            <w:r w:rsidRPr="00EC530E">
              <w:rPr>
                <w:rFonts w:ascii="Times New Roman" w:hAnsi="Times New Roman" w:cs="Times New Roman"/>
                <w:b/>
                <w:bCs/>
              </w:rPr>
              <w:t xml:space="preserve">Sexuality </w:t>
            </w:r>
          </w:p>
        </w:tc>
        <w:tc>
          <w:tcPr>
            <w:tcW w:w="2950" w:type="dxa"/>
            <w:tcBorders>
              <w:top w:val="nil"/>
              <w:left w:val="nil"/>
              <w:bottom w:val="nil"/>
              <w:right w:val="nil"/>
            </w:tcBorders>
          </w:tcPr>
          <w:p w14:paraId="616CED37" w14:textId="77777777" w:rsidR="003C1ABE" w:rsidRPr="00A45FC9" w:rsidRDefault="003C1ABE" w:rsidP="004D59B6">
            <w:pPr>
              <w:jc w:val="center"/>
              <w:rPr>
                <w:rFonts w:ascii="Times New Roman" w:hAnsi="Times New Roman" w:cs="Times New Roman"/>
              </w:rPr>
            </w:pPr>
          </w:p>
          <w:p w14:paraId="2AD53731" w14:textId="77777777" w:rsidR="003C1ABE" w:rsidRPr="00A45FC9" w:rsidRDefault="003C1ABE" w:rsidP="004D59B6">
            <w:pPr>
              <w:jc w:val="center"/>
              <w:rPr>
                <w:rFonts w:ascii="Times New Roman" w:hAnsi="Times New Roman" w:cs="Times New Roman"/>
              </w:rPr>
            </w:pPr>
            <w:r w:rsidRPr="00A45FC9">
              <w:rPr>
                <w:rFonts w:ascii="Times New Roman" w:hAnsi="Times New Roman" w:cs="Times New Roman"/>
              </w:rPr>
              <w:t xml:space="preserve">clips, crotch, footage, lacy, , porn, Pornhub, racy, risqué, saucy, steamy, straddle, stripping, strips, underwear </w:t>
            </w:r>
          </w:p>
        </w:tc>
        <w:tc>
          <w:tcPr>
            <w:tcW w:w="2947" w:type="dxa"/>
            <w:tcBorders>
              <w:top w:val="nil"/>
              <w:left w:val="nil"/>
              <w:bottom w:val="nil"/>
              <w:right w:val="nil"/>
            </w:tcBorders>
          </w:tcPr>
          <w:p w14:paraId="50B30EF8" w14:textId="77777777" w:rsidR="003C1ABE" w:rsidRPr="00866B91" w:rsidRDefault="003C1ABE" w:rsidP="004D59B6">
            <w:pPr>
              <w:jc w:val="center"/>
              <w:rPr>
                <w:rFonts w:ascii="Times New Roman" w:hAnsi="Times New Roman" w:cs="Times New Roman"/>
              </w:rPr>
            </w:pPr>
          </w:p>
        </w:tc>
      </w:tr>
      <w:tr w:rsidR="003C1ABE" w:rsidRPr="00866B91" w14:paraId="0656467A" w14:textId="77777777" w:rsidTr="004D59B6">
        <w:tc>
          <w:tcPr>
            <w:tcW w:w="3123" w:type="dxa"/>
            <w:tcBorders>
              <w:top w:val="nil"/>
              <w:left w:val="nil"/>
              <w:bottom w:val="nil"/>
              <w:right w:val="nil"/>
            </w:tcBorders>
          </w:tcPr>
          <w:p w14:paraId="67E7E0EF" w14:textId="77777777" w:rsidR="003C1ABE" w:rsidRDefault="003C1ABE" w:rsidP="004D59B6">
            <w:pPr>
              <w:rPr>
                <w:rFonts w:ascii="Times New Roman" w:hAnsi="Times New Roman" w:cs="Times New Roman"/>
              </w:rPr>
            </w:pPr>
          </w:p>
          <w:p w14:paraId="45AD2A82" w14:textId="77777777" w:rsidR="003C1ABE" w:rsidRPr="00EC530E" w:rsidRDefault="003C1ABE" w:rsidP="004D59B6">
            <w:pPr>
              <w:rPr>
                <w:rFonts w:ascii="Times New Roman" w:hAnsi="Times New Roman" w:cs="Times New Roman"/>
                <w:b/>
                <w:bCs/>
              </w:rPr>
            </w:pPr>
            <w:r w:rsidRPr="00EC530E">
              <w:rPr>
                <w:rFonts w:ascii="Times New Roman" w:hAnsi="Times New Roman" w:cs="Times New Roman"/>
                <w:b/>
                <w:bCs/>
              </w:rPr>
              <w:t xml:space="preserve">Dating History </w:t>
            </w:r>
          </w:p>
        </w:tc>
        <w:tc>
          <w:tcPr>
            <w:tcW w:w="2950" w:type="dxa"/>
            <w:tcBorders>
              <w:top w:val="nil"/>
              <w:left w:val="nil"/>
              <w:bottom w:val="nil"/>
              <w:right w:val="nil"/>
            </w:tcBorders>
          </w:tcPr>
          <w:p w14:paraId="1F44A4DB" w14:textId="77777777" w:rsidR="003C1ABE" w:rsidRPr="00A45FC9" w:rsidRDefault="003C1ABE" w:rsidP="004D59B6">
            <w:pPr>
              <w:jc w:val="center"/>
              <w:rPr>
                <w:rFonts w:ascii="Times New Roman" w:hAnsi="Times New Roman" w:cs="Times New Roman"/>
              </w:rPr>
            </w:pPr>
          </w:p>
          <w:p w14:paraId="2775210E" w14:textId="77777777" w:rsidR="003C1ABE" w:rsidRPr="00A45FC9" w:rsidRDefault="003C1ABE" w:rsidP="004D59B6">
            <w:pPr>
              <w:jc w:val="center"/>
              <w:rPr>
                <w:rFonts w:ascii="Times New Roman" w:hAnsi="Times New Roman" w:cs="Times New Roman"/>
              </w:rPr>
            </w:pPr>
            <w:r w:rsidRPr="00A45FC9">
              <w:rPr>
                <w:rFonts w:ascii="Times New Roman" w:hAnsi="Times New Roman" w:cs="Times New Roman"/>
              </w:rPr>
              <w:t xml:space="preserve">bolter, chef, Cory, Engleson, fiancée, rebound, restauranteur, split, Trevor, Vitiello  </w:t>
            </w:r>
          </w:p>
        </w:tc>
        <w:tc>
          <w:tcPr>
            <w:tcW w:w="2947" w:type="dxa"/>
            <w:tcBorders>
              <w:top w:val="nil"/>
              <w:left w:val="nil"/>
              <w:bottom w:val="nil"/>
              <w:right w:val="nil"/>
            </w:tcBorders>
          </w:tcPr>
          <w:p w14:paraId="5381D21A" w14:textId="77777777" w:rsidR="003C1ABE" w:rsidRPr="00866B91" w:rsidRDefault="003C1ABE" w:rsidP="004D59B6">
            <w:pPr>
              <w:jc w:val="center"/>
              <w:rPr>
                <w:rFonts w:ascii="Times New Roman" w:hAnsi="Times New Roman" w:cs="Times New Roman"/>
              </w:rPr>
            </w:pPr>
          </w:p>
          <w:p w14:paraId="36661C3E" w14:textId="77777777" w:rsidR="003C1ABE" w:rsidRPr="00866B91" w:rsidRDefault="003C1ABE" w:rsidP="004D59B6">
            <w:pPr>
              <w:jc w:val="center"/>
              <w:rPr>
                <w:rFonts w:ascii="Times New Roman" w:hAnsi="Times New Roman" w:cs="Times New Roman"/>
              </w:rPr>
            </w:pPr>
            <w:r w:rsidRPr="00866B91">
              <w:rPr>
                <w:rFonts w:ascii="Times New Roman" w:hAnsi="Times New Roman" w:cs="Times New Roman"/>
              </w:rPr>
              <w:t>divorcee</w:t>
            </w:r>
          </w:p>
        </w:tc>
      </w:tr>
      <w:tr w:rsidR="003C1ABE" w:rsidRPr="00866B91" w14:paraId="613C4E2F" w14:textId="77777777" w:rsidTr="004D59B6">
        <w:tc>
          <w:tcPr>
            <w:tcW w:w="3123" w:type="dxa"/>
            <w:tcBorders>
              <w:top w:val="nil"/>
              <w:left w:val="nil"/>
              <w:bottom w:val="nil"/>
              <w:right w:val="nil"/>
            </w:tcBorders>
          </w:tcPr>
          <w:p w14:paraId="36DA6287" w14:textId="77777777" w:rsidR="003C1ABE" w:rsidRPr="00EC530E" w:rsidRDefault="003C1ABE" w:rsidP="004D59B6">
            <w:pPr>
              <w:rPr>
                <w:rFonts w:ascii="Times New Roman" w:hAnsi="Times New Roman" w:cs="Times New Roman"/>
                <w:b/>
                <w:bCs/>
              </w:rPr>
            </w:pPr>
          </w:p>
          <w:p w14:paraId="7302B553" w14:textId="77777777" w:rsidR="003C1ABE" w:rsidRDefault="003C1ABE" w:rsidP="004D59B6">
            <w:pPr>
              <w:rPr>
                <w:rFonts w:ascii="Times New Roman" w:hAnsi="Times New Roman" w:cs="Times New Roman"/>
              </w:rPr>
            </w:pPr>
            <w:r w:rsidRPr="00EC530E">
              <w:rPr>
                <w:rFonts w:ascii="Times New Roman" w:hAnsi="Times New Roman" w:cs="Times New Roman"/>
                <w:b/>
                <w:bCs/>
              </w:rPr>
              <w:t>Relationship with Prince Harry</w:t>
            </w:r>
          </w:p>
        </w:tc>
        <w:tc>
          <w:tcPr>
            <w:tcW w:w="2950" w:type="dxa"/>
            <w:tcBorders>
              <w:top w:val="nil"/>
              <w:left w:val="nil"/>
              <w:bottom w:val="nil"/>
              <w:right w:val="nil"/>
            </w:tcBorders>
          </w:tcPr>
          <w:p w14:paraId="49F31AA7" w14:textId="77777777" w:rsidR="003C1ABE" w:rsidRPr="00A45FC9" w:rsidRDefault="003C1ABE" w:rsidP="004D59B6">
            <w:pPr>
              <w:jc w:val="center"/>
              <w:rPr>
                <w:rFonts w:ascii="Times New Roman" w:hAnsi="Times New Roman" w:cs="Times New Roman"/>
              </w:rPr>
            </w:pPr>
          </w:p>
          <w:p w14:paraId="0E5248EB" w14:textId="77777777" w:rsidR="003C1ABE" w:rsidRPr="00A45FC9" w:rsidRDefault="003C1ABE" w:rsidP="004D59B6">
            <w:pPr>
              <w:jc w:val="center"/>
              <w:rPr>
                <w:rFonts w:ascii="Times New Roman" w:hAnsi="Times New Roman" w:cs="Times New Roman"/>
              </w:rPr>
            </w:pPr>
            <w:r w:rsidRPr="00A45FC9">
              <w:rPr>
                <w:rFonts w:ascii="Times New Roman" w:hAnsi="Times New Roman" w:cs="Times New Roman"/>
              </w:rPr>
              <w:t xml:space="preserve">affair, dirty, flame, fling, hook-up, implausible, lured, reeled, squeeze, tryst </w:t>
            </w:r>
          </w:p>
        </w:tc>
        <w:tc>
          <w:tcPr>
            <w:tcW w:w="2947" w:type="dxa"/>
            <w:tcBorders>
              <w:top w:val="nil"/>
              <w:left w:val="nil"/>
              <w:bottom w:val="nil"/>
              <w:right w:val="nil"/>
            </w:tcBorders>
          </w:tcPr>
          <w:p w14:paraId="05C42775" w14:textId="77777777" w:rsidR="003C1ABE" w:rsidRPr="00866B91" w:rsidRDefault="003C1ABE" w:rsidP="004D59B6">
            <w:pPr>
              <w:jc w:val="center"/>
              <w:rPr>
                <w:rFonts w:ascii="Times New Roman" w:hAnsi="Times New Roman" w:cs="Times New Roman"/>
              </w:rPr>
            </w:pPr>
          </w:p>
          <w:p w14:paraId="512A5CF0" w14:textId="77777777" w:rsidR="003C1ABE" w:rsidRPr="00866B91" w:rsidRDefault="003C1ABE" w:rsidP="004D59B6">
            <w:pPr>
              <w:jc w:val="center"/>
              <w:rPr>
                <w:rFonts w:ascii="Times New Roman" w:hAnsi="Times New Roman" w:cs="Times New Roman"/>
              </w:rPr>
            </w:pPr>
            <w:r w:rsidRPr="00866B91">
              <w:rPr>
                <w:rFonts w:ascii="Times New Roman" w:hAnsi="Times New Roman" w:cs="Times New Roman"/>
              </w:rPr>
              <w:t>disappears, dreamed, enriched, ensnare, hunting, motivate, phase</w:t>
            </w:r>
          </w:p>
        </w:tc>
      </w:tr>
      <w:tr w:rsidR="003C1ABE" w:rsidRPr="00866B91" w14:paraId="6CC3FB30" w14:textId="77777777" w:rsidTr="004D59B6">
        <w:tc>
          <w:tcPr>
            <w:tcW w:w="3123" w:type="dxa"/>
            <w:tcBorders>
              <w:top w:val="nil"/>
              <w:left w:val="nil"/>
              <w:bottom w:val="nil"/>
              <w:right w:val="nil"/>
            </w:tcBorders>
          </w:tcPr>
          <w:p w14:paraId="61904999" w14:textId="77777777" w:rsidR="003C1ABE" w:rsidRDefault="003C1ABE" w:rsidP="004D59B6">
            <w:pPr>
              <w:rPr>
                <w:rFonts w:ascii="Times New Roman" w:hAnsi="Times New Roman" w:cs="Times New Roman"/>
              </w:rPr>
            </w:pPr>
          </w:p>
          <w:p w14:paraId="77645B54" w14:textId="77777777" w:rsidR="003C1ABE" w:rsidRPr="00EC530E" w:rsidRDefault="003C1ABE" w:rsidP="004D59B6">
            <w:pPr>
              <w:rPr>
                <w:rFonts w:ascii="Times New Roman" w:hAnsi="Times New Roman" w:cs="Times New Roman"/>
                <w:b/>
                <w:bCs/>
              </w:rPr>
            </w:pPr>
            <w:r w:rsidRPr="00EC530E">
              <w:rPr>
                <w:rFonts w:ascii="Times New Roman" w:hAnsi="Times New Roman" w:cs="Times New Roman"/>
                <w:b/>
                <w:bCs/>
              </w:rPr>
              <w:t>Press Treatment</w:t>
            </w:r>
          </w:p>
        </w:tc>
        <w:tc>
          <w:tcPr>
            <w:tcW w:w="2950" w:type="dxa"/>
            <w:tcBorders>
              <w:top w:val="nil"/>
              <w:left w:val="nil"/>
              <w:bottom w:val="nil"/>
              <w:right w:val="nil"/>
            </w:tcBorders>
          </w:tcPr>
          <w:p w14:paraId="6010A32B" w14:textId="77777777" w:rsidR="003C1ABE" w:rsidRPr="009F7B35" w:rsidRDefault="003C1ABE" w:rsidP="004D59B6">
            <w:pPr>
              <w:jc w:val="center"/>
              <w:rPr>
                <w:rFonts w:ascii="Times New Roman" w:hAnsi="Times New Roman" w:cs="Times New Roman"/>
              </w:rPr>
            </w:pPr>
          </w:p>
        </w:tc>
        <w:tc>
          <w:tcPr>
            <w:tcW w:w="2947" w:type="dxa"/>
            <w:tcBorders>
              <w:top w:val="nil"/>
              <w:left w:val="nil"/>
              <w:bottom w:val="nil"/>
              <w:right w:val="nil"/>
            </w:tcBorders>
          </w:tcPr>
          <w:p w14:paraId="795099FC" w14:textId="77777777" w:rsidR="003C1ABE" w:rsidRPr="00866B91" w:rsidRDefault="003C1ABE" w:rsidP="004D59B6">
            <w:pPr>
              <w:jc w:val="center"/>
              <w:rPr>
                <w:rFonts w:ascii="Times New Roman" w:hAnsi="Times New Roman" w:cs="Times New Roman"/>
              </w:rPr>
            </w:pPr>
          </w:p>
          <w:p w14:paraId="243051EF" w14:textId="77777777" w:rsidR="003C1ABE" w:rsidRPr="00866B91" w:rsidRDefault="003C1ABE" w:rsidP="004D59B6">
            <w:pPr>
              <w:jc w:val="center"/>
              <w:rPr>
                <w:rFonts w:ascii="Times New Roman" w:hAnsi="Times New Roman" w:cs="Times New Roman"/>
              </w:rPr>
            </w:pPr>
            <w:r w:rsidRPr="00866B91">
              <w:rPr>
                <w:rFonts w:ascii="Times New Roman" w:hAnsi="Times New Roman" w:cs="Times New Roman"/>
              </w:rPr>
              <w:t xml:space="preserve">abuse, attacks, commentators, creep, criticism, defamatory, digging, endless, erupted, examination, frenzy, furore, gossip-peddling, gossip, hacks, harassment, hard-to-trace, headlines, hounded, hounds, misery, onslaught, overkill, racism, racist, reporters, sabotage, scoured, scrutiny, sexism, sexist, smear, storm, tabloid, tormentors, trite, trolls, venom, video-mongering, vitriolic </w:t>
            </w:r>
          </w:p>
        </w:tc>
      </w:tr>
    </w:tbl>
    <w:p w14:paraId="5496E583" w14:textId="071C8551" w:rsidR="003C1ABE" w:rsidRDefault="003C1ABE" w:rsidP="003C1ABE">
      <w:pPr>
        <w:rPr>
          <w:rFonts w:ascii="Times New Roman" w:hAnsi="Times New Roman" w:cs="Times New Roman"/>
        </w:rPr>
      </w:pPr>
      <w:r>
        <w:rPr>
          <w:rFonts w:ascii="Times New Roman" w:hAnsi="Times New Roman" w:cs="Times New Roman"/>
        </w:rPr>
        <w:t xml:space="preserve"> </w:t>
      </w:r>
    </w:p>
    <w:p w14:paraId="7DE4CCA9" w14:textId="77777777" w:rsidR="003C1ABE" w:rsidRDefault="003C1ABE" w:rsidP="00C53AE0">
      <w:pPr>
        <w:pStyle w:val="NormalWeb"/>
        <w:spacing w:line="360" w:lineRule="auto"/>
      </w:pPr>
      <w:r>
        <w:t xml:space="preserve">Table 4.1 presented above shows the keywords for both the broadsheets sub-corpus and the tabloids sub-corpus, covering the time frame 02/11/2016 – 01/12/2016. During this period, it was officially confirmed that Prince Harry and Meghan Markle were dating. As can be observed in Table 4.1, nine different foci were identified across the two sub-corpora. These related to Meghan’s background, her ancestry and family history, her race/ethnic heritage, her physical appearance, her qualities and overall character, her sexuality, her dating history, her relationship with Prince Harry and her treatment by the British Press. Directly comparing the foci of the broadsheets and the foci of the tabloids, there are some notable similarities between the two sub-corpora. Both the broadsheet press and the tabloid press focus particularly on Meghan’s background, as well as her qualities and overall character. Both also show some interest in Meghan’s ancestry and family history, as well as her physical appearance and her relationship with Prince Harry. </w:t>
      </w:r>
    </w:p>
    <w:p w14:paraId="4D8C5DD7" w14:textId="62FEB5DB" w:rsidR="003C1ABE" w:rsidRDefault="003C1ABE" w:rsidP="00C53AE0">
      <w:pPr>
        <w:pStyle w:val="NormalWeb"/>
        <w:spacing w:line="360" w:lineRule="auto"/>
      </w:pPr>
      <w:r>
        <w:t xml:space="preserve">Whilst there are a number of observable similarities across the two sub-corpora, there are also several differences. As we can see in Table </w:t>
      </w:r>
      <w:r w:rsidR="00315015">
        <w:t>4.</w:t>
      </w:r>
      <w:r>
        <w:t>1, the broadsheet press show particular interest in Meghan’s treatment by the tabloid press, whilst the tabloids show more concern about Meghan’s sexuality and dating history. A likely explanation for the broadsheet press’ lack of interest in Meghan’s sexuality and dating history is its difference in focus. Whilst tabloid newspapers tend to focus more on celebrity news and gossip, broadsheets tend to be more factual and informative, focusing particularly on political, national and international news. As Conboy (2006) states, the British tabloid press tend to provide sensational coverage of the private and public lives of celebrities, often at the expense of more serious news reporting. These often derided newspapers shape the nation’s perceptions of celebrities, and play an important role in the mediation of social realities. If we examine both the ‘sexuality’ category and the ‘dating history’ category, we can observe the tabloids’ use of some rather suggestive lexis when writing about Meghan. The tabloids employ words such as ‘porn’, ‘Pornhub’, ‘steamy’, ‘straddle’ and ‘stripping’, to cite just a few examples, which add a sexual dimension to her representation. We can also observe words such as ‘bolter’, ‘divorcee’, ‘rebound’, as well as the names of her ex-husband Trever Engleson and her most recent ex-boyfriend Cory Vitiello, which all share the common purpose of highlighting the fact that she has a ‘past’. She is not new to relationships, nor is she new to marriage, which is somewhat of a scandal in Royal terms.</w:t>
      </w:r>
    </w:p>
    <w:p w14:paraId="1CF8D10E" w14:textId="77777777" w:rsidR="003C1ABE" w:rsidRDefault="003C1ABE" w:rsidP="00C53AE0">
      <w:pPr>
        <w:pStyle w:val="NormalWeb"/>
        <w:spacing w:line="360" w:lineRule="auto"/>
      </w:pPr>
      <w:r>
        <w:t xml:space="preserve">If we take a closer look at the similarities in foci between the two sub-corpora and examine the keywords within these particular groups, some rather striking differences are revealed. For instance, if we focus on the category ‘Qualities and Overall Character’, we can see that the tabloids use words such as ‘feisty’, ‘narcissist’, ‘opinionated’ and ‘self-promotion’ in reference to Meghan’s overall character, which conjure up an image of Meghan as somebody who is quarrelsome, prone to confrontation and has a grandiose sense of self-importance and self-worth. The broadsheets, on the other hand, use words such as ‘battle-hardened’, ‘outspoken’, ‘self-made’ and ‘self-assured’ to refer to Meghan’s overall character, which are much more positive synonyms of the words employed by the tabloid press. Describing an individual as ‘self-made’, for instance, is more positive than referring to their apparent ‘self-promotion’. The adjective ‘self-made’ represents Meghan as a hard-working woman, who has achieved what she has in life as a result of her own determination and efforts. ‘Self-promotion’, on the other hand, represents Meghan as a woman who is </w:t>
      </w:r>
      <w:r w:rsidRPr="00BF0F9D">
        <w:rPr>
          <w:u w:val="single"/>
        </w:rPr>
        <w:t>attempting</w:t>
      </w:r>
      <w:r>
        <w:rPr>
          <w:u w:val="single"/>
        </w:rPr>
        <w:t xml:space="preserve"> </w:t>
      </w:r>
      <w:r>
        <w:t xml:space="preserve">to present herself to others as an accomplished person, seeking their validation and approval. The important distinction to be made here is that the broadsheets seemingly represent Meghan as a successful, accomplished person, whilst the tabloids seemingly represent Meghan as a person who merely portrays herself as successful and accomplished.  </w:t>
      </w:r>
    </w:p>
    <w:p w14:paraId="3FC46C2C" w14:textId="6561C3F2" w:rsidR="003C1ABE" w:rsidRDefault="003C1ABE" w:rsidP="00C53AE0">
      <w:pPr>
        <w:pStyle w:val="NormalWeb"/>
        <w:spacing w:line="360" w:lineRule="auto"/>
      </w:pPr>
      <w:r>
        <w:t>Whilst drawing comparisons between the tabloid sub-corpus and the broadsheet sub-corpus is interesting, enabling us to create a general impression of the representation of Meghan Markle by the British Press during this particular time-frame, a corpus-based analysis alone is not sufficient in explaining the kinds of meanings the keywords realise (Richardson, 2007). In order to understand the complex process of meaning-making, the keywords identified in each sub-corpus need to be situated within their wider institutional, socio-cultural, historical and material contexts (Mansfield, 2020). As stated in the previous chapter, so as to ensure that the articles selected for CDA analysis are representative of the individual sub-corpus as a whole, those containing the highest number of keywords from the keyword list that was generated have been subjected to in-depth analysis. In what follows, we will examine two articles written about Meghan Markle by the broadsheet press, situating some of the keywords used within these articles in context, before moving on to an analysis of two articles written about Meghan by the tabloid press. Word limit restrictions preclude a discussion of more than two articles for each sub-corpus. Additional articles will thus be analysed in future papers.</w:t>
      </w:r>
    </w:p>
    <w:p w14:paraId="005593E5" w14:textId="77777777" w:rsidR="003C1ABE" w:rsidRDefault="003C1ABE" w:rsidP="00C53AE0">
      <w:pPr>
        <w:pStyle w:val="NormalWeb"/>
        <w:spacing w:line="360" w:lineRule="auto"/>
        <w:rPr>
          <w:b/>
          <w:bCs/>
          <w:sz w:val="36"/>
          <w:szCs w:val="36"/>
        </w:rPr>
      </w:pPr>
      <w:r>
        <w:rPr>
          <w:b/>
          <w:bCs/>
          <w:sz w:val="36"/>
          <w:szCs w:val="36"/>
        </w:rPr>
        <w:t>4</w:t>
      </w:r>
      <w:r w:rsidRPr="004B4F31">
        <w:rPr>
          <w:b/>
          <w:bCs/>
          <w:sz w:val="36"/>
          <w:szCs w:val="36"/>
        </w:rPr>
        <w:t>.</w:t>
      </w:r>
      <w:r>
        <w:rPr>
          <w:b/>
          <w:bCs/>
          <w:sz w:val="36"/>
          <w:szCs w:val="36"/>
        </w:rPr>
        <w:t>1.2</w:t>
      </w:r>
      <w:r w:rsidRPr="004B4F31">
        <w:rPr>
          <w:b/>
          <w:bCs/>
          <w:sz w:val="36"/>
          <w:szCs w:val="36"/>
        </w:rPr>
        <w:t xml:space="preserve">  </w:t>
      </w:r>
      <w:r>
        <w:rPr>
          <w:b/>
          <w:bCs/>
          <w:sz w:val="36"/>
          <w:szCs w:val="36"/>
        </w:rPr>
        <w:t>Broadsheet Sub-Corpus CDA Analysis</w:t>
      </w:r>
    </w:p>
    <w:p w14:paraId="6E176E4A" w14:textId="77777777" w:rsidR="003C1ABE" w:rsidRDefault="003C1ABE" w:rsidP="00C53AE0">
      <w:pPr>
        <w:pStyle w:val="NormalWeb"/>
        <w:spacing w:line="360" w:lineRule="auto"/>
      </w:pPr>
      <w:r>
        <w:t>First we will take a closer look at the keyword ‘divorcee’, examining how it is used in context and how it contributes to an overall positive or negative image of Meghan as an individual. Example 1 presented below, which was written in an article published by The Times, shows the noun ‘divorcee’ situated within its immediate context.</w:t>
      </w:r>
    </w:p>
    <w:p w14:paraId="13EEEC45" w14:textId="77777777" w:rsidR="003C1ABE" w:rsidRDefault="003C1ABE" w:rsidP="00C53AE0">
      <w:pPr>
        <w:pStyle w:val="NormalWeb"/>
        <w:numPr>
          <w:ilvl w:val="0"/>
          <w:numId w:val="10"/>
        </w:numPr>
        <w:spacing w:line="360" w:lineRule="auto"/>
      </w:pPr>
      <w:r>
        <w:t>Finally someone has stepped up to the grunting hot task of Prince Harry. Meghan Markle is a beautiful 35-year-old actress; American, a divorcee. (Long, 2016)</w:t>
      </w:r>
    </w:p>
    <w:p w14:paraId="4FEADDC5" w14:textId="77777777" w:rsidR="003C1ABE" w:rsidRDefault="003C1ABE" w:rsidP="00C53AE0">
      <w:pPr>
        <w:pStyle w:val="NormalWeb"/>
        <w:spacing w:line="360" w:lineRule="auto"/>
      </w:pPr>
      <w:r>
        <w:t>What is particularly significant about Example 1 from a representational point of view is the way in which the sentence ‘Meghan Markle is a beautiful 35-year-old actress; American, a divorcee’ has been constructed by the journalist. If we examine the structure of the sentence in Example 1, we can see that it is formed of two clauses, which have been separated by a semi-colon. The independent clause ‘Meghan Markle is a beautiful 35-year-old actress’ is joined to the other clause ‘American, a divorcee’ by the semi-colon. Of analytical interest is the way in which this semi-colon has been employed by the journalist to join these two clauses together. Semi-colons are an intermediate between a comma and a full stop; they are stronger than a comma, but not quite as divisive as a full-stop. They are most commonly used in writing to join together two independent clauses that are closely related in thought. As we can see in Example 1 above, the semi-colon employed by the journalist does not appear to be serving this function. The clause ‘Meghan Markle is a beautiful 35-year-old actress’ is an independent clause, which expresses a complete thought and could stand alone as a sentence. The clause ‘American, a divorcee’, on the other hand, is a dependent clause, which could not stand alone as a complete sentence because it does not express a complete thought. It depends upon the independent clause that precedes it in order to make sense linguistically. That the two clauses are hypotactically related only becomes ideologically significant when we examine the content of the independent clause and the dependent clause, and the relations between the two.</w:t>
      </w:r>
    </w:p>
    <w:p w14:paraId="004AAC15" w14:textId="77777777" w:rsidR="003C1ABE" w:rsidRDefault="003C1ABE" w:rsidP="00C53AE0">
      <w:pPr>
        <w:pStyle w:val="NormalWeb"/>
        <w:spacing w:line="360" w:lineRule="auto"/>
      </w:pPr>
      <w:r>
        <w:t xml:space="preserve">Focusing on the independent clause ‘Meghan Markle is a beautiful 35-year-old actress’ , we can see that the journalist functionalises Meghan as an ‘actress’, which makes her former career prominent. The noun ‘actress’ is pre-modified by the adjective ‘beautiful’, which makes explicit reference to Meghan’s physical appearance, and the adjective ’35-year-old’, which makes explicit reference to Meghan’s age. In the dependent clause, the journalist identifies Meghan as ‘American’, and classifies her as a ‘divorcee’. The adjective ‘American’ and the noun ‘divorcee’ function as othering strategies in this example. The adjective ‘American’ accentuates the idea that Meghan is not British, whilst the noun ‘divorcee’ has nothing other than pejorative and detracting connotations. What is noticeable then when comparing the content of the independent clause and the content of the dependent clause is that the former presents what the journalist deems to be the positive aspects of Meghan as an individual, i.e. that she is beautiful and still relatively young, whilst the latter presents what the journalist deems to be the negative aspects of Meghan as an individual, i.e. that she is not British and has been previously married. The semi-colon thus appears to have been employed by the journalist not to connect two independent clauses, but to separate the pros of Meghan as an individual from the perceived cons. </w:t>
      </w:r>
    </w:p>
    <w:p w14:paraId="4BB8491E" w14:textId="77777777" w:rsidR="003C1ABE" w:rsidRPr="003C2085" w:rsidRDefault="003C1ABE" w:rsidP="00C53AE0">
      <w:pPr>
        <w:pStyle w:val="NormalWeb"/>
        <w:spacing w:line="360" w:lineRule="auto"/>
      </w:pPr>
      <w:r>
        <w:t xml:space="preserve">The journalist could have quite easily rearranged the elements of the sentence like the following: ‘Meghan Markle is a beautiful 35-year old </w:t>
      </w:r>
      <w:r>
        <w:rPr>
          <w:b/>
          <w:bCs/>
        </w:rPr>
        <w:t xml:space="preserve">American </w:t>
      </w:r>
      <w:r>
        <w:t>actress, who has been married before. Here, the adjective ‘American’ would have acted as a premodifier and would have been presented as a positive aspect of Meghan as an individual. Alternatively, the journalist could have employed a comma in the place of the semi-colon, the indefinite article ‘an’ before the adjective ‘American’ to change it into a noun, and the co-ordinating conjunction ‘and’ before ‘a divorcee’ to create the following sentence: ‘Meghan Markle is a beautiful 35-year-old actress</w:t>
      </w:r>
      <w:r w:rsidRPr="003C2085">
        <w:rPr>
          <w:b/>
          <w:bCs/>
        </w:rPr>
        <w:t>, an</w:t>
      </w:r>
      <w:r>
        <w:t xml:space="preserve"> American </w:t>
      </w:r>
      <w:r w:rsidRPr="003C2085">
        <w:rPr>
          <w:b/>
          <w:bCs/>
        </w:rPr>
        <w:t>and</w:t>
      </w:r>
      <w:r>
        <w:t xml:space="preserve"> a divorcee’. The semantic relations between the different clauses would thus have been a relation of addition, realised grammatically in the main by paratactic relations. The clauses would have been of equal grammatical status, with no single clause being subordinate or superordinate to the other. That the journalist chose to separate the two clauses with a semi-colon is ideologically significant, as it enforces a division between the different aspects of Meghan’s character, presenting her physical appearance and age as positives, and her provenance and marital status as negatives. It is likely that Meghan’s provenance and marital status are construed as negatives by the journalist because the Royal Family are the epitome of Britishness (Billig, 1998) and being divorced presents a problem if Prince Harry decides he wants to marry her in the future. Remarriage after divorce was considered to be one of the strongest taboos among the monarchy for centuries (Mansfield, 2020) and so Meghan is perceived by the journalist not to be an ideal long-term partner for Prince Harry.</w:t>
      </w:r>
    </w:p>
    <w:p w14:paraId="77D9D32C" w14:textId="77777777" w:rsidR="003C1ABE" w:rsidRDefault="003C1ABE" w:rsidP="00C53AE0">
      <w:pPr>
        <w:pStyle w:val="NormalWeb"/>
        <w:spacing w:line="360" w:lineRule="auto"/>
      </w:pPr>
      <w:r>
        <w:t xml:space="preserve">We will now turn to another example from the same article, which contains several of the keywords that appeared on the keyword list for the broadsheet sub-corpus. Example 2, which appeared shortly after the first example presented above, shows the nouns ‘Wallis Simpson’, ‘Koo Stark’ and ‘reject’ situated within their immediate context. </w:t>
      </w:r>
    </w:p>
    <w:p w14:paraId="7A872DF3" w14:textId="77777777" w:rsidR="003C1ABE" w:rsidRDefault="003C1ABE" w:rsidP="00C53AE0">
      <w:pPr>
        <w:pStyle w:val="NormalWeb"/>
        <w:numPr>
          <w:ilvl w:val="0"/>
          <w:numId w:val="10"/>
        </w:numPr>
        <w:spacing w:line="360" w:lineRule="auto"/>
      </w:pPr>
      <w:r>
        <w:t>She is Wallis Simpson (sex) meets Koo Stark (flesh) meets Michelle Obama (speeches to the UN) meets a reject from Simon Cowell’s oozing plastic girlfriend pile and every single navel-gazing unplaceable lingerie model on Instagram. But none of this will, sadly, help her when it comes to the boring old royals. It is probably only a matter of time before she mysteriously disappears in what Mohamed-al-Fayed will later describe as Pont de l’Alma part deux. (Long, 2016)</w:t>
      </w:r>
    </w:p>
    <w:p w14:paraId="2EFAC3EE" w14:textId="77777777" w:rsidR="003C1ABE" w:rsidRDefault="003C1ABE" w:rsidP="00C53AE0">
      <w:pPr>
        <w:pStyle w:val="NormalWeb"/>
        <w:spacing w:line="360" w:lineRule="auto"/>
      </w:pPr>
      <w:r>
        <w:t>There are several aspects of this example which are significant from a representational perspective. We will take each aspect in turn, exploring how it contributes to the overall representation of Meghan Markle.</w:t>
      </w:r>
    </w:p>
    <w:p w14:paraId="653B56A7" w14:textId="77777777" w:rsidR="003C1ABE" w:rsidRDefault="003C1ABE" w:rsidP="00C53AE0">
      <w:pPr>
        <w:pStyle w:val="NormalWeb"/>
        <w:spacing w:line="360" w:lineRule="auto"/>
      </w:pPr>
      <w:r>
        <w:t xml:space="preserve">What is arguably the most significant aspect of Example 2 provided above from a representational point of view are the referential strategies employed by the journalist to represent Meghan. The journalist firstly employs metaphor as a rhetorical device, using specific identifiable individuals in order to structure the reader’s understanding of Meghan. The reader is informed, ‘She is Wallis Simpson (sex) meets Koo Stark (flesh) meets Michelle Obama (speeches to the UN)’. Directly representing Meghan as these three particular individuals becomes significant when we examine their profiles and who they are as people. </w:t>
      </w:r>
    </w:p>
    <w:p w14:paraId="307832AA" w14:textId="66D2282D" w:rsidR="003C1ABE" w:rsidRDefault="003C1ABE" w:rsidP="00C53AE0">
      <w:pPr>
        <w:pStyle w:val="NormalWeb"/>
        <w:spacing w:line="360" w:lineRule="auto"/>
      </w:pPr>
      <w:r>
        <w:t>Wallis Simpson was an American socialite and the wife of the Duke of Windsor, the former British King Edward VIII (Trevelyan, 2010). History has represented Wallis Simpson as an interloper, a royal version of the caricature of the femme fatale. For many decades, Wallis has been portrayed as a temptress, the ultimate man-stealing social climber who lured a King away from his duty to the nation and thrust his younger brother into the role instead. As a result of centuries of tradition, Prince Edward was expected to marry a well-bred virgin who would become the Queen of England when he ascended the British throne. However, he fell in love with a divorced American woman – Wallis Simpson – an unconventional choice in Royal terms. Much to the surprise of the general public and the Royal Family, the newly-crowned King announced his intention to marry Wallis, which caused a constitutional crisis. At this particular point in history, it was deemed unacceptable for a British monarch to marry a divorcee. Not only had Wallis already been divorced once before, she was also still married to her second husband when she began her relationship with Prince Edward (Trevelyan, 2010). Following King Edward VIII’s announcement that he intended to marry the woman he loved, a wave of abuse aimed at Wallis ensued. Wallis was accused of ensnaring the King and trapping him in a seductive web so that she could achieve her bold ambition to become the Queen of England. In the momentous period leading up to World War II, after declaring that he was not prepared to rule without the woman he loved by his side, King Edward VIII abdicated the throne and was exiled to France where he married and spent the rest of his days with Wallis.</w:t>
      </w:r>
    </w:p>
    <w:p w14:paraId="16C6E688" w14:textId="77777777" w:rsidR="003C1ABE" w:rsidRDefault="003C1ABE" w:rsidP="00C53AE0">
      <w:pPr>
        <w:pStyle w:val="NormalWeb"/>
        <w:spacing w:line="360" w:lineRule="auto"/>
      </w:pPr>
      <w:r>
        <w:t>Koo Stark is an American photographer and actress, best known for her rather public relationship with Queen Elizabeth II’s son, Prince Andrew (Morton, 2018). Years before Prince Andrew got entangled in the Jeffery Epstein controversy, he nearly caused a different kind of embarrassment for the Royal Family over his relationship with Koo. Topless photographs of Koo Stark from a 1976 coming-of-age movie called ‘Emily’ surfaced in 1983, a film which also featured a tender lesbian shower scene. The British tabloids, characterised by a crude focus upon sensation and scandal (Bingham and Conboy, 2015), of course took the opportunity to profit from such photographs and footage, playing upon the actress’ sexuality and labelling her as an ‘erotic film star’.</w:t>
      </w:r>
    </w:p>
    <w:p w14:paraId="6786AC65" w14:textId="77777777" w:rsidR="003C1ABE" w:rsidRDefault="003C1ABE" w:rsidP="00C53AE0">
      <w:pPr>
        <w:pStyle w:val="NormalWeb"/>
        <w:spacing w:line="360" w:lineRule="auto"/>
      </w:pPr>
      <w:r>
        <w:t>Michelle Obama is a lawyer, author and the wife of the 44</w:t>
      </w:r>
      <w:r w:rsidRPr="0070079D">
        <w:rPr>
          <w:vertAlign w:val="superscript"/>
        </w:rPr>
        <w:t>th</w:t>
      </w:r>
      <w:r>
        <w:t xml:space="preserve"> President of the United States of America, Barack Obama. She was the first African-American First Lady of the United States. Known particularly for her humanitarian and charitable endeavours, Michelle has become a role model for women and a vocal advocate for girls education all around the world.</w:t>
      </w:r>
    </w:p>
    <w:p w14:paraId="3490995A" w14:textId="77777777" w:rsidR="003C1ABE" w:rsidRDefault="003C1ABE" w:rsidP="00C53AE0">
      <w:pPr>
        <w:pStyle w:val="NormalWeb"/>
        <w:spacing w:line="360" w:lineRule="auto"/>
      </w:pPr>
      <w:r>
        <w:t xml:space="preserve">Initially, given the profiles of each of these three women, the reader assumes that the journalist is drawing upon the observable similarities between Meghan and each of the women. For instance, like Meghan, Wallis Simpson is an American divorcee, Koo Stark is an American actress who was in a relationship with a Prince, and Michelle Obama is a vocal feminist who publicly supports various humanitarian causes. A closer look at the sentence, however, reveals that this is not the case. The journalist provides a guide as to the associations made between Meghan Markle and the three women through the use of parentheses. The reader is told that the link between Meghan and Wallis is sex, the link between Meghan and Koo is flesh, and the link between Meghan and Michelle is the speeches they have both made to the United Nations (UN). That the journalist draws a link between Meghan and Wallis based on ‘sex’ is significant, as it implies that like Wallis, who was widely accused of entrapping King Edward VIII in a seductive web, Meghan too leverages her sexuality to gain dominance over men. The link drew between Meghan and Koo based on ‘flesh’ is also particularly significant, creating a narrative of a provocatively dressed woman. The noun ‘flesh’ indicates a state of undress, seemingly referring to the topless photographs which emerged of Koo in 1976, which thus implies sexuality. The journalist could have drew various other links between Meghan and the two women, for instance, in relation to Koo, a link could have been drawn between the two women’s successful acting careers. By specifically drawing links between Meghan and Wallis and Meghan and Koo based on ‘sex’ and ‘flesh’, it reinforces a sexualised image of Meghan and encourages the reader to view her through a hypersexual lens. It implies that two of the most defining aspects of her as an individual are her sexuality and her physical appearance. This ties in closely with Conboy’s (2006:127) discussion of the representation of women in the media, who argues that women are often represented in terms of “physical appearance and sexual appetite”. Such representations are pivoted on patriarchal ideals, suggesting that women are definable only by their physical appearance and their only power is their sexuality, which they can use to seduce and control men. </w:t>
      </w:r>
    </w:p>
    <w:p w14:paraId="2A57D26F" w14:textId="77777777" w:rsidR="003C1ABE" w:rsidRDefault="003C1ABE" w:rsidP="00C53AE0">
      <w:pPr>
        <w:pStyle w:val="NormalWeb"/>
        <w:spacing w:line="360" w:lineRule="auto"/>
      </w:pPr>
      <w:r>
        <w:t>Also significant from a representational point of view is the link the journalist draws between Meghan and Michelle Obama. In parentheses, the journalist explains the apparent association, highlighting the two women’s roles as ambassadors for the UN. What is of note here, however, is that the journalist could have referenced various other female celebrity UN ambassadors instead of Michelle Obama, for instance, Emma Watson, Nicole Kidman, or Angelina Jolie, all of whom are UN ambassadors championing humanitarian causes. The journalist’s decision to choose Michelle over these other women appears to be racially motivated. Emma Watson, Nicole Kidman and Angelina Jolie are all white women, whereas Michelle is African-American. Both Meghan and Michelle are thus linked not only by their roles as ambassadors for the UN, but also by the fact that they are both women of colour. The association by race takes precedence over the association by their ambassadorial roles. If the journalist really wanted to emphasise Meghan’s ambassadorial role and her championing of various humanitarian causes, they could have referenced any one of the women cited above. The fact that the journalist specifically chose Michelle highlights that the link between the two women is less to do with their ‘speeches to the UN’ and more to do with their race.</w:t>
      </w:r>
    </w:p>
    <w:p w14:paraId="0630C3C5" w14:textId="77777777" w:rsidR="003C1ABE" w:rsidRDefault="003C1ABE" w:rsidP="00C53AE0">
      <w:pPr>
        <w:pStyle w:val="NormalWeb"/>
        <w:spacing w:line="360" w:lineRule="auto"/>
      </w:pPr>
      <w:r>
        <w:t>That the link between Meghan and Michelle by the journalist seems less to do with their ‘speeches to the UN’ and more to do with race makes the previous representation of Meghan as hypersexual even more ideologically significant. Picking apart these three different referential strategies employed by the journalist to represent Meghan, and examining how each of them work together to construct a particular image of her, enables us to expose a subtle form of racism. Like many issues involving race both in the UK and the US, the representation of women of colour as hypersexual has its roots in racism. One of the most common representations of women of colour is that of the Jezebel – an alluring woman with African-American heritage, who is highly sexualised and valued entirely for her sexuality (Anderson et al, 2018). Mgadmi (2009:45) states that the Jezebel stereotype depicts “a middle-aged or young woman governed by her libido and ‘matters of the flesh’”. This racial stereotype has roots in the antebellum era, originating just before the slave trade took hold of America (Jewell, 1993). European travellers to Africa, who were unaccustomed to tropical climates, mistook the minimal amount of clothes worn by the women as lewdness, later using this notion among others to justify enslaving Africans. This stereotype was particularly prominent during the slavery period in America, with the bodies of African-American women being socially controlled as sexual objects, based on racist and sexist ideologies (Anderson et al, 2018). The demeaning representation of women of colour continued into the 20</w:t>
      </w:r>
      <w:r w:rsidRPr="00583203">
        <w:rPr>
          <w:vertAlign w:val="superscript"/>
        </w:rPr>
        <w:t>th</w:t>
      </w:r>
      <w:r>
        <w:t xml:space="preserve"> century, and recent evidence suggests that it is still prominent to this day, both in the US and the UK (Anderson et al, 2018). It would be wrong to suggest that hypersexuality and many aspects of the Jezebel stereotype are only imposed on women of colour and not on white women. Such stereotype could reasonably be imposed on white women, and often is, as demonstrated by Conboy (2006). Research, however, has shown that the notion of the Jezebel is more pronounced for women of colour, with women of colour hypersexualised to a much greater degree by the media than white women (Jewell, 1993; Mgadmi, 2009; Anderson et al, 2018). By drawing an implicit racial link between Meghan and Michelle Obama and hypersexualising her by drawing links to both Wallis and Koo, the journalist simply reinforces this demeaning stereotype, not only shaping the reader’s view of Meghan as a woman, but also shaping our view of black and mixed-race womanhood in general. Perpetuating this stereotype of women of colour could have extremely damaging consequences for the women it purports to represent, affecting their sense of identity and self-worth, as well as determining how others behave towards them. Particularly concerning is its potential to make women responsible for their own rape or sexual coercion by men who simply view them as sex objects and will use their apparent ‘hypersexuality’ to justify their own actions. It is only by directly confronting such stereotypes that we can begin to undo the centuries of sexist and discriminatory treatment these women and their female ancestors have been subjected to, and create hope of change for a new generation of black and mixed-race women.</w:t>
      </w:r>
    </w:p>
    <w:p w14:paraId="17D30F12" w14:textId="77777777" w:rsidR="003C1ABE" w:rsidRDefault="003C1ABE" w:rsidP="00C53AE0">
      <w:pPr>
        <w:pStyle w:val="NormalWeb"/>
        <w:spacing w:line="360" w:lineRule="auto"/>
      </w:pPr>
      <w:r>
        <w:t>Also of analytical interest, tying in with the three referential strategies discussed above, are the journalist’s use of other referential strategies in this example, employed to construct a particular image of Meghan. Elaborating upon the paratactic clauses ‘She is Wallis Simpson (sex), meets Koo Stark (flesh), meets Michelle Obama (speeches to the UN)’, the journalist offers additional representations of Meghan, referring to her as ‘a reject from Simon Cowell’s oozing plastic girlfriend pile’ and comparing her to ‘every single navel-gazing unplaceable lingerie model on Instagram’. Here, rather than using specific identifiable individuals to structure the reader’s understanding of Meghan, the journalist categorises her generically. The categorised genericisation ‘a reject from Simon Cowell’s plastic girlfriend pile’ represents Meghan as inadequate – as somebody who is not quite good enough to be Simon Cowell’s girlfriend. The adjectival premodifier ‘plastic’ implies falseness, making explicit reference to the rumours circulating that Meghan has supposedly had plastic surgery. The categorised genericisation ‘every single navel-gazing unplaceable lingerie model on Instagram’ is a rather interesting representation of Meghan, particularly because of the adjectives employed by the journalist to modify the noun ‘lingerie model’. The premodifier ‘navel-gazing’ implies that all lingerie models are self-indulgent, and therefore by association, Meghan is self-indulgent, whilst the premodifier ‘unplaceable’ alludes to the alarming homogeneity of Instagram models and influencers as of late, implying that all of them lack unique qualities and are indistinguishable from one another. Drawing such generic links between Meghan and these groups of women not only constructs an image of Meghan as a self-absorbed narcissist, but also rather significantly, represents her as lacking any distinguishable qualities. She is portrayed by the journalist as just another average woman, who strips down to her lingerie to post revealing photographs of herself and her body for attention, and lacks any special qualities other than her looks and her body which she uses to her advantage.</w:t>
      </w:r>
    </w:p>
    <w:p w14:paraId="16F5E95A" w14:textId="28C910D4" w:rsidR="003C1ABE" w:rsidRDefault="003C1ABE" w:rsidP="00C53AE0">
      <w:pPr>
        <w:pStyle w:val="NormalWeb"/>
        <w:spacing w:line="360" w:lineRule="auto"/>
      </w:pPr>
      <w:r>
        <w:t>The final aspect of this particular example that is significant from a representational point of view are the journalist’s argumentation strategies, namely, their use of topoi. The journalist argues, ‘It is probably only a matter of time before she mysteriously disappears in what Mohamed al-Fayed will later describe as Pont de l’Alma part deux’. To understand this argument, we must situate it within its social, institutional, historical and material context.  In the early hours of 31 August 1997, Diana, Princess of Wales and three others were involved in a fatal car crash which took place in the Pont de l’Alma road tunnel in Paris. Various conspiracy theories surrounding the death of Princess Diana were circulating soon after the incident, with rumours beginning to surface that dark intentions were behind the fatal car crash. Billionaire, Mohammed Al-Fayed, the father of Dodi Fayed who was rumoured to have been in a relationship with Princess Diana and was also a passenger in the car, claimed that the fatal car crash had been orchestrated by the Royal Family and that Diana and his son had been murdered. He persisted that she was killed for being an embarrassment to the Royal Family. He publicly claimed that the main motive for Diana’s alleged murder was that she was pregnant with Dodi Fayed’s child and the couple were about to announce their engagement. In this example, the journalist positions themselves in alignment with Mohammed Al-Fayed’s view, arguing that Meghan will likely meet the same fate as Diana. This inductive argument, which is developed via the topoi of history (Wodak and Meyer, 2006) and the Aristotelian topos of cause to effect (Aristotle, 1992) relies on the following premises:</w:t>
      </w:r>
    </w:p>
    <w:p w14:paraId="7305E3EE" w14:textId="77777777" w:rsidR="003C1ABE" w:rsidRDefault="003C1ABE" w:rsidP="00C53AE0">
      <w:pPr>
        <w:pStyle w:val="NormalWeb"/>
        <w:numPr>
          <w:ilvl w:val="0"/>
          <w:numId w:val="11"/>
        </w:numPr>
        <w:spacing w:line="360" w:lineRule="auto"/>
      </w:pPr>
      <w:r>
        <w:t>Diana was an embarrassment to the Royal Family.</w:t>
      </w:r>
    </w:p>
    <w:p w14:paraId="4406112E" w14:textId="77777777" w:rsidR="003C1ABE" w:rsidRDefault="003C1ABE" w:rsidP="00C53AE0">
      <w:pPr>
        <w:pStyle w:val="NormalWeb"/>
        <w:numPr>
          <w:ilvl w:val="0"/>
          <w:numId w:val="11"/>
        </w:numPr>
        <w:spacing w:line="360" w:lineRule="auto"/>
      </w:pPr>
      <w:r>
        <w:t>Diana ‘mysteriously disappeared’.</w:t>
      </w:r>
    </w:p>
    <w:p w14:paraId="37CDE4F5" w14:textId="77777777" w:rsidR="003C1ABE" w:rsidRDefault="003C1ABE" w:rsidP="00C53AE0">
      <w:pPr>
        <w:pStyle w:val="NormalWeb"/>
        <w:numPr>
          <w:ilvl w:val="0"/>
          <w:numId w:val="11"/>
        </w:numPr>
        <w:spacing w:line="360" w:lineRule="auto"/>
      </w:pPr>
      <w:r>
        <w:t xml:space="preserve">Meghan would be considered an embarrassment to the Royal Family. </w:t>
      </w:r>
    </w:p>
    <w:p w14:paraId="70D55D46" w14:textId="77777777" w:rsidR="003C1ABE" w:rsidRDefault="003C1ABE" w:rsidP="00C53AE0">
      <w:pPr>
        <w:pStyle w:val="NormalWeb"/>
        <w:numPr>
          <w:ilvl w:val="0"/>
          <w:numId w:val="11"/>
        </w:numPr>
        <w:spacing w:line="360" w:lineRule="auto"/>
      </w:pPr>
      <w:r>
        <w:t>Therefore, she will probably ‘mysteriously disappear’.</w:t>
      </w:r>
    </w:p>
    <w:p w14:paraId="36517993" w14:textId="77777777" w:rsidR="000F7792" w:rsidRDefault="000F7792" w:rsidP="00C53AE0">
      <w:pPr>
        <w:pStyle w:val="NormalWeb"/>
        <w:spacing w:line="360" w:lineRule="auto"/>
      </w:pPr>
      <w:r>
        <w:t xml:space="preserve">Here, the premise that Diana ‘mysteriously disappeared’ because she was an embarrassment to the Royal Family makes the conclusion that Meghan will ‘mysteriously disappear’ because she will be considered an embarrassment to the Royal Family highly unlikely to be false. The adverb ‘mysteriously’ in the verb phrase ‘mysteriously disappears’ implicates the Royal Family in Diana’s death and the likely future ‘disappearance’ of Meghan. Meghan is represented as the antithesis of an ideal royal partner, as demonstrated by our analysis of the preceding sentence, ‘She is Wallis Simpson (sex) meets Koo Stark (flesh) meets Michelle Obama (speeches to the UN) meets a reject from Simon Cowell’s oozing plastic girlfriend pile and every single navel-gazing unplaceable lingerie model on Instagram.’ She is American, mixed-race, a seductress, and she has been married once before. The journalist thus argues that like Princess Diana, she will not be tolerated. </w:t>
      </w:r>
    </w:p>
    <w:p w14:paraId="6EB1BB90" w14:textId="77777777" w:rsidR="000F7792" w:rsidRDefault="000F7792" w:rsidP="00C53AE0">
      <w:pPr>
        <w:pStyle w:val="NormalWeb"/>
        <w:spacing w:line="360" w:lineRule="auto"/>
      </w:pPr>
      <w:r>
        <w:t>The final example we will examine in the broadsheet section of this chapter contains many of the keywords which appeared on the keyword list. Example 3 presented below, which was written in an article published by The Guardian, shows the keywords ‘tabloid’, ‘hounds’, ‘digging’, ‘trite’, ‘purity’, ‘bloodline’, ‘smear’, ‘sexism’, ‘racism’ and ‘trolls’ situated within their immediate context.</w:t>
      </w:r>
    </w:p>
    <w:p w14:paraId="3375883D" w14:textId="77777777" w:rsidR="000F7792" w:rsidRDefault="000F7792" w:rsidP="00C53AE0">
      <w:pPr>
        <w:pStyle w:val="NormalWeb"/>
        <w:numPr>
          <w:ilvl w:val="0"/>
          <w:numId w:val="10"/>
        </w:numPr>
        <w:spacing w:line="360" w:lineRule="auto"/>
      </w:pPr>
      <w:r>
        <w:t>Granted, Markle’s relationship with Harry was always going to send tabloid hounds her way, but the fixation on her racial background, the digging into her family’s past to make tenuous trite points about her being a descendant of slaves in a relationship with a royal, the pearl-clutching at her dreadlocked mother and the consequent potential threat to the purity of the royal bloodline, were all so intense that today it prompted Prince Harry to issue a statement, striking in its tone of indignation. He mentioned in particular “the smear on the front page of a national newspaper; the racial undertones of comment pieces; and the outright sexism and racism of social media trolls and web article comments”. When affable, privileged, non-woke wearer of Nazi fancy dress Harry issues a press release abhorring the “racial undertones” of the media, you know we have a problem. (Malik, 2016).</w:t>
      </w:r>
    </w:p>
    <w:p w14:paraId="3EF848A1" w14:textId="77777777" w:rsidR="000F7792" w:rsidRDefault="000F7792" w:rsidP="00C53AE0">
      <w:pPr>
        <w:pStyle w:val="NormalWeb"/>
        <w:spacing w:line="360" w:lineRule="auto"/>
      </w:pPr>
      <w:r>
        <w:t>As was the case with the previous example analysed, there are several aspects of this example which are significant from a representational perspective</w:t>
      </w:r>
      <w:r w:rsidRPr="00537D8D">
        <w:t>. Focusing on the first sentence, ‘Granted, Markle’s relationship with Harry was always going to send tabloid hounds her way, but the fixation on her racial background, the digging into her family’s past to make tenuous trite points about her being a descendant of slaves in a relationship with a royal, the pearl-clutching at her dread-locked mother and the consequent potential threat to the purity of the royal bloodline, were all so intense that today it prompted Prince Harry to issue a statement, striking in its tone of indignation’</w:t>
      </w:r>
      <w:r>
        <w:t xml:space="preserve">, we can clearly see the contempt the journalist has for the tabloid press. The journalist assimilates the tabloids, collectively referring to them as ‘tabloid hounds’, which implies that none of the tabloid newspapers are exempt from criticism. Collectively referring to the tabloids as ‘hounds’ represents them as pursuing Meghan relentlessly, to produce stories that will maximise their readership and thus their profit. Through their strategic choice of verbs, such as ‘digging’ and ‘pearl-clutching’, and their strategic choice of nouns, for example ‘fixation’, the journalist vilifies the tabloid press and represents Meghan as a helpless target of harassment. </w:t>
      </w:r>
    </w:p>
    <w:p w14:paraId="5607125E" w14:textId="77777777" w:rsidR="000F7792" w:rsidRDefault="000F7792" w:rsidP="00C53AE0">
      <w:pPr>
        <w:pStyle w:val="NormalWeb"/>
        <w:spacing w:line="360" w:lineRule="auto"/>
      </w:pPr>
      <w:r>
        <w:t>The way in which the journalist structures this rather long sentence also contributes towards the vilification of the tabloid press and the representation of Meghan as a victim. The semantic relations between the first clause of the sentence, ‘Granted, Markle’s relationship with Harry was always going to send tabloid hounds her way’, and the following clause, ‘but the fixation on her racial background’ are contrastive relations, realised grammatically in the main by hypotactic relations. The adverb ‘granted’ which begins the main clause signifies a shared understanding between journalist and reader that the tabloid press are prone to publishing sensational news stories. The fact that they have reported on Prince Harry’s new relationship with Meghan Markle comes as no surprise. The conjunction ‘but’, however, which marks the contrastive relations between the main clause and the subordinate clause, signals the journalist’s utter shock at the way in which they have treated Meghan. The clauses which follow, ‘but the fixation on her racial background, the digging into her family’s past to make tenuous trite points about her being a descendent of slaves in a relationship with a royal, the pearl-clutching at her dreadlocked mother and the consequent threat to the purity of the royal bloodline’ are all paratactically related, representing the serious magnitude of the tabloids’ wrongdoings in their treatment of Meghan. The journalist represents the tabloids as unscrupulous, as lacking ethics, and as having no bounds with regards to how far they will go to produce stories. They are represented as having dissected every inch of Meghan’s family history, simply to make trite points about her mixed-race ancestry that can be written in an article and manufactured for profit. Their focus on profit and staying above the curve comes at the expense of professionalism and a regard for ethics.</w:t>
      </w:r>
    </w:p>
    <w:p w14:paraId="68587DBB" w14:textId="77777777" w:rsidR="000F7792" w:rsidRDefault="000F7792" w:rsidP="00C53AE0">
      <w:pPr>
        <w:pStyle w:val="NormalWeb"/>
        <w:spacing w:line="360" w:lineRule="auto"/>
      </w:pPr>
      <w:r>
        <w:t>Focusing on the final sentence in Example 3, ‘When affable, privileged, non-woke wearer of Nazi fancy dress Harry issues a press release abhorring the “racial undertones” of the media, you know we have a problem.’, the referential,  predicational and argumentation strategies employed by the journalist are of analytical interest. In this sentence, the referential and predicational strategies form a key element of the argument put forward by the journalist. The journalist identifies Prince Harry as a ‘wearer of Nazi fancy dress’, which is heavily pre-modified by the adjectives ‘affable’, ‘privileged’ and ‘non-woke’. The description of Harry as ‘affable’, ‘privileged’ and ‘non-woke’ constructs a very particular image of him, representing him as having a friendly nature, as privileged, which one construes to be a reference to his status as a white, upper-class man from a very wealthy background, and non-woke, which implies he has a lack of awareness concerning social and racial justice issues. By identifying Harry as a ‘wearer of Nazi fancy dress’, the journalist appears to be drawing upon Aristotle’s (1992) forensic rhetoric, alluding to Prince Harry’s questionable actions in the past. To provide some context so as to aid the reader’s understanding, in 2005, Prince Harry turned up to a ‘colonials and natives’ costume party dressed in a Nazi costume, complete with a swastika armband. He was forced to apologise for his insensitive actions, following a torrent of national and international criticism. Considering the referential and predicational strategies employed by the journalist against this backdrop allows us to access the argument the journalist is trying to advance. By strategically employing Aristotle’s (1992) forensic rhetoric to emphasise Prince Harry’s previous racially insensitive actions, and employing the adjective ‘non-woke’ to describe his overall character, the journalist is arguing that if Harry, who has a severe lack of social and racial awareness, has released a statement openly condemning the racist undertones of tabloid reports about Meghan, then this truly proves to the reader how bad the tabloids have treated her. This argument, which is developed by the Aristotelian topos of previous mistakes (Aristotle, 1992), is presented as deductively valid. An argument is deductively valid if the truth of all of its premises forces the conclusion to be true. The truth of both the major premise (that Harry has a history of being racially insensitive) and the minor premise (that Harry has released a statement condemning the racist undertones of tabloid reports about Meghan) forces the conclusion (that the tabloid’s treatment of Meghan must therefore be bad) to be true.</w:t>
      </w:r>
    </w:p>
    <w:p w14:paraId="25DC6A1E" w14:textId="77777777" w:rsidR="000F7792" w:rsidRDefault="000F7792" w:rsidP="00C53AE0">
      <w:pPr>
        <w:spacing w:line="360" w:lineRule="auto"/>
        <w:rPr>
          <w:rFonts w:ascii="Times New Roman" w:hAnsi="Times New Roman" w:cs="Times New Roman"/>
        </w:rPr>
      </w:pPr>
    </w:p>
    <w:p w14:paraId="13DFCC0E" w14:textId="77777777" w:rsidR="000F7792" w:rsidRDefault="000F7792" w:rsidP="00C53AE0">
      <w:pPr>
        <w:pStyle w:val="NormalWeb"/>
        <w:spacing w:line="360" w:lineRule="auto"/>
        <w:rPr>
          <w:b/>
          <w:bCs/>
          <w:sz w:val="36"/>
          <w:szCs w:val="36"/>
        </w:rPr>
      </w:pPr>
      <w:r>
        <w:rPr>
          <w:b/>
          <w:bCs/>
          <w:sz w:val="36"/>
          <w:szCs w:val="36"/>
        </w:rPr>
        <w:t>4</w:t>
      </w:r>
      <w:r w:rsidRPr="004B4F31">
        <w:rPr>
          <w:b/>
          <w:bCs/>
          <w:sz w:val="36"/>
          <w:szCs w:val="36"/>
        </w:rPr>
        <w:t>.</w:t>
      </w:r>
      <w:r>
        <w:rPr>
          <w:b/>
          <w:bCs/>
          <w:sz w:val="36"/>
          <w:szCs w:val="36"/>
        </w:rPr>
        <w:t>1.3</w:t>
      </w:r>
      <w:r w:rsidRPr="004B4F31">
        <w:rPr>
          <w:b/>
          <w:bCs/>
          <w:sz w:val="36"/>
          <w:szCs w:val="36"/>
        </w:rPr>
        <w:t xml:space="preserve">  </w:t>
      </w:r>
      <w:r>
        <w:rPr>
          <w:b/>
          <w:bCs/>
          <w:sz w:val="36"/>
          <w:szCs w:val="36"/>
        </w:rPr>
        <w:t>Tabloid Sub-Corpus CDA Analysis</w:t>
      </w:r>
    </w:p>
    <w:p w14:paraId="0BA3EFAF" w14:textId="77777777" w:rsidR="000F7792" w:rsidRPr="00977887" w:rsidRDefault="000F7792" w:rsidP="00C53AE0">
      <w:pPr>
        <w:pStyle w:val="NormalWeb"/>
        <w:spacing w:line="360" w:lineRule="auto"/>
      </w:pPr>
      <w:r>
        <w:t>The first example we will examine in the tabloid section of this chapter contains many of the keywords which appeared on the keyword list for this sub-corpus. Example 1 presented below, which was written in an article published by The Daily Star, shows the words ‘gangster’, ‘crime-ridden’, ‘hottie’, ‘roughest’, ‘suburbs’, ‘gangland’, ‘wars’, ‘Crenshaw’, ‘bloodbath’, ‘robberies’, ‘drug-induced’, and ‘violence’ situated within context.</w:t>
      </w:r>
    </w:p>
    <w:p w14:paraId="2B2EC1B3" w14:textId="77777777" w:rsidR="000F7792" w:rsidRDefault="000F7792" w:rsidP="00C53AE0">
      <w:pPr>
        <w:pStyle w:val="NormalWeb"/>
        <w:numPr>
          <w:ilvl w:val="0"/>
          <w:numId w:val="12"/>
        </w:numPr>
        <w:spacing w:line="360" w:lineRule="auto"/>
      </w:pPr>
      <w:r>
        <w:t>Prince Harry could marry into gangster royalty – his new love is from a crime-ridden Los Angeles neighbourhood. Harry’s hottie Meghan Markle comes from one of the city’s roughest suburbs, famed for its gangland wars. And the royal’s possible future mother-in-law still lives in Crenshaw, surrounded by bloodbath robberies and drug-induced violence (Berwick, 2016).</w:t>
      </w:r>
    </w:p>
    <w:p w14:paraId="3BC9C18D" w14:textId="77777777" w:rsidR="000F7792" w:rsidRDefault="000F7792" w:rsidP="00C53AE0">
      <w:pPr>
        <w:pStyle w:val="NormalWeb"/>
        <w:spacing w:line="360" w:lineRule="auto"/>
      </w:pPr>
      <w:r>
        <w:t xml:space="preserve">Of immediate analytical interest are the referential and predicational strategies employed by the journalist in the first sentence of this example: ‘Prince Harry could marry into gangster royalty – his new love is from a crime-ridden Los Angeles neighbourhood.’ From a representational perspective, this sentence is made up of two clauses, each of which have three main types of elements: Participants, Processes and Circumstances. If we focus initially on the first clause, ‘Prince Harry could marry into gangster royalty’, here, Prince Harry is nominated and is therefore the participant, the process is marriage, as realised by the verb ‘marry’, and the circumstance is ‘into gangster royalty’. The prepositional phrase ‘into gangster royalty’ directly implicates Meghan, attempting to link her with a particularly racialised form of crime, i.e. gang activity. By strategically employing the noun phrase, ‘gangster royalty’, which directly refers to a gang formed of several violent criminals, the journalist appears to insinuate that Meghan is a member of a gang, perpetuating the racial stereotype of people of colour as criminals. </w:t>
      </w:r>
    </w:p>
    <w:p w14:paraId="461309AD" w14:textId="77777777" w:rsidR="000F7792" w:rsidRDefault="000F7792" w:rsidP="00C53AE0">
      <w:pPr>
        <w:pStyle w:val="NormalWeb"/>
        <w:spacing w:line="360" w:lineRule="auto"/>
      </w:pPr>
      <w:r>
        <w:t>If we turn to the second clause, ‘his new love is from a crime-ridden Los Angeles neighbourhood’, here, Meghan is the participant, as realised by the possessivated relational identification ‘his new love’, the process is ‘is from’, and the circumstance is ‘a crime-ridden Los Angeles neighbourhood’. The adjective ‘crime-ridden’ characterises Meghan’s apparent neighbourhood as the epicentre of criminal activity. This is significant when we take into account the referential strategies employed by the journalist both in this clause and the first clause of the sentence. Prince Harry is nominated by the journalist using the anthroponym ‘Harry’, which is titulated by his Royal title ‘Prince’, to emphasise his social status. Meghan, on the other hand, is represented by the journalist using the possessivated relational identification ‘his new love’, which signals the relationality between Harry as the possessing social actor and Meghan as the possessivated. Tying together both the referential strategies employed by the journalist and the predicational strategies ‘into gangster royalty’ and ‘crime-ridden’, a very subtle form of classism is unveiled. The journalist implicitly highlights the disparities between Harry and Meghan’s background and social status in an attempt to uphold class-based superiority. The journalist appears to be questioning why somebody with such high social status would be romantically interested in a woman beneath him both socially and economically. We live in a nation which very much upholds the class system and slightly resents people who try to move out of their designated station for whatever reason (Hirsch, 2018). This representation serves no other function than to reinforce this class-based hierarchy. It erects a barrier between those who are of a lower social class/those who are less wealthy and those of a higher social class/those who are wealthier, suggesting the two should never mix romantically. Such an arrangement only serves the interests of the powerful. It disproportionately affects those who are of lower social status or from less wealthy backgrounds, ensuring those at the top of the social hierarchy retain their social status and those at the bottom of the hierarchy do not get a taste of power.</w:t>
      </w:r>
    </w:p>
    <w:p w14:paraId="63670850" w14:textId="193896A3" w:rsidR="000F7792" w:rsidRDefault="000F7792" w:rsidP="00C53AE0">
      <w:pPr>
        <w:pStyle w:val="NormalWeb"/>
        <w:spacing w:line="360" w:lineRule="auto"/>
      </w:pPr>
      <w:r>
        <w:t xml:space="preserve">Where the journalist appears to be questioning why somebody with such high social status would be interested in a woman beneath him both socially and economically, they appear to provide the answer in the sentence that follows. As can be observed in the second sentence of Example 1, ‘Harry’s hottie Meghan Markle comes from one of the city’s roughest suburbs, famed for its gangland wars’, instead of just simply nominating her using the anthroponym ‘Meghan Markle’, the journalist additionally defines her using the possessivated relational identification ‘Harry’s hottie’. This semiotic choice is ideologically significant, as it not only defines Meghan as a complement to Harry, it also identifies her solely in terms of her physical appearance, providing a reason as to why Prince Harry is romantically interested in her. This representation of Meghan has awfully sexist undertones, implying that her perceived sexual attractiveness is the only defining thing about her. Such representations of women by the mass media are nevertheless common, as demonstrated by years of linguistic and sociological research (Rudman and Borgida, 1995; Fredrickson and Roberts, 1997; Conboy, 2006; Heflick and Goldenberg, 2009; Coulthard and Moon, 2010; Bingham and Conboy, 2015). The journalist could have quite easily defined Meghan in terms of her personality, her intellect, or even alluded to her work as a humanitarian. By defining and evaluating her solely in terms of appearance, the journalist strips her of these other aspects as though they are insignificant. Implying that Meghan’s appearance is the most important aspect of her being could have serious implications, recreating such limiting perceptions in the thinking of another generation of women (Mansfield, 2020). As Bartky (1997) notes, focusing solely on women’s appearance often leads women to treat themselves as objects, designated only for the purpose of being </w:t>
      </w:r>
      <w:r w:rsidR="00E809BC">
        <w:t>dressed up</w:t>
      </w:r>
      <w:r>
        <w:t xml:space="preserve"> and observed by the male eye.</w:t>
      </w:r>
    </w:p>
    <w:p w14:paraId="02B6D66F" w14:textId="77777777" w:rsidR="000F7792" w:rsidRDefault="000F7792" w:rsidP="00C53AE0">
      <w:pPr>
        <w:pStyle w:val="NormalWeb"/>
        <w:spacing w:line="360" w:lineRule="auto"/>
      </w:pPr>
      <w:r>
        <w:t>The negative evaluation of Crenshaw, the area which Meghan is allegedly from, is discernible through the predicational strategies of the whole text. The adjective ‘crime-ridden’, as discussed above, joins other adjectives such as ‘roughest’, ‘bloodbath’ and ‘drug-induced’ to construct an image of Crenshaw as being overwhelmed by crime, and therefore unsafe. By strategically pointing out that Meghan’s mother still apparently lives in Crenshaw, which is surrounded by ‘bloodbath robberies’ and ‘drug-induced violence’, the journalist again attempts to fasten Meghan to this crime-ridden area. What is interesting, however, is that Doria Ragland does not actually live in Crenshaw. Meghan’s mother, lives in the View-Park Windsor Hills neighbourhood, which is one of the wealthiest areas in the US. This area was listed on the National Register of Historic Places and the median price of a home there is $882,600. One is thus left to ponder why The Daily Star has reported something which is factually incorrect. I argue that there are two main reasons as to why The Daily Star have manufactured a story including factually incorrect information. One reason is to perpetuate the stereotype of people of colour as criminals, and the second relates to the conditions of capitalism under which this newspaper operates.</w:t>
      </w:r>
    </w:p>
    <w:p w14:paraId="3B4D0CFB" w14:textId="77777777" w:rsidR="000F7792" w:rsidRDefault="000F7792" w:rsidP="00C53AE0">
      <w:pPr>
        <w:pStyle w:val="NormalWeb"/>
        <w:spacing w:line="360" w:lineRule="auto"/>
      </w:pPr>
      <w:r>
        <w:t xml:space="preserve">Comparing statistics between Crenshaw (where Meghan’s mother allegedly lives) and View-Park Windsor Hills (where Meghan’s mother actually lives), the violent crime rate in Crenshaw is significantly higher than the violent crime rate in View-Park Windsor Hills. The violent crime rate in View-Park Windsor Hills is 229 per 100,000 people (Areavibes, 2020a), whilst the violent crime rate in Crenshaw is 1,422 per 100,000 people (Areavibes, 2020b). The journalist thus represents Meghan’s mother as living in an area which has a significantly higher crime rate than the area in which she actually lives. As is common knowledge, Meghan’s mother is African-American and Meghan is of mixed heritage. I argue that the journalist drew upon these factors when choosing to represent Meghan and her mother as living in Crenshaw. As Hill (2008:26) states, in the minds of white people, “high crime, poor schools, declining housing stock, poverty, noise, and dirt of cities and inner suburbs become associated with the idea of colour”. By representing Meghan and her mother as living in Crenshaw, the journalist simply reinforces the association between crime and people of colour. This is problematic when we consider the role of the media in contemporary society. The mass media is largely responsible for the construction and consumption of social knowledge and meanings in society, which individuals draw on to make sense of the world in which they live and act upon their social reality. As Baker et al (2008:280) state, “Because prejudices are not innate, but socially acquired, and because such acquisition is predominantly discursive, the public discourses of the symbolic elites are the primary source of shared ethnic prejudices and ideologies”. By reinforcing the association between crime and people of colour, the journalist distorts reality and legitimises the discrimination of those who are black, or of mixed heritage. It creates an image of people of colour as violent and dangerous, which could have extremely damaging consequences for those who are part of the black and mixed-race community, encouraging the segregation of an already marginalised group. </w:t>
      </w:r>
    </w:p>
    <w:p w14:paraId="26E0DDC6" w14:textId="0793A101" w:rsidR="003C1ABE" w:rsidRDefault="000F7792" w:rsidP="000F7792">
      <w:pPr>
        <w:pStyle w:val="NormalWeb"/>
        <w:jc w:val="center"/>
      </w:pPr>
      <w:r w:rsidRPr="00F2047E">
        <w:rPr>
          <w:noProof/>
        </w:rPr>
        <w:drawing>
          <wp:inline distT="0" distB="0" distL="0" distR="0" wp14:anchorId="6E765F5C" wp14:editId="4E353E63">
            <wp:extent cx="3648003" cy="6305171"/>
            <wp:effectExtent l="4762" t="0" r="2223" b="0"/>
            <wp:docPr id="7" name="Picture 7"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map&#10;&#10;Description automatically generated"/>
                    <pic:cNvPicPr/>
                  </pic:nvPicPr>
                  <pic:blipFill rotWithShape="1">
                    <a:blip r:embed="rId11"/>
                    <a:srcRect l="8671" r="9457"/>
                    <a:stretch/>
                  </pic:blipFill>
                  <pic:spPr bwMode="auto">
                    <a:xfrm rot="5400000">
                      <a:off x="0" y="0"/>
                      <a:ext cx="3654009" cy="6315552"/>
                    </a:xfrm>
                    <a:prstGeom prst="rect">
                      <a:avLst/>
                    </a:prstGeom>
                    <a:ln>
                      <a:noFill/>
                    </a:ln>
                    <a:extLst>
                      <a:ext uri="{53640926-AAD7-44D8-BBD7-CCE9431645EC}">
                        <a14:shadowObscured xmlns:a14="http://schemas.microsoft.com/office/drawing/2010/main"/>
                      </a:ext>
                    </a:extLst>
                  </pic:spPr>
                </pic:pic>
              </a:graphicData>
            </a:graphic>
          </wp:inline>
        </w:drawing>
      </w:r>
      <w:r>
        <w:t>Figure 4.1. Print and Digital Reach of the British Tabloid Newspapers from October 2012 to December 2016.</w:t>
      </w:r>
    </w:p>
    <w:p w14:paraId="35F82096" w14:textId="60A647C4" w:rsidR="000F7792" w:rsidRDefault="000F7792" w:rsidP="00C53AE0">
      <w:pPr>
        <w:pStyle w:val="NormalWeb"/>
        <w:spacing w:line="360" w:lineRule="auto"/>
      </w:pPr>
      <w:r>
        <w:t xml:space="preserve">Of course, however, we must also acknowledge the fact that newspapers are businesses who exist to make profit. As Richardson (2007:77) states, “under the current conditions of capitalism, the continued existence of a news producer hinges on it selling its product (to its identified audience) and doing so in the most profitable manner possible”. Viewing newspapers as businesses makes journalism a product – a product which must be enticing to a market of potential consumers. When journalism merely becomes another product on the market, it leaves very little room for ethics, truth-telling and professionalism, the very things that should be at the centre of journalism. Figure </w:t>
      </w:r>
      <w:r w:rsidR="00F412AE">
        <w:t>4.</w:t>
      </w:r>
      <w:r>
        <w:t>1 above shows the print and digital reach of all four of the British tabloid newspapers and their Sunday versions from October 2012 to December 2016. As can be observed in Figure 4.1, The Daily Star, by whom this particular article was published, consistently reached the least amount of individuals both via the sale of printed newspapers, as well as via views on their online articles. For example, if we compare the data for all of the tabloid newspapers for the period January 2016 – December 2016, which covers the time when this particular article was published by The Daily Star, The Daily Star reached 3,695,000 individuals, which is very low compared to The Daily Mirror who reached 10,847,000 individuals, The Sun who reached 13,414,000 individuals and The Daily Mail who reached 17,601,000 individuals. Operating under the conditions of capitalism, with full knowledge that their print and digital reach was consistently lower than their competitors, likely influenced the content of the article which The Daily Star published about Meghan. The journalist was likely operating under the assumption that such a story about Prince Harry dating somebody who comes from a ‘crime-ridden’ ‘gangland’ would catch the attention of potential market consumers, thus increasing the newspapers readership and consequently increasing their profit.</w:t>
      </w:r>
    </w:p>
    <w:p w14:paraId="664201B9" w14:textId="77777777" w:rsidR="000F7792" w:rsidRDefault="000F7792" w:rsidP="00C53AE0">
      <w:pPr>
        <w:pStyle w:val="NormalWeb"/>
        <w:spacing w:line="360" w:lineRule="auto"/>
      </w:pPr>
      <w:r>
        <w:t>Example 2 presented below, which was written in an article published by The Daily Mail, shows the words ‘DNA’, ‘exotic’, ‘genetically’, ‘rich’ and ‘watery’ situated within context.</w:t>
      </w:r>
    </w:p>
    <w:p w14:paraId="0D490BA0" w14:textId="77777777" w:rsidR="000F7792" w:rsidRDefault="000F7792" w:rsidP="00C53AE0">
      <w:pPr>
        <w:pStyle w:val="NormalWeb"/>
        <w:numPr>
          <w:ilvl w:val="0"/>
          <w:numId w:val="13"/>
        </w:numPr>
        <w:spacing w:line="360" w:lineRule="auto"/>
      </w:pPr>
      <w:r>
        <w:t xml:space="preserve">Genetically, she is blessed. If there is an issue from her alleged union with Prince Harry, the Windsors will thicken their watery thin blue blood and Spencer pale skin and ginger hair with some rich and exotic DNA (Johnson, 2016). </w:t>
      </w:r>
    </w:p>
    <w:p w14:paraId="464F9E70" w14:textId="77777777" w:rsidR="000F7792" w:rsidRDefault="000F7792" w:rsidP="00C53AE0">
      <w:pPr>
        <w:pStyle w:val="NormalWeb"/>
        <w:spacing w:line="360" w:lineRule="auto"/>
      </w:pPr>
      <w:r>
        <w:t xml:space="preserve">Of initial analytical interest in the example shown above is the second sentence ‘If there is issue from her alleged union with Prince Harry, the Windsors will thicken their watery thin blue blood and Spencer pale skin and ginger hair with some rich and exotic DNA’. This sentence is made up of two clauses, one main clause and one subordinate clause. It is the subordinate clause ‘the Windsors will thicken their watery thin blue blood and Spencer pale skin and ginger hair with some rich and exotic DNA’ which we will closely examine here. </w:t>
      </w:r>
    </w:p>
    <w:p w14:paraId="777E1A0F" w14:textId="77777777" w:rsidR="000F7792" w:rsidRDefault="000F7792" w:rsidP="00C53AE0">
      <w:pPr>
        <w:pStyle w:val="NormalWeb"/>
        <w:spacing w:line="360" w:lineRule="auto"/>
      </w:pPr>
      <w:r>
        <w:t xml:space="preserve">As a starting point, what is particularly significant about this subordinate clause from a representational point of view is its structure. If we examine the structure of this clause, we can see that the semantic relations between the different components of the clause are relations of addition. Each noun phrase is joined together by the co-ordinating conjunction ‘and’: ‘their watery thin blue blood </w:t>
      </w:r>
      <w:r w:rsidRPr="00E93D97">
        <w:rPr>
          <w:b/>
          <w:bCs/>
        </w:rPr>
        <w:t xml:space="preserve">and </w:t>
      </w:r>
      <w:r>
        <w:t xml:space="preserve">Spencer pale skin </w:t>
      </w:r>
      <w:r w:rsidRPr="00E93D97">
        <w:rPr>
          <w:b/>
          <w:bCs/>
        </w:rPr>
        <w:t>and</w:t>
      </w:r>
      <w:r>
        <w:t xml:space="preserve"> ginger hair’. The additive relations between the three different noun phrases has the effect of making the noun phrases appear as a list, and more specifically, if we look at the predicational strategies employed by the journalist, a list of problems with the Royal Family’s genealogy. For instance, the adjectives ‘watery’ and ‘thin’ used to pre-modify the noun ‘blue blood’ imply that the Royal Family’s bloodline has become progressively diluted over the years. The term ‘blue blood’ is ideologically significant, often used as a racialised and classist metaphor to signal distance from blackness and poverty. It is a literal translation of the Spanish equivalent, ‘sangre azul’, and was historically used to refer to individuals who were so pale you could see their blue veins, thus serving as a means of differentiation between members of the Royal Family and the tanned peasants working in the fields. Taking into account the denotation of the term ‘blue blood’, the journalist appears to be making a rather sly reference to Kate Middleton here, who comes from a non-aristocratic background and is thus considered a ‘commoner’ in Royal terms. Kate Middleton and her husband Prince William had welcomed two children into the world at the point this article was written, which the journalist here appears to be suggesting has diluted the Royal Family’s ‘blue blood’, making it ‘watery thin’.</w:t>
      </w:r>
    </w:p>
    <w:p w14:paraId="3BBA9674" w14:textId="77777777" w:rsidR="000F7792" w:rsidRDefault="000F7792" w:rsidP="00C53AE0">
      <w:pPr>
        <w:pStyle w:val="NormalWeb"/>
        <w:spacing w:line="360" w:lineRule="auto"/>
      </w:pPr>
      <w:r>
        <w:t>Whilst the noun phrases ‘their watery thin blue blood and Spencer pale skin and ginger hair’ are presented by the journalist as negative aspects of the royal family’s genealogy, the noun phrase ‘rich and exotic DNA’ is construed as a positive, representing Meghan’s genes as a solution to all of the Royal Family’s problems. Meghan is represented by the journalist here as having the ability to make a real positive contribution to the Royal gene pool. What is rather interesting from a representational perspective, however, is the journalist’s choice of the adjective ‘exotic’ to pay Meghan such compliment, since this word has such great meaning potential. The adjective ‘exotic’ appears to have been employed by the journalist as an alternative to the word ‘foreign’, which has very different connotations. The word ‘exotic’, is defined in the Cambridge English Dictionary as meaning “unusual and exciting because of coming (or seeming to come) from far away” (Cambridge English Dictionary, 2020). The word ‘foreign’, on the other hand, does not have as strong positive connotations as the word ‘exotic’, defined in the Cambridge English Dictionary as “belonging or connected to a country that is not your own” (Cambridge English Dictionary, 2020). The word ‘foreign’ has a nativist element to it, suggesting less of a feeling of welcoming. The journalist thus appears to be drawing upon the positive connotations of the adjective ‘exotic’ in this example, namely that the referent is ‘unusual’ and ‘exciting’ because she comes from a non-traditional background (i.e. she is American and mixed-race), to construct an overall positive image of Meghan. What the journalist does not acknowledge, however, is the meaning potential of this particular word for people of colour.</w:t>
      </w:r>
    </w:p>
    <w:p w14:paraId="002AB44A" w14:textId="77777777" w:rsidR="000F7792" w:rsidRDefault="000F7792" w:rsidP="00C53AE0">
      <w:pPr>
        <w:pStyle w:val="NormalWeb"/>
        <w:spacing w:line="360" w:lineRule="auto"/>
      </w:pPr>
      <w:r>
        <w:t>The term ‘exotic’ has colonial roots, long working as a form of othering (Waring, 2013; Kuo, 2016; Gill, 2018). In the early 1900’s, African-Americans and Indigenous people were often confined in what are now commonly known as ‘human zoos’ (Gill, 2018). Crowds would visit such zoos to stare at these humans who looked different from themselves. Referring to somebody as ‘exotic’ in the 21</w:t>
      </w:r>
      <w:r w:rsidRPr="00800BBA">
        <w:rPr>
          <w:vertAlign w:val="superscript"/>
        </w:rPr>
        <w:t>st</w:t>
      </w:r>
      <w:r>
        <w:t xml:space="preserve"> century is thus deemed politically incorrect, as such term is premised on ideas of difference that are grounded in racism. Describing a person of colour as ‘exotic’ alienates them, implying that Caucasian features are the norm, which thus creates an ideological distance between those of colour and mainstream white society. </w:t>
      </w:r>
    </w:p>
    <w:p w14:paraId="34705FFE" w14:textId="2C9D9E8A" w:rsidR="003C1ABE" w:rsidRDefault="003C1ABE" w:rsidP="003C1ABE">
      <w:pPr>
        <w:rPr>
          <w:rFonts w:ascii="Times New Roman" w:hAnsi="Times New Roman" w:cs="Times New Roman"/>
        </w:rPr>
      </w:pPr>
    </w:p>
    <w:p w14:paraId="35D7D94B" w14:textId="1A0AC5D3" w:rsidR="000F7792" w:rsidRDefault="000F7792" w:rsidP="000F7792">
      <w:pPr>
        <w:jc w:val="center"/>
        <w:rPr>
          <w:rFonts w:ascii="Times New Roman" w:hAnsi="Times New Roman" w:cs="Times New Roman"/>
        </w:rPr>
      </w:pPr>
      <w:r w:rsidRPr="005F68A6">
        <w:rPr>
          <w:noProof/>
        </w:rPr>
        <w:drawing>
          <wp:inline distT="0" distB="0" distL="0" distR="0" wp14:anchorId="3B416AEF" wp14:editId="57B01B0E">
            <wp:extent cx="4276725" cy="4171985"/>
            <wp:effectExtent l="0" t="0" r="3175" b="6350"/>
            <wp:docPr id="8" name="Picture 8" descr="A close 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newspaper&#10;&#10;Description automatically generated"/>
                    <pic:cNvPicPr/>
                  </pic:nvPicPr>
                  <pic:blipFill rotWithShape="1">
                    <a:blip r:embed="rId12"/>
                    <a:srcRect l="15647" t="811"/>
                    <a:stretch/>
                  </pic:blipFill>
                  <pic:spPr bwMode="auto">
                    <a:xfrm>
                      <a:off x="0" y="0"/>
                      <a:ext cx="4293818" cy="4188659"/>
                    </a:xfrm>
                    <a:prstGeom prst="rect">
                      <a:avLst/>
                    </a:prstGeom>
                    <a:ln>
                      <a:noFill/>
                    </a:ln>
                    <a:extLst>
                      <a:ext uri="{53640926-AAD7-44D8-BBD7-CCE9431645EC}">
                        <a14:shadowObscured xmlns:a14="http://schemas.microsoft.com/office/drawing/2010/main"/>
                      </a:ext>
                    </a:extLst>
                  </pic:spPr>
                </pic:pic>
              </a:graphicData>
            </a:graphic>
          </wp:inline>
        </w:drawing>
      </w:r>
    </w:p>
    <w:p w14:paraId="2A53EC0C" w14:textId="1097208E" w:rsidR="000F7792" w:rsidRDefault="000F7792" w:rsidP="000F7792">
      <w:pPr>
        <w:jc w:val="center"/>
        <w:rPr>
          <w:rFonts w:ascii="Times New Roman" w:hAnsi="Times New Roman" w:cs="Times New Roman"/>
        </w:rPr>
      </w:pPr>
    </w:p>
    <w:p w14:paraId="10C89093" w14:textId="4264E4BC" w:rsidR="000F7792" w:rsidRDefault="000F7792" w:rsidP="000F7792">
      <w:pPr>
        <w:jc w:val="center"/>
        <w:rPr>
          <w:rFonts w:ascii="Times New Roman" w:hAnsi="Times New Roman" w:cs="Times New Roman"/>
        </w:rPr>
      </w:pPr>
      <w:r>
        <w:rPr>
          <w:rFonts w:ascii="Times New Roman" w:hAnsi="Times New Roman" w:cs="Times New Roman"/>
        </w:rPr>
        <w:t>Figure 4.2. Concordance lines from the BNC for the term ‘exotic’.</w:t>
      </w:r>
    </w:p>
    <w:p w14:paraId="0C28C00D" w14:textId="77777777" w:rsidR="003C1ABE" w:rsidRDefault="003C1ABE" w:rsidP="003C1ABE">
      <w:pPr>
        <w:rPr>
          <w:rFonts w:ascii="Times New Roman" w:hAnsi="Times New Roman" w:cs="Times New Roman"/>
        </w:rPr>
      </w:pPr>
    </w:p>
    <w:p w14:paraId="39E26BB2" w14:textId="77777777" w:rsidR="000F7792" w:rsidRDefault="000F7792" w:rsidP="00C53AE0">
      <w:pPr>
        <w:pStyle w:val="NormalWeb"/>
        <w:spacing w:line="360" w:lineRule="auto"/>
      </w:pPr>
      <w:r>
        <w:t>A cursory examination of the results of a corpus query for the word ‘exotic’, undertaken using the British National Corpus (BNC) (2014), reveals that this lexical item is commonly used to describe animals, exotic birds, plants and land (See Figure 4.2 above for an illustrative sample of randomly selected concordance lines). Employing the term ‘exotic’ to refer to a person of colour is thus dehumanising, serving as a backhanded reminder that people of colour are less ‘normal’ and less human than their white counterparts.</w:t>
      </w:r>
    </w:p>
    <w:p w14:paraId="3E4A4C67" w14:textId="77777777" w:rsidR="000F7792" w:rsidRDefault="000F7792" w:rsidP="00C53AE0">
      <w:pPr>
        <w:pStyle w:val="NormalWeb"/>
        <w:spacing w:line="360" w:lineRule="auto"/>
      </w:pPr>
      <w:r>
        <w:t xml:space="preserve">When we situate the journalist’s use of the adjective ‘exotic’ within its wider linguistic context, it is clear that no malice was intended. The journalist simply did not recognise the meaning potential of this word and its racial implications for people of colour. With that being said, ignorance and colour-blindness cannot be used as excuses for our linguistic behaviour. Waring (2013:303) highlights the potentially damaging impact of the language white people use when referring to people of colour, stating: “Colour-blind rhetoric is dangerous because it harvests a rich breeding ground for covert racism that appears racially neutral while it disproportionately devastates communities of colour”. As a society, we must educate ourselves about the racial implications of the words we use.  </w:t>
      </w:r>
    </w:p>
    <w:p w14:paraId="4361E2DC" w14:textId="77777777" w:rsidR="000F7792" w:rsidRDefault="000F7792" w:rsidP="00C53AE0">
      <w:pPr>
        <w:spacing w:line="360" w:lineRule="auto"/>
        <w:rPr>
          <w:rFonts w:ascii="Times New Roman" w:hAnsi="Times New Roman" w:cs="Times New Roman"/>
        </w:rPr>
      </w:pPr>
      <w:r>
        <w:rPr>
          <w:rFonts w:ascii="Times New Roman" w:hAnsi="Times New Roman" w:cs="Times New Roman"/>
        </w:rPr>
        <w:t>We will now turn to another example from the same article, which contains two of the keywords that appeared on the keyword list for the tabloid sub-corpus. Example 2, which appears towards the end of the article, shows the keywords ‘chef’ and ‘reeled’ situated in context. Like many of the other examples analysed thus far, there are various aspects of this example that are interesting from a representational point of view. Following the same approach as before, we will take each aspect in turn, examining how it contributes to the overall representation of Meghan Markle.</w:t>
      </w:r>
    </w:p>
    <w:p w14:paraId="2236FCB8" w14:textId="77777777" w:rsidR="003C1ABE" w:rsidRDefault="003C1ABE" w:rsidP="00C53AE0">
      <w:pPr>
        <w:spacing w:line="360" w:lineRule="auto"/>
        <w:rPr>
          <w:rFonts w:ascii="Times New Roman" w:hAnsi="Times New Roman" w:cs="Times New Roman"/>
        </w:rPr>
      </w:pPr>
    </w:p>
    <w:p w14:paraId="1B5A06C0" w14:textId="77777777" w:rsidR="000F7792" w:rsidRDefault="000F7792" w:rsidP="00C53AE0">
      <w:pPr>
        <w:spacing w:line="360" w:lineRule="auto"/>
        <w:rPr>
          <w:rFonts w:ascii="Times New Roman" w:hAnsi="Times New Roman" w:cs="Times New Roman"/>
        </w:rPr>
      </w:pPr>
      <w:r>
        <w:rPr>
          <w:rFonts w:ascii="Times New Roman" w:hAnsi="Times New Roman" w:cs="Times New Roman"/>
        </w:rPr>
        <w:t xml:space="preserve">(2) She’s divorced and, as soon as she met Prince Harry, she is said to have dropped her gorgeous chef boyfriend like a hot brick, as she reeled in the biggest fish in the dating universe by not replying to Harry’s texts for several days (that old trick!). And that’s a red line for a future mother-in-law. You see, if a girl does it to one man, to two men – there’s every chance she’ll do it to your son. </w:t>
      </w:r>
    </w:p>
    <w:p w14:paraId="67C1BC47" w14:textId="77777777" w:rsidR="000F7792" w:rsidRDefault="000F7792" w:rsidP="00C53AE0">
      <w:pPr>
        <w:spacing w:line="360" w:lineRule="auto"/>
        <w:rPr>
          <w:rFonts w:ascii="Times New Roman" w:hAnsi="Times New Roman" w:cs="Times New Roman"/>
        </w:rPr>
      </w:pPr>
    </w:p>
    <w:p w14:paraId="0E60E968" w14:textId="77777777" w:rsidR="000F7792" w:rsidRDefault="000F7792" w:rsidP="00C53AE0">
      <w:pPr>
        <w:spacing w:line="360" w:lineRule="auto"/>
        <w:rPr>
          <w:rFonts w:ascii="Times New Roman" w:hAnsi="Times New Roman" w:cs="Times New Roman"/>
        </w:rPr>
      </w:pPr>
      <w:r>
        <w:rPr>
          <w:rFonts w:ascii="Times New Roman" w:hAnsi="Times New Roman" w:cs="Times New Roman"/>
        </w:rPr>
        <w:t>As can be observed in Example 2 presented above, rather than describing Meghan in terms of her physical characteristics as several of the newspapers we have analysed thus far have done, the journalist chooses instead to represent her as ‘divorced’. The adjective ‘divorced’ has nothing but pejorative and detracting connotations, representing Meghan solely in terms of her previously failed marriage. The journalist goes on to claim that ‘as soon as she met Prince Harry, she is said to have dropped her gorgeous chef boyfriend like a hot brick’. What is significant about this claim is the way in which it is presented to the reader. By using the phrase ‘she is said’, the journalist frames such claim as though she has acquired this information from an external source. Where elements of other texts are intertextually incorporated within a text, the text producer has various options available to them with regards to how they want to present such information (Fairclough, 1992, 2003). If we think about reported speech, for instance, it is possible not only to directly quote what somebody has said elsewhere about the particular subject matter being discussed, it is also possible to summarise it (Leech and Short, 1981). In this example, the journalist indirectly reports what has apparently been said or written about Meghan elsewhere. Where the journalist intertextually incorporates this element of other texts within her text, however, she does not explicitly attribute such representation of Meghan to an identifiable source. That the journalist chooses to indirectly report such information about Meghan without attribution to an identifiable source is significant, raising questions about the reliability of the claim. The simile ‘dropped her gorgeous chef boyfriend like a hot brick’ adopted by the journalist simply works to construct a particular image of Meghan – an image of a ruthless opportunist who will settle with a man until the next best thing comes along, at which point she will then suddenly abandon the man she was settled with, with no explanation and no regard for their feelings.</w:t>
      </w:r>
    </w:p>
    <w:p w14:paraId="6E0871EE" w14:textId="532CD8B6" w:rsidR="003C1ABE" w:rsidRDefault="003C1ABE" w:rsidP="00C53AE0">
      <w:pPr>
        <w:spacing w:line="360" w:lineRule="auto"/>
        <w:rPr>
          <w:rFonts w:ascii="Times New Roman" w:hAnsi="Times New Roman" w:cs="Times New Roman"/>
        </w:rPr>
      </w:pPr>
    </w:p>
    <w:p w14:paraId="7E1DCE68" w14:textId="77777777" w:rsidR="000F7792" w:rsidRDefault="000F7792" w:rsidP="00C53AE0">
      <w:pPr>
        <w:spacing w:line="360" w:lineRule="auto"/>
        <w:rPr>
          <w:rFonts w:ascii="Times New Roman" w:hAnsi="Times New Roman" w:cs="Times New Roman"/>
        </w:rPr>
      </w:pPr>
      <w:r>
        <w:rPr>
          <w:rFonts w:ascii="Times New Roman" w:hAnsi="Times New Roman" w:cs="Times New Roman"/>
        </w:rPr>
        <w:t>Also of analytical interest in this example is the journalist’s representation of the circumstances in which Prince Harry and Meghan started dating. The journalist states, ‘she reeled in the biggest fish in the dating universe by not replying to Harry’s texts for several days (that old trick!).’ Here, the journalist conceptualises the circumstances in which Prince Harry and Meghan started dating using the metaphor of fishing. Prince Harry is represented impersonally as ‘the biggest fish in the dating universe’, whilst Meghan is represented as having ‘reeled’ Harry in by not replying to his texts. The intransitive verb ‘reeled’ is ideologically significant, as it represents Meghan as having lured Harry by first casting herself as bait whilst she was already in a relationship with ‘her gorgeous chef boyfriend’, and then playing hard to get ‘by not replying to Harry’s texts for several days’, making him want her more. Over the last decade, social scientists have investigated how metaphoric framings of others, particularly the metaphor of fishing, are employed to represent women (Baider and Gesuato, 2003; Lopez Rodrigeuz, 2009; Loughnan et al, 2009; Vaes et al, 2011; Tipler and Ruscher, 2019). Baider and Gesuato (2003) argue that the metaphor of fishing, alongside various other metaphoric framings of women, is commonly used to refer to a powerful woman. Such metaphor emphasises a sex-based power differential, with the woman positioned in the role of power, often as a result of her sexuality, and the man positioned as docile, firmly under the woman’s control. Whilst the journalist’s use of this metaphor seemingly puts Meghan in a position of power, representing her as using her sexuality and alluringness to ‘reel’ in Harry, once we unpack the beliefs that are expressed and reinforced by this metaphor, we see that Meghan is not in fact empowered by the journalist at all. Meghan is not represented as having any genuine power. Rather, her apparent power is embedded in and reinforces disempowering conceptions of women and their sexuality. The narrative of Meghan ‘reeling’ in Harry implies that the only power women have is their sexuality, which they can leverage in order to gain dominance over men.</w:t>
      </w:r>
    </w:p>
    <w:p w14:paraId="7A8291BC" w14:textId="77777777" w:rsidR="000F7792" w:rsidRDefault="000F7792" w:rsidP="00C53AE0">
      <w:pPr>
        <w:spacing w:line="360" w:lineRule="auto"/>
        <w:rPr>
          <w:rFonts w:ascii="Times New Roman" w:hAnsi="Times New Roman" w:cs="Times New Roman"/>
        </w:rPr>
      </w:pPr>
    </w:p>
    <w:p w14:paraId="5A50221C" w14:textId="77777777" w:rsidR="000F7792" w:rsidRDefault="000F7792" w:rsidP="00C53AE0">
      <w:pPr>
        <w:spacing w:line="360" w:lineRule="auto"/>
        <w:rPr>
          <w:rFonts w:ascii="Times New Roman" w:hAnsi="Times New Roman" w:cs="Times New Roman"/>
        </w:rPr>
      </w:pPr>
      <w:r>
        <w:rPr>
          <w:rFonts w:ascii="Times New Roman" w:hAnsi="Times New Roman" w:cs="Times New Roman"/>
        </w:rPr>
        <w:t xml:space="preserve">The journalist uses the information that Meghan ‘is said to have dropped her gorgeous chef boyfriend like a hot brick’, which she has acquired from an unidentifiable external source, to bolster her argument that Meghan is not a suitable choice of partner for Prince Harry. What is especially interesting from a representational perspective are the argumentation strategies employed by the journalist throughout this article to frame such argument. At the very beginning of the article, the journalist outlines the motivations behind her scrutiny of Meghan as an individual. The journalist states, ‘Prince Harry, 32, lost his mother when he was a boy, and ever since that dark day I’ve had feelings for him. Maternal feelings. And every time he has a girlfriend, I subject her to the “Mum Test”. I try to decide whether Princess Diana (and the Queen) would give Chelsy, or Cressida, or Jenna, or whomever, the thumbs-up or down as a potential Royal consort and addition to The Firm’. Within the article, the journalist draws upon all three of Aristotle’s rhetorical divisions to argue her case as to why Meghan would not make a good addition to The Firm and is not a suitable choice of partner for Prince Harry. She argues that Meghan would not make a good Royal consort (deliberative), because she has a ruthless tendency to drop her partners for other men if she deems them a better option (epideictic), as shown by her actions in the past (forensic). Whilst the journalist draws upon all three of Aristotle’s divisions of rhetoric, the reader can nevertheless decipher which division is the most important, i.e. which division directs the argumentation. Here, the key rhetorical division which directs the argumentation is a deliberative discourse. The representation of Meghan as a character, and her alleged past actions which are presented by the journalist to illustrate this character, are subordinate to the deliberative rhetorical function of this article, that it would be disadvantageous for Prince Harry to enter a serious relationship with Meghan. </w:t>
      </w:r>
    </w:p>
    <w:p w14:paraId="22C7B5D2" w14:textId="77777777" w:rsidR="003C1ABE" w:rsidRDefault="003C1ABE" w:rsidP="00C53AE0">
      <w:pPr>
        <w:spacing w:line="360" w:lineRule="auto"/>
        <w:rPr>
          <w:rFonts w:ascii="Times New Roman" w:hAnsi="Times New Roman" w:cs="Times New Roman"/>
        </w:rPr>
      </w:pPr>
    </w:p>
    <w:p w14:paraId="0D9911C3" w14:textId="77777777" w:rsidR="000F7792" w:rsidRDefault="000F7792" w:rsidP="00C53AE0">
      <w:pPr>
        <w:spacing w:line="360" w:lineRule="auto"/>
        <w:rPr>
          <w:rFonts w:ascii="Times New Roman" w:hAnsi="Times New Roman" w:cs="Times New Roman"/>
        </w:rPr>
      </w:pPr>
      <w:r>
        <w:rPr>
          <w:rFonts w:ascii="Times New Roman" w:hAnsi="Times New Roman" w:cs="Times New Roman"/>
        </w:rPr>
        <w:t>The journalist attempts to persuade the reader that Meghan is not a suitable choice of partner for Prince Harry through logos. As stated in Section 3.2.4, logetic argumentation covers the different ways a person can structure their argument in order to persuade the audience/reader that what they are saying is correct. The argument in this article, which is developed by the Aristotelian topos of identical results and antecedents (Aristotle, 1992), is presented as inductively valid. An inductively valid argument is a type of argument whereby if all its premises are true, then it is highly probable that its conclusion will also be true. The perceived truth of both the major premise (that Meghan has a history of dropping her partners for other men) and the minor premise (that Meghan dropped her boyfriend as soon as she met Prince Harry), makes the conclusion (that Meghan will drop Prince Harry for another man) likely to be true, according to the journalist.</w:t>
      </w:r>
    </w:p>
    <w:p w14:paraId="444B2ED2" w14:textId="77777777" w:rsidR="000F7792" w:rsidRDefault="000F7792" w:rsidP="000F7792">
      <w:pPr>
        <w:rPr>
          <w:rFonts w:ascii="Times New Roman" w:hAnsi="Times New Roman" w:cs="Times New Roman"/>
        </w:rPr>
      </w:pPr>
    </w:p>
    <w:p w14:paraId="1864BB86" w14:textId="77777777" w:rsidR="003C1ABE" w:rsidRDefault="003C1ABE" w:rsidP="003C1ABE">
      <w:pPr>
        <w:rPr>
          <w:rFonts w:ascii="Times New Roman" w:hAnsi="Times New Roman" w:cs="Times New Roman"/>
        </w:rPr>
      </w:pPr>
    </w:p>
    <w:p w14:paraId="5FF65280" w14:textId="77777777" w:rsidR="003C1ABE" w:rsidRDefault="003C1ABE" w:rsidP="003C1ABE">
      <w:pPr>
        <w:rPr>
          <w:rFonts w:ascii="Times New Roman" w:hAnsi="Times New Roman" w:cs="Times New Roman"/>
        </w:rPr>
      </w:pPr>
    </w:p>
    <w:p w14:paraId="1A94C5FC" w14:textId="77777777" w:rsidR="003C1ABE" w:rsidRDefault="003C1ABE" w:rsidP="003C1ABE">
      <w:pPr>
        <w:rPr>
          <w:rFonts w:ascii="Times New Roman" w:hAnsi="Times New Roman" w:cs="Times New Roman"/>
        </w:rPr>
      </w:pPr>
    </w:p>
    <w:p w14:paraId="2941205F" w14:textId="33BCEC61" w:rsidR="003C1ABE" w:rsidRDefault="003C1ABE" w:rsidP="003C1ABE">
      <w:pPr>
        <w:rPr>
          <w:rFonts w:ascii="Times New Roman" w:hAnsi="Times New Roman" w:cs="Times New Roman"/>
        </w:rPr>
      </w:pPr>
    </w:p>
    <w:p w14:paraId="71C503CD" w14:textId="2E2FC303" w:rsidR="000F7792" w:rsidRDefault="000F7792" w:rsidP="003C1ABE">
      <w:pPr>
        <w:rPr>
          <w:rFonts w:ascii="Times New Roman" w:hAnsi="Times New Roman" w:cs="Times New Roman"/>
        </w:rPr>
      </w:pPr>
    </w:p>
    <w:p w14:paraId="79592786" w14:textId="6C4E2CEC" w:rsidR="000F7792" w:rsidRDefault="000F7792" w:rsidP="003C1ABE">
      <w:pPr>
        <w:rPr>
          <w:rFonts w:ascii="Times New Roman" w:hAnsi="Times New Roman" w:cs="Times New Roman"/>
        </w:rPr>
      </w:pPr>
    </w:p>
    <w:p w14:paraId="0E1E53A5" w14:textId="3C7BA8CC" w:rsidR="000F7792" w:rsidRDefault="000F7792" w:rsidP="003C1ABE">
      <w:pPr>
        <w:rPr>
          <w:rFonts w:ascii="Times New Roman" w:hAnsi="Times New Roman" w:cs="Times New Roman"/>
        </w:rPr>
      </w:pPr>
    </w:p>
    <w:p w14:paraId="6F077B5D" w14:textId="0D149626" w:rsidR="000F7792" w:rsidRDefault="000F7792" w:rsidP="003C1ABE">
      <w:pPr>
        <w:rPr>
          <w:rFonts w:ascii="Times New Roman" w:hAnsi="Times New Roman" w:cs="Times New Roman"/>
        </w:rPr>
      </w:pPr>
    </w:p>
    <w:p w14:paraId="69D0F0EA" w14:textId="0FB73B4B" w:rsidR="000F7792" w:rsidRDefault="000F7792" w:rsidP="003C1ABE">
      <w:pPr>
        <w:rPr>
          <w:rFonts w:ascii="Times New Roman" w:hAnsi="Times New Roman" w:cs="Times New Roman"/>
        </w:rPr>
      </w:pPr>
    </w:p>
    <w:p w14:paraId="036A7083" w14:textId="256AF0E9" w:rsidR="000F7792" w:rsidRDefault="000F7792" w:rsidP="003C1ABE">
      <w:pPr>
        <w:rPr>
          <w:rFonts w:ascii="Times New Roman" w:hAnsi="Times New Roman" w:cs="Times New Roman"/>
        </w:rPr>
      </w:pPr>
    </w:p>
    <w:p w14:paraId="12A8F1A4" w14:textId="764ACFA1" w:rsidR="000F7792" w:rsidRDefault="000F7792" w:rsidP="003C1ABE">
      <w:pPr>
        <w:rPr>
          <w:rFonts w:ascii="Times New Roman" w:hAnsi="Times New Roman" w:cs="Times New Roman"/>
        </w:rPr>
      </w:pPr>
    </w:p>
    <w:p w14:paraId="2F0C5664" w14:textId="075AFA65" w:rsidR="000F7792" w:rsidRDefault="000F7792" w:rsidP="003C1ABE">
      <w:pPr>
        <w:rPr>
          <w:rFonts w:ascii="Times New Roman" w:hAnsi="Times New Roman" w:cs="Times New Roman"/>
        </w:rPr>
      </w:pPr>
    </w:p>
    <w:p w14:paraId="4844B3C8" w14:textId="0EB1D740" w:rsidR="000F7792" w:rsidRDefault="000F7792" w:rsidP="003C1ABE">
      <w:pPr>
        <w:rPr>
          <w:rFonts w:ascii="Times New Roman" w:hAnsi="Times New Roman" w:cs="Times New Roman"/>
        </w:rPr>
      </w:pPr>
    </w:p>
    <w:p w14:paraId="579B72B0" w14:textId="018BABDF" w:rsidR="000F7792" w:rsidRDefault="000F7792" w:rsidP="003C1ABE">
      <w:pPr>
        <w:rPr>
          <w:rFonts w:ascii="Times New Roman" w:hAnsi="Times New Roman" w:cs="Times New Roman"/>
        </w:rPr>
      </w:pPr>
    </w:p>
    <w:p w14:paraId="664D4CFF" w14:textId="3E8FBB50" w:rsidR="000F7792" w:rsidRDefault="000F7792" w:rsidP="003C1ABE">
      <w:pPr>
        <w:rPr>
          <w:rFonts w:ascii="Times New Roman" w:hAnsi="Times New Roman" w:cs="Times New Roman"/>
        </w:rPr>
      </w:pPr>
    </w:p>
    <w:p w14:paraId="2B11C7DA" w14:textId="642CBD3A" w:rsidR="000F7792" w:rsidRDefault="000F7792" w:rsidP="003C1ABE">
      <w:pPr>
        <w:rPr>
          <w:rFonts w:ascii="Times New Roman" w:hAnsi="Times New Roman" w:cs="Times New Roman"/>
        </w:rPr>
      </w:pPr>
    </w:p>
    <w:p w14:paraId="23643B67" w14:textId="5747B662" w:rsidR="000F7792" w:rsidRDefault="000F7792" w:rsidP="003C1ABE">
      <w:pPr>
        <w:rPr>
          <w:rFonts w:ascii="Times New Roman" w:hAnsi="Times New Roman" w:cs="Times New Roman"/>
        </w:rPr>
      </w:pPr>
    </w:p>
    <w:p w14:paraId="752CB0E1" w14:textId="4E8A9B6D" w:rsidR="000F7792" w:rsidRDefault="000F7792" w:rsidP="003C1ABE">
      <w:pPr>
        <w:rPr>
          <w:rFonts w:ascii="Times New Roman" w:hAnsi="Times New Roman" w:cs="Times New Roman"/>
        </w:rPr>
      </w:pPr>
    </w:p>
    <w:p w14:paraId="36798FD2" w14:textId="708F425A" w:rsidR="000F7792" w:rsidRDefault="000F7792" w:rsidP="003C1ABE">
      <w:pPr>
        <w:rPr>
          <w:rFonts w:ascii="Times New Roman" w:hAnsi="Times New Roman" w:cs="Times New Roman"/>
        </w:rPr>
      </w:pPr>
    </w:p>
    <w:p w14:paraId="42F17972" w14:textId="44CCE2E8" w:rsidR="000F7792" w:rsidRDefault="000F7792" w:rsidP="003C1ABE">
      <w:pPr>
        <w:rPr>
          <w:rFonts w:ascii="Times New Roman" w:hAnsi="Times New Roman" w:cs="Times New Roman"/>
        </w:rPr>
      </w:pPr>
    </w:p>
    <w:p w14:paraId="0329A59E" w14:textId="6FC34EE0" w:rsidR="000F7792" w:rsidRDefault="000F7792" w:rsidP="003C1ABE">
      <w:pPr>
        <w:rPr>
          <w:rFonts w:ascii="Times New Roman" w:hAnsi="Times New Roman" w:cs="Times New Roman"/>
        </w:rPr>
      </w:pPr>
    </w:p>
    <w:p w14:paraId="32B5D539" w14:textId="04C1C134" w:rsidR="000F7792" w:rsidRDefault="000F7792" w:rsidP="003C1ABE">
      <w:pPr>
        <w:rPr>
          <w:rFonts w:ascii="Times New Roman" w:hAnsi="Times New Roman" w:cs="Times New Roman"/>
        </w:rPr>
      </w:pPr>
    </w:p>
    <w:p w14:paraId="181DA509" w14:textId="44510623" w:rsidR="000F7792" w:rsidRDefault="000F7792" w:rsidP="003C1ABE">
      <w:pPr>
        <w:rPr>
          <w:rFonts w:ascii="Times New Roman" w:hAnsi="Times New Roman" w:cs="Times New Roman"/>
        </w:rPr>
      </w:pPr>
    </w:p>
    <w:p w14:paraId="73654B92" w14:textId="10111E99" w:rsidR="000F7792" w:rsidRDefault="000F7792" w:rsidP="003C1ABE">
      <w:pPr>
        <w:rPr>
          <w:rFonts w:ascii="Times New Roman" w:hAnsi="Times New Roman" w:cs="Times New Roman"/>
        </w:rPr>
      </w:pPr>
    </w:p>
    <w:p w14:paraId="7BCF7F1D" w14:textId="624C69D4" w:rsidR="000F7792" w:rsidRDefault="000F7792" w:rsidP="003C1ABE">
      <w:pPr>
        <w:rPr>
          <w:rFonts w:ascii="Times New Roman" w:hAnsi="Times New Roman" w:cs="Times New Roman"/>
        </w:rPr>
      </w:pPr>
    </w:p>
    <w:p w14:paraId="2884D23E" w14:textId="0A826167" w:rsidR="000F7792" w:rsidRDefault="000F7792" w:rsidP="003C1ABE">
      <w:pPr>
        <w:rPr>
          <w:rFonts w:ascii="Times New Roman" w:hAnsi="Times New Roman" w:cs="Times New Roman"/>
        </w:rPr>
      </w:pPr>
    </w:p>
    <w:p w14:paraId="46DF6DD5" w14:textId="04854DD0" w:rsidR="000F7792" w:rsidRDefault="000F7792" w:rsidP="003C1ABE">
      <w:pPr>
        <w:rPr>
          <w:rFonts w:ascii="Times New Roman" w:hAnsi="Times New Roman" w:cs="Times New Roman"/>
        </w:rPr>
      </w:pPr>
    </w:p>
    <w:p w14:paraId="0906D857" w14:textId="66A648C9" w:rsidR="000F7792" w:rsidRDefault="000F7792" w:rsidP="003C1ABE">
      <w:pPr>
        <w:rPr>
          <w:rFonts w:ascii="Times New Roman" w:hAnsi="Times New Roman" w:cs="Times New Roman"/>
        </w:rPr>
      </w:pPr>
    </w:p>
    <w:p w14:paraId="1443364B" w14:textId="7186849B" w:rsidR="000F7792" w:rsidRDefault="000F7792" w:rsidP="003C1ABE">
      <w:pPr>
        <w:rPr>
          <w:rFonts w:ascii="Times New Roman" w:hAnsi="Times New Roman" w:cs="Times New Roman"/>
        </w:rPr>
      </w:pPr>
    </w:p>
    <w:p w14:paraId="509A1256" w14:textId="41BE59F7" w:rsidR="000F7792" w:rsidRDefault="000F7792" w:rsidP="003C1ABE">
      <w:pPr>
        <w:rPr>
          <w:rFonts w:ascii="Times New Roman" w:hAnsi="Times New Roman" w:cs="Times New Roman"/>
        </w:rPr>
      </w:pPr>
    </w:p>
    <w:p w14:paraId="3E8E21B6" w14:textId="6DB019CF" w:rsidR="000F7792" w:rsidRDefault="000F7792" w:rsidP="003C1ABE">
      <w:pPr>
        <w:rPr>
          <w:rFonts w:ascii="Times New Roman" w:hAnsi="Times New Roman" w:cs="Times New Roman"/>
        </w:rPr>
      </w:pPr>
    </w:p>
    <w:p w14:paraId="17DAFA1C" w14:textId="46B9CAD4" w:rsidR="000F7792" w:rsidRDefault="000F7792" w:rsidP="003C1ABE">
      <w:pPr>
        <w:rPr>
          <w:rFonts w:ascii="Times New Roman" w:hAnsi="Times New Roman" w:cs="Times New Roman"/>
        </w:rPr>
      </w:pPr>
    </w:p>
    <w:p w14:paraId="60A70BDE" w14:textId="037F3039" w:rsidR="000F7792" w:rsidRDefault="000F7792" w:rsidP="003C1ABE">
      <w:pPr>
        <w:rPr>
          <w:rFonts w:ascii="Times New Roman" w:hAnsi="Times New Roman" w:cs="Times New Roman"/>
        </w:rPr>
      </w:pPr>
    </w:p>
    <w:p w14:paraId="4169B5C0" w14:textId="0F6E65B0" w:rsidR="000F7792" w:rsidRDefault="000F7792" w:rsidP="003C1ABE">
      <w:pPr>
        <w:rPr>
          <w:rFonts w:ascii="Times New Roman" w:hAnsi="Times New Roman" w:cs="Times New Roman"/>
        </w:rPr>
      </w:pPr>
    </w:p>
    <w:p w14:paraId="193FC9BC" w14:textId="3F2AFEFF" w:rsidR="000F7792" w:rsidRDefault="000F7792" w:rsidP="003C1ABE">
      <w:pPr>
        <w:rPr>
          <w:rFonts w:ascii="Times New Roman" w:hAnsi="Times New Roman" w:cs="Times New Roman"/>
        </w:rPr>
      </w:pPr>
    </w:p>
    <w:p w14:paraId="6F856456" w14:textId="6B672011" w:rsidR="000F7792" w:rsidRDefault="000F7792" w:rsidP="003C1ABE">
      <w:pPr>
        <w:rPr>
          <w:rFonts w:ascii="Times New Roman" w:hAnsi="Times New Roman" w:cs="Times New Roman"/>
        </w:rPr>
      </w:pPr>
    </w:p>
    <w:p w14:paraId="6E460A82" w14:textId="100E1172" w:rsidR="000F7792" w:rsidRDefault="000F7792" w:rsidP="003C1ABE">
      <w:pPr>
        <w:rPr>
          <w:rFonts w:ascii="Times New Roman" w:hAnsi="Times New Roman" w:cs="Times New Roman"/>
        </w:rPr>
      </w:pPr>
    </w:p>
    <w:p w14:paraId="06BFEB67" w14:textId="0BB68F9C" w:rsidR="000F7792" w:rsidRDefault="000F7792" w:rsidP="003C1ABE">
      <w:pPr>
        <w:rPr>
          <w:rFonts w:ascii="Times New Roman" w:hAnsi="Times New Roman" w:cs="Times New Roman"/>
        </w:rPr>
      </w:pPr>
    </w:p>
    <w:p w14:paraId="75B00832" w14:textId="7D374CAA" w:rsidR="000F7792" w:rsidRDefault="000F7792" w:rsidP="003C1ABE">
      <w:pPr>
        <w:rPr>
          <w:rFonts w:ascii="Times New Roman" w:hAnsi="Times New Roman" w:cs="Times New Roman"/>
        </w:rPr>
      </w:pPr>
    </w:p>
    <w:p w14:paraId="4D85022E" w14:textId="02B17243" w:rsidR="000F7792" w:rsidRDefault="000F7792" w:rsidP="003C1ABE">
      <w:pPr>
        <w:rPr>
          <w:rFonts w:ascii="Times New Roman" w:hAnsi="Times New Roman" w:cs="Times New Roman"/>
        </w:rPr>
      </w:pPr>
    </w:p>
    <w:p w14:paraId="7582D6CE" w14:textId="377789EF" w:rsidR="000F7792" w:rsidRDefault="000F7792" w:rsidP="003C1ABE">
      <w:pPr>
        <w:rPr>
          <w:rFonts w:ascii="Times New Roman" w:hAnsi="Times New Roman" w:cs="Times New Roman"/>
        </w:rPr>
      </w:pPr>
    </w:p>
    <w:p w14:paraId="4E55CAC8" w14:textId="77777777" w:rsidR="000F7792" w:rsidRPr="00674248" w:rsidRDefault="000F7792" w:rsidP="000F7792">
      <w:pPr>
        <w:pStyle w:val="NormalWeb"/>
        <w:numPr>
          <w:ilvl w:val="1"/>
          <w:numId w:val="3"/>
        </w:numPr>
        <w:rPr>
          <w:b/>
          <w:bCs/>
          <w:sz w:val="40"/>
          <w:szCs w:val="40"/>
        </w:rPr>
      </w:pPr>
      <w:r>
        <w:rPr>
          <w:b/>
          <w:bCs/>
          <w:sz w:val="40"/>
          <w:szCs w:val="40"/>
        </w:rPr>
        <w:t>Sub-Corpora 2: 02/11/2017 – 01/12/2017</w:t>
      </w:r>
    </w:p>
    <w:p w14:paraId="4C512B21" w14:textId="5DCBE9FB" w:rsidR="000F7792" w:rsidRDefault="000F7792" w:rsidP="000F7792">
      <w:pPr>
        <w:pStyle w:val="NormalWeb"/>
        <w:rPr>
          <w:b/>
          <w:bCs/>
          <w:sz w:val="36"/>
          <w:szCs w:val="36"/>
        </w:rPr>
      </w:pPr>
      <w:r>
        <w:rPr>
          <w:b/>
          <w:bCs/>
          <w:sz w:val="36"/>
          <w:szCs w:val="36"/>
        </w:rPr>
        <w:t>4.2.1</w:t>
      </w:r>
      <w:r w:rsidRPr="004B4F31">
        <w:rPr>
          <w:b/>
          <w:bCs/>
          <w:sz w:val="36"/>
          <w:szCs w:val="36"/>
        </w:rPr>
        <w:t xml:space="preserve">  </w:t>
      </w:r>
      <w:r>
        <w:rPr>
          <w:b/>
          <w:bCs/>
          <w:sz w:val="36"/>
          <w:szCs w:val="36"/>
        </w:rPr>
        <w:t>Corpus-Based Analysis</w:t>
      </w:r>
    </w:p>
    <w:p w14:paraId="72DC1B7F" w14:textId="6433C4BE" w:rsidR="000F7792" w:rsidRPr="000F7792" w:rsidRDefault="000F7792" w:rsidP="000F7792">
      <w:pPr>
        <w:pStyle w:val="NormalWeb"/>
        <w:jc w:val="center"/>
        <w:rPr>
          <w:u w:val="single"/>
        </w:rPr>
      </w:pPr>
      <w:r>
        <w:rPr>
          <w:u w:val="single"/>
        </w:rPr>
        <w:t xml:space="preserve">Table 4.2. Sub-Corpora </w:t>
      </w:r>
      <w:r w:rsidR="00832739">
        <w:rPr>
          <w:u w:val="single"/>
        </w:rPr>
        <w:t>2</w:t>
      </w:r>
      <w:r>
        <w:rPr>
          <w:u w:val="single"/>
        </w:rPr>
        <w:t>: 02/11/2017 – 01/12/2017</w:t>
      </w:r>
    </w:p>
    <w:tbl>
      <w:tblPr>
        <w:tblStyle w:val="TableGrid"/>
        <w:tblW w:w="0" w:type="auto"/>
        <w:tblLook w:val="04A0" w:firstRow="1" w:lastRow="0" w:firstColumn="1" w:lastColumn="0" w:noHBand="0" w:noVBand="1"/>
      </w:tblPr>
      <w:tblGrid>
        <w:gridCol w:w="3123"/>
        <w:gridCol w:w="2950"/>
        <w:gridCol w:w="2947"/>
      </w:tblGrid>
      <w:tr w:rsidR="000F7792" w:rsidRPr="00674248" w14:paraId="15961A43" w14:textId="77777777" w:rsidTr="004D59B6">
        <w:tc>
          <w:tcPr>
            <w:tcW w:w="3123" w:type="dxa"/>
            <w:tcBorders>
              <w:left w:val="nil"/>
              <w:bottom w:val="single" w:sz="4" w:space="0" w:color="auto"/>
              <w:right w:val="nil"/>
            </w:tcBorders>
          </w:tcPr>
          <w:p w14:paraId="60F06DF9" w14:textId="77777777" w:rsidR="000F7792" w:rsidRPr="00674248" w:rsidRDefault="000F7792" w:rsidP="004D59B6">
            <w:pPr>
              <w:rPr>
                <w:rFonts w:ascii="Times New Roman" w:hAnsi="Times New Roman" w:cs="Times New Roman"/>
                <w:b/>
                <w:bCs/>
              </w:rPr>
            </w:pPr>
            <w:r w:rsidRPr="00674248">
              <w:rPr>
                <w:rFonts w:ascii="Times New Roman" w:hAnsi="Times New Roman" w:cs="Times New Roman"/>
                <w:b/>
                <w:bCs/>
              </w:rPr>
              <w:t>Categories</w:t>
            </w:r>
          </w:p>
        </w:tc>
        <w:tc>
          <w:tcPr>
            <w:tcW w:w="2950" w:type="dxa"/>
            <w:tcBorders>
              <w:left w:val="nil"/>
              <w:bottom w:val="single" w:sz="4" w:space="0" w:color="auto"/>
              <w:right w:val="nil"/>
            </w:tcBorders>
          </w:tcPr>
          <w:p w14:paraId="02B7D343" w14:textId="77777777" w:rsidR="000F7792" w:rsidRPr="00674248" w:rsidRDefault="000F7792" w:rsidP="004D59B6">
            <w:pPr>
              <w:jc w:val="center"/>
              <w:rPr>
                <w:rFonts w:ascii="Times New Roman" w:hAnsi="Times New Roman" w:cs="Times New Roman"/>
                <w:b/>
                <w:bCs/>
              </w:rPr>
            </w:pPr>
            <w:r w:rsidRPr="00674248">
              <w:rPr>
                <w:rFonts w:ascii="Times New Roman" w:hAnsi="Times New Roman" w:cs="Times New Roman"/>
                <w:b/>
                <w:bCs/>
              </w:rPr>
              <w:t>Tabloid Keywords</w:t>
            </w:r>
          </w:p>
        </w:tc>
        <w:tc>
          <w:tcPr>
            <w:tcW w:w="2947" w:type="dxa"/>
            <w:tcBorders>
              <w:left w:val="nil"/>
              <w:bottom w:val="single" w:sz="4" w:space="0" w:color="auto"/>
              <w:right w:val="nil"/>
            </w:tcBorders>
          </w:tcPr>
          <w:p w14:paraId="613050BC" w14:textId="77777777" w:rsidR="000F7792" w:rsidRPr="00674248" w:rsidRDefault="000F7792" w:rsidP="004D59B6">
            <w:pPr>
              <w:jc w:val="center"/>
              <w:rPr>
                <w:rFonts w:ascii="Times New Roman" w:hAnsi="Times New Roman" w:cs="Times New Roman"/>
                <w:b/>
                <w:bCs/>
              </w:rPr>
            </w:pPr>
            <w:r w:rsidRPr="00674248">
              <w:rPr>
                <w:rFonts w:ascii="Times New Roman" w:hAnsi="Times New Roman" w:cs="Times New Roman"/>
                <w:b/>
                <w:bCs/>
              </w:rPr>
              <w:t>Broadsheet Keywords</w:t>
            </w:r>
          </w:p>
        </w:tc>
      </w:tr>
      <w:tr w:rsidR="000F7792" w:rsidRPr="00674248" w14:paraId="013A8D4A" w14:textId="77777777" w:rsidTr="004D59B6">
        <w:tc>
          <w:tcPr>
            <w:tcW w:w="3123" w:type="dxa"/>
            <w:tcBorders>
              <w:top w:val="single" w:sz="4" w:space="0" w:color="auto"/>
              <w:left w:val="nil"/>
              <w:bottom w:val="nil"/>
              <w:right w:val="nil"/>
            </w:tcBorders>
          </w:tcPr>
          <w:p w14:paraId="3A7A3E47" w14:textId="77777777" w:rsidR="000F7792" w:rsidRPr="00674248" w:rsidRDefault="000F7792" w:rsidP="004D59B6">
            <w:pPr>
              <w:rPr>
                <w:rFonts w:ascii="Times New Roman" w:hAnsi="Times New Roman" w:cs="Times New Roman"/>
                <w:b/>
                <w:bCs/>
              </w:rPr>
            </w:pPr>
            <w:r w:rsidRPr="00674248">
              <w:rPr>
                <w:rFonts w:ascii="Times New Roman" w:hAnsi="Times New Roman" w:cs="Times New Roman"/>
                <w:b/>
                <w:bCs/>
              </w:rPr>
              <w:t xml:space="preserve">Royal Engagement </w:t>
            </w:r>
          </w:p>
        </w:tc>
        <w:tc>
          <w:tcPr>
            <w:tcW w:w="2950" w:type="dxa"/>
            <w:tcBorders>
              <w:top w:val="single" w:sz="4" w:space="0" w:color="auto"/>
              <w:left w:val="nil"/>
              <w:bottom w:val="nil"/>
              <w:right w:val="nil"/>
            </w:tcBorders>
          </w:tcPr>
          <w:p w14:paraId="7EB3FDA2" w14:textId="77777777" w:rsidR="000F7792" w:rsidRPr="00674248" w:rsidRDefault="000F7792" w:rsidP="004D59B6">
            <w:pPr>
              <w:jc w:val="center"/>
              <w:rPr>
                <w:rFonts w:ascii="Times New Roman" w:hAnsi="Times New Roman" w:cs="Times New Roman"/>
              </w:rPr>
            </w:pPr>
            <w:r w:rsidRPr="00674248">
              <w:rPr>
                <w:rFonts w:ascii="Times New Roman" w:hAnsi="Times New Roman" w:cs="Times New Roman"/>
              </w:rPr>
              <w:t xml:space="preserve">choice, euphoria, fairy-tale, ideally, tonic, watershed, whirlwind </w:t>
            </w:r>
          </w:p>
        </w:tc>
        <w:tc>
          <w:tcPr>
            <w:tcW w:w="2947" w:type="dxa"/>
            <w:tcBorders>
              <w:top w:val="single" w:sz="4" w:space="0" w:color="auto"/>
              <w:left w:val="nil"/>
              <w:bottom w:val="nil"/>
              <w:right w:val="nil"/>
            </w:tcBorders>
          </w:tcPr>
          <w:p w14:paraId="5A1639DE" w14:textId="77777777" w:rsidR="000F7792" w:rsidRPr="00674248" w:rsidRDefault="000F7792" w:rsidP="004D59B6">
            <w:pPr>
              <w:jc w:val="center"/>
              <w:rPr>
                <w:rFonts w:ascii="Times New Roman" w:hAnsi="Times New Roman" w:cs="Times New Roman"/>
              </w:rPr>
            </w:pPr>
            <w:r w:rsidRPr="00674248">
              <w:rPr>
                <w:rFonts w:ascii="Times New Roman" w:hAnsi="Times New Roman" w:cs="Times New Roman"/>
              </w:rPr>
              <w:t>anticipated, betrothed, diversity, evolved, evolving, excited, excitement, giddy, haste, hasty, multi-cultural, muted, national, paroxysms, progressive, rare, seismic, significance, spring, stardust, statement, surprise, tradition, transatlantic, unprecedented, uplifting, vows</w:t>
            </w:r>
          </w:p>
          <w:p w14:paraId="21B6E9F8" w14:textId="77777777" w:rsidR="000F7792" w:rsidRPr="00674248" w:rsidRDefault="000F7792" w:rsidP="004D59B6">
            <w:pPr>
              <w:jc w:val="center"/>
              <w:rPr>
                <w:rFonts w:ascii="Times New Roman" w:hAnsi="Times New Roman" w:cs="Times New Roman"/>
              </w:rPr>
            </w:pPr>
          </w:p>
        </w:tc>
      </w:tr>
      <w:tr w:rsidR="000F7792" w:rsidRPr="00674248" w14:paraId="10EA40D9" w14:textId="77777777" w:rsidTr="004D59B6">
        <w:tc>
          <w:tcPr>
            <w:tcW w:w="3123" w:type="dxa"/>
            <w:tcBorders>
              <w:top w:val="nil"/>
              <w:left w:val="nil"/>
              <w:bottom w:val="nil"/>
              <w:right w:val="nil"/>
            </w:tcBorders>
          </w:tcPr>
          <w:p w14:paraId="3E4AFA38" w14:textId="77777777" w:rsidR="000F7792" w:rsidRPr="00674248" w:rsidRDefault="000F7792" w:rsidP="004D59B6">
            <w:pPr>
              <w:rPr>
                <w:rFonts w:ascii="Times New Roman" w:hAnsi="Times New Roman" w:cs="Times New Roman"/>
                <w:b/>
                <w:bCs/>
              </w:rPr>
            </w:pPr>
          </w:p>
          <w:p w14:paraId="5D6E01DF" w14:textId="77777777" w:rsidR="000F7792" w:rsidRPr="00674248" w:rsidRDefault="000F7792" w:rsidP="004D59B6">
            <w:pPr>
              <w:rPr>
                <w:rFonts w:ascii="Times New Roman" w:hAnsi="Times New Roman" w:cs="Times New Roman"/>
                <w:b/>
                <w:bCs/>
              </w:rPr>
            </w:pPr>
            <w:r w:rsidRPr="00674248">
              <w:rPr>
                <w:rFonts w:ascii="Times New Roman" w:hAnsi="Times New Roman" w:cs="Times New Roman"/>
                <w:b/>
                <w:bCs/>
              </w:rPr>
              <w:t>Modern Bride</w:t>
            </w:r>
          </w:p>
        </w:tc>
        <w:tc>
          <w:tcPr>
            <w:tcW w:w="2950" w:type="dxa"/>
            <w:tcBorders>
              <w:top w:val="nil"/>
              <w:left w:val="nil"/>
              <w:bottom w:val="nil"/>
              <w:right w:val="nil"/>
            </w:tcBorders>
          </w:tcPr>
          <w:p w14:paraId="604AB0E9" w14:textId="77777777" w:rsidR="000F7792" w:rsidRPr="00674248" w:rsidRDefault="000F7792" w:rsidP="004D59B6">
            <w:pPr>
              <w:jc w:val="center"/>
              <w:rPr>
                <w:rFonts w:ascii="Times New Roman" w:hAnsi="Times New Roman" w:cs="Times New Roman"/>
              </w:rPr>
            </w:pPr>
          </w:p>
          <w:p w14:paraId="2C71BFE0" w14:textId="77777777" w:rsidR="000F7792" w:rsidRPr="00674248" w:rsidRDefault="000F7792" w:rsidP="004D59B6">
            <w:pPr>
              <w:jc w:val="center"/>
              <w:rPr>
                <w:rFonts w:ascii="Times New Roman" w:hAnsi="Times New Roman" w:cs="Times New Roman"/>
              </w:rPr>
            </w:pPr>
            <w:r w:rsidRPr="00674248">
              <w:rPr>
                <w:rFonts w:ascii="Times New Roman" w:hAnsi="Times New Roman" w:cs="Times New Roman"/>
              </w:rPr>
              <w:t>asset, divorcee, failed, feminist,  mould, opposite, qualified, star, unconventional, uniquely</w:t>
            </w:r>
          </w:p>
        </w:tc>
        <w:tc>
          <w:tcPr>
            <w:tcW w:w="2947" w:type="dxa"/>
            <w:tcBorders>
              <w:top w:val="nil"/>
              <w:left w:val="nil"/>
              <w:bottom w:val="nil"/>
              <w:right w:val="nil"/>
            </w:tcBorders>
          </w:tcPr>
          <w:p w14:paraId="22DAB710" w14:textId="77777777" w:rsidR="000F7792" w:rsidRPr="00674248" w:rsidRDefault="000F7792" w:rsidP="004D59B6">
            <w:pPr>
              <w:jc w:val="center"/>
              <w:rPr>
                <w:rFonts w:ascii="Times New Roman" w:hAnsi="Times New Roman" w:cs="Times New Roman"/>
              </w:rPr>
            </w:pPr>
          </w:p>
          <w:p w14:paraId="3BADAD9D" w14:textId="77777777" w:rsidR="000F7792" w:rsidRPr="00674248" w:rsidRDefault="000F7792" w:rsidP="004D59B6">
            <w:pPr>
              <w:jc w:val="center"/>
              <w:rPr>
                <w:rFonts w:ascii="Times New Roman" w:hAnsi="Times New Roman" w:cs="Times New Roman"/>
              </w:rPr>
            </w:pPr>
            <w:r w:rsidRPr="00674248">
              <w:rPr>
                <w:rFonts w:ascii="Times New Roman" w:hAnsi="Times New Roman" w:cs="Times New Roman"/>
              </w:rPr>
              <w:t>actress, biracial, bolter, Catholic, Californian, departure, dual, entertainment, foreign-born, foreign, heritage, immigration, incongruous, invaluable, modernity, protocol, refreshing, refreshingly, thrive, un-Windsor, unlike, unusually, welcome, welcomed</w:t>
            </w:r>
          </w:p>
        </w:tc>
      </w:tr>
      <w:tr w:rsidR="000F7792" w:rsidRPr="00674248" w14:paraId="69A27D7C" w14:textId="77777777" w:rsidTr="004D59B6">
        <w:tc>
          <w:tcPr>
            <w:tcW w:w="3123" w:type="dxa"/>
            <w:tcBorders>
              <w:top w:val="nil"/>
              <w:left w:val="nil"/>
              <w:bottom w:val="nil"/>
              <w:right w:val="nil"/>
            </w:tcBorders>
          </w:tcPr>
          <w:p w14:paraId="05C66C06" w14:textId="77777777" w:rsidR="000F7792" w:rsidRPr="00674248" w:rsidRDefault="000F7792" w:rsidP="004D59B6">
            <w:pPr>
              <w:rPr>
                <w:rFonts w:ascii="Times New Roman" w:hAnsi="Times New Roman" w:cs="Times New Roman"/>
                <w:b/>
                <w:bCs/>
              </w:rPr>
            </w:pPr>
          </w:p>
          <w:p w14:paraId="282AD595" w14:textId="77777777" w:rsidR="000F7792" w:rsidRPr="00674248" w:rsidRDefault="000F7792" w:rsidP="004D59B6">
            <w:pPr>
              <w:rPr>
                <w:rFonts w:ascii="Times New Roman" w:hAnsi="Times New Roman" w:cs="Times New Roman"/>
                <w:b/>
                <w:bCs/>
              </w:rPr>
            </w:pPr>
            <w:r w:rsidRPr="00674248">
              <w:rPr>
                <w:rFonts w:ascii="Times New Roman" w:hAnsi="Times New Roman" w:cs="Times New Roman"/>
                <w:b/>
                <w:bCs/>
              </w:rPr>
              <w:t>Family History/Ancestry/Genealogy</w:t>
            </w:r>
          </w:p>
        </w:tc>
        <w:tc>
          <w:tcPr>
            <w:tcW w:w="2950" w:type="dxa"/>
            <w:tcBorders>
              <w:top w:val="nil"/>
              <w:left w:val="nil"/>
              <w:bottom w:val="nil"/>
              <w:right w:val="nil"/>
            </w:tcBorders>
          </w:tcPr>
          <w:p w14:paraId="0E507FD6" w14:textId="77777777" w:rsidR="000F7792" w:rsidRPr="00674248" w:rsidRDefault="000F7792" w:rsidP="004D59B6">
            <w:pPr>
              <w:jc w:val="center"/>
              <w:rPr>
                <w:rFonts w:ascii="Times New Roman" w:hAnsi="Times New Roman" w:cs="Times New Roman"/>
              </w:rPr>
            </w:pPr>
          </w:p>
          <w:p w14:paraId="4144EBE4" w14:textId="77777777" w:rsidR="000F7792" w:rsidRPr="00674248" w:rsidRDefault="000F7792" w:rsidP="004D59B6">
            <w:pPr>
              <w:jc w:val="center"/>
              <w:rPr>
                <w:rFonts w:ascii="Times New Roman" w:hAnsi="Times New Roman" w:cs="Times New Roman"/>
              </w:rPr>
            </w:pPr>
            <w:r w:rsidRPr="00674248">
              <w:rPr>
                <w:rFonts w:ascii="Times New Roman" w:hAnsi="Times New Roman" w:cs="Times New Roman"/>
              </w:rPr>
              <w:t>African-American, ancestors, ancestry, bloodline, descendant, descendants, emigrated, enriched, factories, factory, fascinating, forebears, gene, genealogy, housemaid, immigrants, intriguing, lineage, lore, maid, maternal, mobile, paternal, plantation, poverty, rich, segregation, servants, servitude, slavery, slaves, toiled, toiling, traces, upwardly</w:t>
            </w:r>
          </w:p>
        </w:tc>
        <w:tc>
          <w:tcPr>
            <w:tcW w:w="2947" w:type="dxa"/>
            <w:tcBorders>
              <w:top w:val="nil"/>
              <w:left w:val="nil"/>
              <w:bottom w:val="nil"/>
              <w:right w:val="nil"/>
            </w:tcBorders>
          </w:tcPr>
          <w:p w14:paraId="0C1A57AF" w14:textId="77777777" w:rsidR="000F7792" w:rsidRPr="00674248" w:rsidRDefault="000F7792" w:rsidP="004D59B6">
            <w:pPr>
              <w:jc w:val="center"/>
              <w:rPr>
                <w:rFonts w:ascii="Times New Roman" w:hAnsi="Times New Roman" w:cs="Times New Roman"/>
              </w:rPr>
            </w:pPr>
          </w:p>
        </w:tc>
      </w:tr>
      <w:tr w:rsidR="000F7792" w:rsidRPr="00674248" w14:paraId="7467BB1A" w14:textId="77777777" w:rsidTr="004D59B6">
        <w:tc>
          <w:tcPr>
            <w:tcW w:w="3123" w:type="dxa"/>
            <w:tcBorders>
              <w:top w:val="nil"/>
              <w:left w:val="nil"/>
              <w:bottom w:val="nil"/>
              <w:right w:val="nil"/>
            </w:tcBorders>
          </w:tcPr>
          <w:p w14:paraId="19B4DEA2" w14:textId="77777777" w:rsidR="000F7792" w:rsidRPr="00674248" w:rsidRDefault="000F7792" w:rsidP="004D59B6">
            <w:pPr>
              <w:rPr>
                <w:rFonts w:ascii="Times New Roman" w:hAnsi="Times New Roman" w:cs="Times New Roman"/>
                <w:b/>
                <w:bCs/>
              </w:rPr>
            </w:pPr>
          </w:p>
          <w:p w14:paraId="4ACDA57F" w14:textId="77777777" w:rsidR="000F7792" w:rsidRPr="00674248" w:rsidRDefault="000F7792" w:rsidP="004D59B6">
            <w:pPr>
              <w:rPr>
                <w:rFonts w:ascii="Times New Roman" w:hAnsi="Times New Roman" w:cs="Times New Roman"/>
                <w:b/>
                <w:bCs/>
              </w:rPr>
            </w:pPr>
            <w:r w:rsidRPr="00674248">
              <w:rPr>
                <w:rFonts w:ascii="Times New Roman" w:hAnsi="Times New Roman" w:cs="Times New Roman"/>
                <w:b/>
                <w:bCs/>
              </w:rPr>
              <w:t>Agency</w:t>
            </w:r>
          </w:p>
        </w:tc>
        <w:tc>
          <w:tcPr>
            <w:tcW w:w="2950" w:type="dxa"/>
            <w:tcBorders>
              <w:top w:val="nil"/>
              <w:left w:val="nil"/>
              <w:bottom w:val="nil"/>
              <w:right w:val="nil"/>
            </w:tcBorders>
          </w:tcPr>
          <w:p w14:paraId="4E52DF43" w14:textId="77777777" w:rsidR="000F7792" w:rsidRPr="00674248" w:rsidRDefault="000F7792" w:rsidP="004D59B6">
            <w:pPr>
              <w:jc w:val="center"/>
              <w:rPr>
                <w:rFonts w:ascii="Times New Roman" w:hAnsi="Times New Roman" w:cs="Times New Roman"/>
              </w:rPr>
            </w:pPr>
          </w:p>
          <w:p w14:paraId="5C4BFD48" w14:textId="77777777" w:rsidR="000F7792" w:rsidRPr="00674248" w:rsidRDefault="000F7792" w:rsidP="004D59B6">
            <w:pPr>
              <w:jc w:val="center"/>
              <w:rPr>
                <w:rFonts w:ascii="Times New Roman" w:hAnsi="Times New Roman" w:cs="Times New Roman"/>
              </w:rPr>
            </w:pPr>
            <w:r w:rsidRPr="00674248">
              <w:rPr>
                <w:rFonts w:ascii="Times New Roman" w:hAnsi="Times New Roman" w:cs="Times New Roman"/>
              </w:rPr>
              <w:t xml:space="preserve">campaigned, campaigner, campaigning, championing, determination, motives, purpose, shun, shunning  </w:t>
            </w:r>
          </w:p>
        </w:tc>
        <w:tc>
          <w:tcPr>
            <w:tcW w:w="2947" w:type="dxa"/>
            <w:tcBorders>
              <w:top w:val="nil"/>
              <w:left w:val="nil"/>
              <w:bottom w:val="nil"/>
              <w:right w:val="nil"/>
            </w:tcBorders>
          </w:tcPr>
          <w:p w14:paraId="6A409B3B" w14:textId="77777777" w:rsidR="000F7792" w:rsidRPr="00674248" w:rsidRDefault="000F7792" w:rsidP="004D59B6">
            <w:pPr>
              <w:jc w:val="center"/>
              <w:rPr>
                <w:rFonts w:ascii="Times New Roman" w:hAnsi="Times New Roman" w:cs="Times New Roman"/>
              </w:rPr>
            </w:pPr>
          </w:p>
          <w:p w14:paraId="4B900BBC" w14:textId="77777777" w:rsidR="000F7792" w:rsidRPr="00674248" w:rsidRDefault="000F7792" w:rsidP="004D59B6">
            <w:pPr>
              <w:jc w:val="center"/>
              <w:rPr>
                <w:rFonts w:ascii="Times New Roman" w:hAnsi="Times New Roman" w:cs="Times New Roman"/>
              </w:rPr>
            </w:pPr>
            <w:r w:rsidRPr="00674248">
              <w:rPr>
                <w:rFonts w:ascii="Times New Roman" w:hAnsi="Times New Roman" w:cs="Times New Roman"/>
              </w:rPr>
              <w:t xml:space="preserve"> carved, commitment, endure, independent, job-free, model, preserve, protest, quit, quitting, rejected, resignation, resigned, robbed, salary, seized, self-made, trailblazer, volition</w:t>
            </w:r>
          </w:p>
          <w:p w14:paraId="701F1B50" w14:textId="77777777" w:rsidR="000F7792" w:rsidRPr="00674248" w:rsidRDefault="000F7792" w:rsidP="004D59B6">
            <w:pPr>
              <w:jc w:val="center"/>
              <w:rPr>
                <w:rFonts w:ascii="Times New Roman" w:hAnsi="Times New Roman" w:cs="Times New Roman"/>
              </w:rPr>
            </w:pPr>
            <w:r w:rsidRPr="00674248">
              <w:rPr>
                <w:rFonts w:ascii="Times New Roman" w:hAnsi="Times New Roman" w:cs="Times New Roman"/>
              </w:rPr>
              <w:t xml:space="preserve"> </w:t>
            </w:r>
          </w:p>
        </w:tc>
      </w:tr>
      <w:tr w:rsidR="000F7792" w:rsidRPr="00674248" w14:paraId="42C7E511" w14:textId="77777777" w:rsidTr="004D59B6">
        <w:tc>
          <w:tcPr>
            <w:tcW w:w="3123" w:type="dxa"/>
            <w:tcBorders>
              <w:top w:val="nil"/>
              <w:left w:val="nil"/>
              <w:bottom w:val="nil"/>
              <w:right w:val="nil"/>
            </w:tcBorders>
          </w:tcPr>
          <w:p w14:paraId="4A81DC24" w14:textId="77777777" w:rsidR="000F7792" w:rsidRPr="00674248" w:rsidRDefault="000F7792" w:rsidP="004D59B6">
            <w:pPr>
              <w:rPr>
                <w:rFonts w:ascii="Times New Roman" w:hAnsi="Times New Roman" w:cs="Times New Roman"/>
                <w:b/>
                <w:bCs/>
              </w:rPr>
            </w:pPr>
            <w:r w:rsidRPr="00674248">
              <w:rPr>
                <w:rFonts w:ascii="Times New Roman" w:hAnsi="Times New Roman" w:cs="Times New Roman"/>
                <w:b/>
                <w:bCs/>
              </w:rPr>
              <w:t>Physical Appearance</w:t>
            </w:r>
          </w:p>
        </w:tc>
        <w:tc>
          <w:tcPr>
            <w:tcW w:w="2950" w:type="dxa"/>
            <w:tcBorders>
              <w:top w:val="nil"/>
              <w:left w:val="nil"/>
              <w:bottom w:val="nil"/>
              <w:right w:val="nil"/>
            </w:tcBorders>
          </w:tcPr>
          <w:p w14:paraId="72E7291E" w14:textId="77777777" w:rsidR="000F7792" w:rsidRPr="00674248" w:rsidRDefault="000F7792" w:rsidP="004D59B6">
            <w:pPr>
              <w:jc w:val="center"/>
              <w:rPr>
                <w:rFonts w:ascii="Times New Roman" w:hAnsi="Times New Roman" w:cs="Times New Roman"/>
              </w:rPr>
            </w:pPr>
            <w:r w:rsidRPr="00674248">
              <w:rPr>
                <w:rFonts w:ascii="Times New Roman" w:hAnsi="Times New Roman" w:cs="Times New Roman"/>
              </w:rPr>
              <w:t>attractive, chic, flinty, glamour, gorgeous, lace, tights</w:t>
            </w:r>
          </w:p>
          <w:p w14:paraId="29214E26" w14:textId="77777777" w:rsidR="000F7792" w:rsidRPr="00674248" w:rsidRDefault="000F7792" w:rsidP="004D59B6">
            <w:pPr>
              <w:jc w:val="center"/>
              <w:rPr>
                <w:rFonts w:ascii="Times New Roman" w:hAnsi="Times New Roman" w:cs="Times New Roman"/>
              </w:rPr>
            </w:pPr>
          </w:p>
        </w:tc>
        <w:tc>
          <w:tcPr>
            <w:tcW w:w="2947" w:type="dxa"/>
            <w:tcBorders>
              <w:top w:val="nil"/>
              <w:left w:val="nil"/>
              <w:bottom w:val="nil"/>
              <w:right w:val="nil"/>
            </w:tcBorders>
          </w:tcPr>
          <w:p w14:paraId="7DBFD128" w14:textId="77777777" w:rsidR="000F7792" w:rsidRPr="00674248" w:rsidRDefault="000F7792" w:rsidP="004D59B6">
            <w:pPr>
              <w:jc w:val="center"/>
              <w:rPr>
                <w:rFonts w:ascii="Times New Roman" w:hAnsi="Times New Roman" w:cs="Times New Roman"/>
              </w:rPr>
            </w:pPr>
            <w:r w:rsidRPr="00674248">
              <w:rPr>
                <w:rFonts w:ascii="Times New Roman" w:hAnsi="Times New Roman" w:cs="Times New Roman"/>
              </w:rPr>
              <w:t xml:space="preserve">beautiful, beauty, casual </w:t>
            </w:r>
          </w:p>
        </w:tc>
      </w:tr>
      <w:tr w:rsidR="000F7792" w:rsidRPr="00674248" w14:paraId="590BAE1D" w14:textId="77777777" w:rsidTr="004D59B6">
        <w:tc>
          <w:tcPr>
            <w:tcW w:w="3123" w:type="dxa"/>
            <w:tcBorders>
              <w:top w:val="nil"/>
              <w:left w:val="nil"/>
              <w:bottom w:val="nil"/>
              <w:right w:val="nil"/>
            </w:tcBorders>
          </w:tcPr>
          <w:p w14:paraId="09AB88A2" w14:textId="77777777" w:rsidR="000F7792" w:rsidRPr="00674248" w:rsidRDefault="000F7792" w:rsidP="004D59B6">
            <w:pPr>
              <w:rPr>
                <w:rFonts w:ascii="Times New Roman" w:hAnsi="Times New Roman" w:cs="Times New Roman"/>
                <w:b/>
                <w:bCs/>
              </w:rPr>
            </w:pPr>
            <w:r w:rsidRPr="00674248">
              <w:rPr>
                <w:rFonts w:ascii="Times New Roman" w:hAnsi="Times New Roman" w:cs="Times New Roman"/>
                <w:b/>
                <w:bCs/>
              </w:rPr>
              <w:t>Qualities and Overall Character</w:t>
            </w:r>
          </w:p>
        </w:tc>
        <w:tc>
          <w:tcPr>
            <w:tcW w:w="2950" w:type="dxa"/>
            <w:tcBorders>
              <w:top w:val="nil"/>
              <w:left w:val="nil"/>
              <w:bottom w:val="nil"/>
              <w:right w:val="nil"/>
            </w:tcBorders>
          </w:tcPr>
          <w:p w14:paraId="14A55EF5" w14:textId="77777777" w:rsidR="000F7792" w:rsidRPr="00674248" w:rsidRDefault="000F7792" w:rsidP="004D59B6">
            <w:pPr>
              <w:jc w:val="center"/>
              <w:rPr>
                <w:rFonts w:ascii="Times New Roman" w:hAnsi="Times New Roman" w:cs="Times New Roman"/>
              </w:rPr>
            </w:pPr>
            <w:r w:rsidRPr="00674248">
              <w:rPr>
                <w:rFonts w:ascii="Times New Roman" w:hAnsi="Times New Roman" w:cs="Times New Roman"/>
              </w:rPr>
              <w:t>articulate, caring, clever, confidence, confident, dazzling, ermine-edged, experienced, fascinating, feisty, generous, glitzy, grounded, gutsy, imaginative, irresistible, motherly, opinionated, poise, poised, sassy, smart, talented, vivacious, vivacity, vocal, wise, worldly</w:t>
            </w:r>
          </w:p>
          <w:p w14:paraId="2738A802" w14:textId="77777777" w:rsidR="000F7792" w:rsidRPr="00674248" w:rsidRDefault="000F7792" w:rsidP="004D59B6">
            <w:pPr>
              <w:jc w:val="center"/>
              <w:rPr>
                <w:rFonts w:ascii="Times New Roman" w:hAnsi="Times New Roman" w:cs="Times New Roman"/>
              </w:rPr>
            </w:pPr>
            <w:r w:rsidRPr="00674248">
              <w:rPr>
                <w:rFonts w:ascii="Times New Roman" w:hAnsi="Times New Roman" w:cs="Times New Roman"/>
              </w:rPr>
              <w:t xml:space="preserve"> </w:t>
            </w:r>
          </w:p>
        </w:tc>
        <w:tc>
          <w:tcPr>
            <w:tcW w:w="2947" w:type="dxa"/>
            <w:tcBorders>
              <w:top w:val="nil"/>
              <w:left w:val="nil"/>
              <w:bottom w:val="nil"/>
              <w:right w:val="nil"/>
            </w:tcBorders>
          </w:tcPr>
          <w:p w14:paraId="439227BF" w14:textId="77777777" w:rsidR="000F7792" w:rsidRPr="00674248" w:rsidRDefault="000F7792" w:rsidP="004D59B6">
            <w:pPr>
              <w:jc w:val="center"/>
              <w:rPr>
                <w:rFonts w:ascii="Times New Roman" w:hAnsi="Times New Roman" w:cs="Times New Roman"/>
              </w:rPr>
            </w:pPr>
            <w:r w:rsidRPr="00674248">
              <w:rPr>
                <w:rFonts w:ascii="Times New Roman" w:hAnsi="Times New Roman" w:cs="Times New Roman"/>
              </w:rPr>
              <w:t>aptitude, bold, charismatic, conscience, critical, grace, graciously, maturity, outspoken, passionate, relaxed, riotous, self-assured</w:t>
            </w:r>
          </w:p>
        </w:tc>
      </w:tr>
    </w:tbl>
    <w:p w14:paraId="7FF35B47" w14:textId="77777777" w:rsidR="000F7792" w:rsidRDefault="000F7792" w:rsidP="003C1ABE">
      <w:pPr>
        <w:rPr>
          <w:rFonts w:ascii="Times New Roman" w:hAnsi="Times New Roman" w:cs="Times New Roman"/>
        </w:rPr>
      </w:pPr>
    </w:p>
    <w:p w14:paraId="77AEAD92" w14:textId="77777777" w:rsidR="000F7792" w:rsidRPr="00674248" w:rsidRDefault="000F7792" w:rsidP="00C53AE0">
      <w:pPr>
        <w:spacing w:line="360" w:lineRule="auto"/>
        <w:rPr>
          <w:rFonts w:ascii="Times New Roman" w:hAnsi="Times New Roman" w:cs="Times New Roman"/>
        </w:rPr>
      </w:pPr>
      <w:r w:rsidRPr="00674248">
        <w:rPr>
          <w:rFonts w:ascii="Times New Roman" w:hAnsi="Times New Roman" w:cs="Times New Roman"/>
        </w:rPr>
        <w:t xml:space="preserve">Table </w:t>
      </w:r>
      <w:r>
        <w:rPr>
          <w:rFonts w:ascii="Times New Roman" w:hAnsi="Times New Roman" w:cs="Times New Roman"/>
        </w:rPr>
        <w:t>4.</w:t>
      </w:r>
      <w:r w:rsidRPr="00674248">
        <w:rPr>
          <w:rFonts w:ascii="Times New Roman" w:hAnsi="Times New Roman" w:cs="Times New Roman"/>
        </w:rPr>
        <w:t xml:space="preserve">2 presented above shows the keywords for both the broadsheets sub-corpus and the tabloids sub-corpus, covering the time-frame 02/11/2017 – 01/12/2017. During this period, it was officially confirmed that Prince Harry and Meghan Markle were engaged. As can be observed in Table </w:t>
      </w:r>
      <w:r>
        <w:rPr>
          <w:rFonts w:ascii="Times New Roman" w:hAnsi="Times New Roman" w:cs="Times New Roman"/>
        </w:rPr>
        <w:t>4.</w:t>
      </w:r>
      <w:r w:rsidRPr="00674248">
        <w:rPr>
          <w:rFonts w:ascii="Times New Roman" w:hAnsi="Times New Roman" w:cs="Times New Roman"/>
        </w:rPr>
        <w:t xml:space="preserve">2, six different foci were identified across the two sub-corpora. These related to the Royal engagement in general, Meghan as a modern bride, Meghan’s ancestry and family history, her agency as a woman in the Royal Family, her physical appearance and her qualities/overall character. </w:t>
      </w:r>
    </w:p>
    <w:p w14:paraId="0345B659" w14:textId="77777777" w:rsidR="000F7792" w:rsidRPr="00674248" w:rsidRDefault="000F7792" w:rsidP="00C53AE0">
      <w:pPr>
        <w:spacing w:line="360" w:lineRule="auto"/>
        <w:rPr>
          <w:rFonts w:ascii="Times New Roman" w:hAnsi="Times New Roman" w:cs="Times New Roman"/>
        </w:rPr>
      </w:pPr>
    </w:p>
    <w:p w14:paraId="247134FF" w14:textId="0109F8B7" w:rsidR="000F7792" w:rsidRDefault="000F7792" w:rsidP="00C53AE0">
      <w:pPr>
        <w:spacing w:line="360" w:lineRule="auto"/>
        <w:rPr>
          <w:rFonts w:ascii="Times New Roman" w:hAnsi="Times New Roman" w:cs="Times New Roman"/>
        </w:rPr>
      </w:pPr>
      <w:r w:rsidRPr="00674248">
        <w:rPr>
          <w:rFonts w:ascii="Times New Roman" w:hAnsi="Times New Roman" w:cs="Times New Roman"/>
        </w:rPr>
        <w:t>Directly comparing the foci of the broadsheets and the foci of the tabloids, there are some interesting similarities between the two sub-corpora. Both the broadsheet press and the tabloid press focus particularly on Meghan as a modern bride, her agency as a woman in the Royal Family, as well as her qualities and overall character. If we take a closer look at these areas of focus and examine the keywords used by both types of newspaper, no striking differences between the two sub-corpora are revealed. For instance, if we focus on the category ‘Agency’, both the broadsheets and the tabloids pay particular attention to the sacrifices Meghan has and will continue to make if she wants to be part of the Royal institution. The broadsheets use words such as ‘endure’, ‘preserve’, ‘quit’, ‘quitting’, ‘resigned’, ‘resignation’ and ‘volition’ when discussing the sacrifices Meghan has made in regards to her career as an actress in order to become a working member of the Royal Family. The tabloids use words such as ‘campaigner’, ‘championing’ and ‘determination’ when discussing the role Meghan had already carved out for herself before meeting Harry and the lack of freedom she will have to champion women’s voices when she becomes part of The Firm.</w:t>
      </w:r>
    </w:p>
    <w:p w14:paraId="769723CC" w14:textId="77777777" w:rsidR="00E513AD" w:rsidRPr="00674248" w:rsidRDefault="00E513AD" w:rsidP="00C53AE0">
      <w:pPr>
        <w:spacing w:line="360" w:lineRule="auto"/>
        <w:rPr>
          <w:rFonts w:ascii="Times New Roman" w:hAnsi="Times New Roman" w:cs="Times New Roman"/>
        </w:rPr>
      </w:pPr>
    </w:p>
    <w:p w14:paraId="0BEA852A" w14:textId="616C7DE2" w:rsidR="000F7792" w:rsidRPr="00674248" w:rsidRDefault="000F7792" w:rsidP="00C53AE0">
      <w:pPr>
        <w:spacing w:line="360" w:lineRule="auto"/>
        <w:rPr>
          <w:rFonts w:ascii="Times New Roman" w:hAnsi="Times New Roman" w:cs="Times New Roman"/>
        </w:rPr>
      </w:pPr>
      <w:r w:rsidRPr="00674248">
        <w:rPr>
          <w:rFonts w:ascii="Times New Roman" w:hAnsi="Times New Roman" w:cs="Times New Roman"/>
        </w:rPr>
        <w:t xml:space="preserve">Whilst the foci of the broadsheet sub-corpus and the tabloid sub-corpus are largely similar, there is nevertheless one noticeable difference between them. One anticipated that as Prince Harry and Meghan Markle’s engagement was officially announced during the period the two sub-corpora cover, both would show great interest in the details of the Royal engagement and what the union of Meghan and Harry would mean for the Royal Family as a traditionally white institution. As can be observed in Table </w:t>
      </w:r>
      <w:r w:rsidR="00F412AE">
        <w:rPr>
          <w:rFonts w:ascii="Times New Roman" w:hAnsi="Times New Roman" w:cs="Times New Roman"/>
        </w:rPr>
        <w:t>4.</w:t>
      </w:r>
      <w:r w:rsidRPr="00674248">
        <w:rPr>
          <w:rFonts w:ascii="Times New Roman" w:hAnsi="Times New Roman" w:cs="Times New Roman"/>
        </w:rPr>
        <w:t xml:space="preserve">2, whilst the broadsheet press show a particular interest in this social event and its implications for the Royal Family, using words such as ‘diversity’, ‘evolving’, ‘excitement’, ‘progressive’, ‘seismic’ and ‘unprecedented’, the tabloids do not show the same level of interest, with only seven keywords in the sub-corpus assigned to this particular category. The tabloid press instead are more preoccupied by Meghan’s ancestry and family history, using words such as ‘ancestors’, ‘bloodline’, ‘descendant’, ‘gene’, ‘plantation’ and ‘slaves’. Such focus on Meghan’s ancestry and genealogy is rather interesting and may be related to the notion of blood purity, which is inherent to the royal tradition (Hirsch, 2016). </w:t>
      </w:r>
    </w:p>
    <w:p w14:paraId="3F0356A1" w14:textId="77777777" w:rsidR="000F7792" w:rsidRPr="00674248" w:rsidRDefault="000F7792" w:rsidP="00C53AE0">
      <w:pPr>
        <w:spacing w:line="360" w:lineRule="auto"/>
        <w:rPr>
          <w:rFonts w:ascii="Times New Roman" w:hAnsi="Times New Roman" w:cs="Times New Roman"/>
        </w:rPr>
      </w:pPr>
    </w:p>
    <w:p w14:paraId="7E1F2511" w14:textId="77777777" w:rsidR="000F7792" w:rsidRPr="00674248" w:rsidRDefault="000F7792" w:rsidP="00C53AE0">
      <w:pPr>
        <w:spacing w:line="360" w:lineRule="auto"/>
        <w:rPr>
          <w:rFonts w:ascii="Times New Roman" w:hAnsi="Times New Roman" w:cs="Times New Roman"/>
        </w:rPr>
      </w:pPr>
      <w:r w:rsidRPr="00674248">
        <w:rPr>
          <w:rFonts w:ascii="Times New Roman" w:hAnsi="Times New Roman" w:cs="Times New Roman"/>
        </w:rPr>
        <w:t xml:space="preserve">In what follows, we will examine two articles written about Meghan Markle by the broadsheet press and two articles written about Meghan Markle by the tabloid press, situating some of the keywords shown in Table </w:t>
      </w:r>
      <w:r>
        <w:rPr>
          <w:rFonts w:ascii="Times New Roman" w:hAnsi="Times New Roman" w:cs="Times New Roman"/>
        </w:rPr>
        <w:t>4.</w:t>
      </w:r>
      <w:r w:rsidRPr="00674248">
        <w:rPr>
          <w:rFonts w:ascii="Times New Roman" w:hAnsi="Times New Roman" w:cs="Times New Roman"/>
        </w:rPr>
        <w:t>2 in context and exploring the meanings the keywords realise.</w:t>
      </w:r>
    </w:p>
    <w:p w14:paraId="368EBEEF" w14:textId="77777777" w:rsidR="003C1ABE" w:rsidRDefault="003C1ABE" w:rsidP="00C53AE0">
      <w:pPr>
        <w:spacing w:line="360" w:lineRule="auto"/>
        <w:rPr>
          <w:rFonts w:ascii="Times New Roman" w:hAnsi="Times New Roman" w:cs="Times New Roman"/>
        </w:rPr>
      </w:pPr>
    </w:p>
    <w:p w14:paraId="1C19CED0" w14:textId="77777777" w:rsidR="000F7792" w:rsidRDefault="000F7792" w:rsidP="00C53AE0">
      <w:pPr>
        <w:pStyle w:val="NormalWeb"/>
        <w:spacing w:line="360" w:lineRule="auto"/>
        <w:rPr>
          <w:b/>
          <w:bCs/>
          <w:sz w:val="36"/>
          <w:szCs w:val="36"/>
        </w:rPr>
      </w:pPr>
      <w:r>
        <w:rPr>
          <w:b/>
          <w:bCs/>
          <w:sz w:val="36"/>
          <w:szCs w:val="36"/>
        </w:rPr>
        <w:t>4.2.2</w:t>
      </w:r>
      <w:r w:rsidRPr="004B4F31">
        <w:rPr>
          <w:b/>
          <w:bCs/>
          <w:sz w:val="36"/>
          <w:szCs w:val="36"/>
        </w:rPr>
        <w:t xml:space="preserve">  </w:t>
      </w:r>
      <w:r>
        <w:rPr>
          <w:b/>
          <w:bCs/>
          <w:sz w:val="36"/>
          <w:szCs w:val="36"/>
        </w:rPr>
        <w:t>Broadsheet Sub-Corpus CDA Analysis</w:t>
      </w:r>
    </w:p>
    <w:p w14:paraId="251FBC88" w14:textId="77777777" w:rsidR="000F7792" w:rsidRPr="00674248" w:rsidRDefault="000F7792" w:rsidP="00C53AE0">
      <w:pPr>
        <w:spacing w:line="360" w:lineRule="auto"/>
        <w:rPr>
          <w:rFonts w:ascii="Times New Roman" w:hAnsi="Times New Roman" w:cs="Times New Roman"/>
        </w:rPr>
      </w:pPr>
      <w:r w:rsidRPr="00674248">
        <w:rPr>
          <w:rFonts w:ascii="Times New Roman" w:hAnsi="Times New Roman" w:cs="Times New Roman"/>
        </w:rPr>
        <w:t>First we will take a closer look at the keywords ‘actress’, ‘Catholic’, ‘divorced’ and ‘tradition’, examining how they are used to represent the engagement of Prince Harry and Meghan Markle, and more specifically, how they represent Meghan as a social actor in this process. Example 1 presented below, which was written in an article published by The Daily Telegraph, shows these four keywords situated in context.</w:t>
      </w:r>
    </w:p>
    <w:p w14:paraId="4D90855F" w14:textId="77777777" w:rsidR="000F7792" w:rsidRPr="00674248" w:rsidRDefault="000F7792" w:rsidP="00C53AE0">
      <w:pPr>
        <w:spacing w:line="360" w:lineRule="auto"/>
        <w:rPr>
          <w:rFonts w:ascii="Times New Roman" w:hAnsi="Times New Roman" w:cs="Times New Roman"/>
        </w:rPr>
      </w:pPr>
    </w:p>
    <w:p w14:paraId="3C5970CB" w14:textId="77777777" w:rsidR="000F7792" w:rsidRPr="00674248" w:rsidRDefault="000F7792" w:rsidP="00C53AE0">
      <w:pPr>
        <w:pStyle w:val="ListParagraph"/>
        <w:numPr>
          <w:ilvl w:val="0"/>
          <w:numId w:val="14"/>
        </w:numPr>
        <w:spacing w:line="360" w:lineRule="auto"/>
        <w:rPr>
          <w:rFonts w:ascii="Times New Roman" w:hAnsi="Times New Roman" w:cs="Times New Roman"/>
        </w:rPr>
      </w:pPr>
      <w:r w:rsidRPr="00674248">
        <w:rPr>
          <w:rFonts w:ascii="Times New Roman" w:hAnsi="Times New Roman" w:cs="Times New Roman"/>
        </w:rPr>
        <w:t>A divorced, mixed-race, Hollywood actress who attended a Roman Catholic school is to marry the son of the next King. Such a sentence could simply not have been written a generation ago. The forthcoming nuptials of Prince Harry and his American fiancée Meghan Markle are emblematic of a nation that has changed utterly, no longer hidebound by stuffy tradition and populated by establishment courtiers seeking to prove Shakespeare’s observation that the course of true love never did run smooth. Perhaps it might have been different had the would-be groom been Prince William and at just one remove from the throne. (The Daily Telegraph, 2020)</w:t>
      </w:r>
    </w:p>
    <w:p w14:paraId="4E48E912" w14:textId="77777777" w:rsidR="000F7792" w:rsidRPr="00674248" w:rsidRDefault="000F7792" w:rsidP="00C53AE0">
      <w:pPr>
        <w:spacing w:line="360" w:lineRule="auto"/>
        <w:rPr>
          <w:rFonts w:ascii="Times New Roman" w:hAnsi="Times New Roman" w:cs="Times New Roman"/>
        </w:rPr>
      </w:pPr>
    </w:p>
    <w:p w14:paraId="5E2242C3" w14:textId="77777777" w:rsidR="000F7792" w:rsidRPr="00674248" w:rsidRDefault="000F7792" w:rsidP="00C53AE0">
      <w:pPr>
        <w:spacing w:line="360" w:lineRule="auto"/>
        <w:rPr>
          <w:rFonts w:ascii="Times New Roman" w:hAnsi="Times New Roman" w:cs="Times New Roman"/>
        </w:rPr>
      </w:pPr>
      <w:r w:rsidRPr="00674248">
        <w:rPr>
          <w:rFonts w:ascii="Times New Roman" w:hAnsi="Times New Roman" w:cs="Times New Roman"/>
        </w:rPr>
        <w:t>The British Press have a range of semiotic choices available to them when representing social actors in discourse (Van Leeuwen, 1996). The choice a journalist makes allows the reader to place the social actor within the social world, highlighting certain aspects of the social actor’s identity they wish to draw attention to, and thus helping to shape our perception of them as individuals. What is interesting about Example 1 presented above are the different referential strategies employed by the journalist to represent both Harry and Meghan. In the first sentence of Example 1 shown above, ‘A divorced, mixed-race, Hollywood actress who attended a Roman Catholic school is to marry the son of the next King’, the journalist could have reasonably nominated both Harry and Meghan using the anthroponyms ‘Prince Harry’ and ‘Meghan Markle’, but rather interestingly chooses not to. Instead, Harry is represented using the possessivated relational identification ‘the son of the next King’, and Meghan is functionalised in terms of her career as a ‘Hollywood actress’. Harry is possessivated by means of the post-modifying prepositional phrase ‘of the next King’, in order to emphasise his position of power, not only as the offspring of the next King of England, but also as being in the line of succession to the British throne himself. Meghan, on the other hand, is referred to by the journalist using the noun ‘Hollywood actress’ so as to make her acting career prominent. The functionalisation ‘Hollywood actress’, which is employed to represent Meghan, is pre-modified by the adjectives ‘divorced’ and ‘mixed-race’, and post-modified by the relative clause ‘who attended a Roman Catholic school’. Such predicational strategies are significant in their definition of Meghan as an individual, as they all work in conjunction to represent her as an unconventional choice of Royal bride. Historically, being divorced, of mixed race and a Catholic would have been obstacles preventing Harry and Meghan from marrying. British royalty has long been synonymous with the idea of whiteness, remarriage after divorce was considered a taboo among the monarchy for centuries, and the British establishment has a long history of anti-Catholicism. Until relatively recently, heirs to the throne were forced to abdicate their place in the line of succession if they married a Roman Catholic. It is only through the recent passing of The Succession to the Crown Act 2013 that heirs are now allowed to marry Catholics. In the first sentence of this example then, both the referential strategies and the predicational strategies employed by the journalist work together to highlight how truly remarkable and revolutionary this Royal engagement is.</w:t>
      </w:r>
    </w:p>
    <w:p w14:paraId="636809E8" w14:textId="77777777" w:rsidR="000F7792" w:rsidRPr="00674248" w:rsidRDefault="000F7792" w:rsidP="00C53AE0">
      <w:pPr>
        <w:spacing w:line="360" w:lineRule="auto"/>
        <w:rPr>
          <w:rFonts w:ascii="Times New Roman" w:hAnsi="Times New Roman" w:cs="Times New Roman"/>
        </w:rPr>
      </w:pPr>
    </w:p>
    <w:p w14:paraId="2950E5AB" w14:textId="77777777" w:rsidR="000F7792" w:rsidRPr="00674248" w:rsidRDefault="000F7792" w:rsidP="00C53AE0">
      <w:pPr>
        <w:spacing w:line="360" w:lineRule="auto"/>
        <w:rPr>
          <w:rFonts w:ascii="Times New Roman" w:hAnsi="Times New Roman" w:cs="Times New Roman"/>
        </w:rPr>
      </w:pPr>
      <w:r w:rsidRPr="00674248">
        <w:rPr>
          <w:rFonts w:ascii="Times New Roman" w:hAnsi="Times New Roman" w:cs="Times New Roman"/>
        </w:rPr>
        <w:t xml:space="preserve">The journalist’s negative evaluation of the Royal institution and their long-standing traditions is discernible through the referential and predicational strategies employed in this example. For instance, if we focus on the second sentence of Example 1 presented above, we can see that the journalist adopts the adjective ‘stuffy’ to describe the long-standing Royal traditions, representing the Royal Family as an institution which has traditionally been set in its ways and very resistant to adapt to changing social norms. The journalist also refers collectively to the establishment courtiers, who they argue have sought ‘to prove Shakespeare’s observation that the course of true love never did run smooth’. What is particularly significant about this representation of the Royal courtiers is the way in which the journalist intertextually incorporates a proverb from Shakespeare’s play </w:t>
      </w:r>
      <w:r w:rsidRPr="00674248">
        <w:rPr>
          <w:rFonts w:ascii="Times New Roman" w:hAnsi="Times New Roman" w:cs="Times New Roman"/>
          <w:i/>
          <w:iCs/>
        </w:rPr>
        <w:t xml:space="preserve">A Midsummer Night’s Dream </w:t>
      </w:r>
      <w:r w:rsidRPr="00674248">
        <w:rPr>
          <w:rFonts w:ascii="Times New Roman" w:hAnsi="Times New Roman" w:cs="Times New Roman"/>
        </w:rPr>
        <w:t>in order to construct a particular image of them as social actors. The line ‘true love never did run smooth’ is from Act I Scene I of Shakespeare’s well-known play, spoken by Lysander, a young man of Athens who is in love with Egeus’ daughter, Hermia. Hermia’s father, Egeus, does not approve of Lysander, however, and informs his daughter that he wishes her to wed another young man of Athens, Demetrius, who happens to be in love with another woman, Helena. The love quadrangle made up of these four lovers invokes the theme of love’s difficulty and the proverb ‘true love never did run smooth’ articulates this theme. The proverb simply means that true love always encounters problems and difficulties, many of which will test the strength of the love between two people. The journalist’s strategic choice to incorporate this particular proverb within the text is rather significant, as it represents the establishment courtiers as meddling and creating problems in Royal relationships in order to test them, and in some cases, eventually break them, if they do not approve of the person the Royal has chosen. The journalist’s representation of Harry and Meghan’s forthcoming nuptials as ‘emblematic of a nation that has changed utterly, no longer hidebound by stuffy tradition and populated by establishment courtiers seeking to prove Shakespeare’s observation that the course of true love never did run smooth’, signals positive change, with Britain as a nation represented as becoming more egalitarian and racially mixed and the Royal Family, who is the epitome of Britishness and English nationalism, represented as adapting to the changing times. Such representation provides a real positive change in the messaging to communities of colour living in Britain, signalling that blackness and Britishness are not mutually exclusive categories. A person can be both black and British and treated equally to everybody else living in Britain.</w:t>
      </w:r>
    </w:p>
    <w:p w14:paraId="1F87A98A" w14:textId="77777777" w:rsidR="000F7792" w:rsidRPr="00674248" w:rsidRDefault="000F7792" w:rsidP="00C53AE0">
      <w:pPr>
        <w:spacing w:line="360" w:lineRule="auto"/>
        <w:rPr>
          <w:rFonts w:ascii="Times New Roman" w:hAnsi="Times New Roman" w:cs="Times New Roman"/>
        </w:rPr>
      </w:pPr>
    </w:p>
    <w:p w14:paraId="327FD37F" w14:textId="1A263EEA" w:rsidR="000F7792" w:rsidRPr="00674248" w:rsidRDefault="000F7792" w:rsidP="00C53AE0">
      <w:pPr>
        <w:spacing w:line="360" w:lineRule="auto"/>
        <w:rPr>
          <w:rFonts w:ascii="Times New Roman" w:hAnsi="Times New Roman" w:cs="Times New Roman"/>
        </w:rPr>
      </w:pPr>
      <w:r w:rsidRPr="00674248">
        <w:rPr>
          <w:rFonts w:ascii="Times New Roman" w:hAnsi="Times New Roman" w:cs="Times New Roman"/>
        </w:rPr>
        <w:t>Whilst the proposition ‘The forthcoming nuptials of Prince Harry and his American fiancée Meghan Markle are emblematic of a nation that has changed utterly […]’ heralds a positive change in the UK, representing the nation as becoming more racially mixed and the Royal Family as more egalitarian and accepting of people of colour, the modalised assertion ‘Perhaps it might have been different had the would-be groom been Prince William and at just one remove from the throne’, which ends this example, sounds a rather glum note that the union of Prince Harry and Meghan Markle is perhaps not as symbolic of progress as many of us originally anticipated and hoped. What is significant here is the way in which modality has been employed in order to texture both personal and social identities. According to Halliday (1994:75), “modality means the speaker’s judgement of the probabilities, or the obligations, involved in what he is saying”. It is particularly important in the texturing of identities, both personal and social, in that what a writer says and what claims they commit themselves to is a significant part of their identity (Fairclough, 2003). Here, the adverb ‘perhaps’ and the modal verb ‘might’, which both express a degree of possibility, position the journalist as not wholeheartedly buying into the idea of a new chapter in the relationship between Britain and its black/mixed-race population. The proposition ‘it might have been different had the would-be groom been Prince William and at just one remove to the throne’ raises the possibility that the only reason Prince Harry was allowed to marry Meghan is because he was, at the time this article was written, fifth-in-line to the throne, so low down in the line of succession that it does not really matter who he marries because they will never be in the position of ruling the country. The journalist suggests that had Prince Harry been the heir apparent and not Prince William, his decision to marry Meghan, a mixed-race young woman, may not have been as welcomed. This suggestion reinforces the white supremacist notion of racial superiority, with whites considered as the master race, and those who are black or of mixed heritage considered racially inferior, denied access to any role that will put them in a position of power. By reinforcing this race-based power differential, the journalist voices their own doubts as to whether there will truly ever be equality between white people and people of colour in Britain, a rather discouraging sentiment for members of the black and mixed-race community.</w:t>
      </w:r>
    </w:p>
    <w:p w14:paraId="6CE18A19" w14:textId="77777777" w:rsidR="000F7792" w:rsidRPr="00674248" w:rsidRDefault="000F7792" w:rsidP="00C53AE0">
      <w:pPr>
        <w:spacing w:line="360" w:lineRule="auto"/>
        <w:rPr>
          <w:rFonts w:ascii="Times New Roman" w:hAnsi="Times New Roman" w:cs="Times New Roman"/>
        </w:rPr>
      </w:pPr>
    </w:p>
    <w:p w14:paraId="237BCE8E" w14:textId="77777777" w:rsidR="000F7792" w:rsidRPr="00674248" w:rsidRDefault="000F7792" w:rsidP="00C53AE0">
      <w:pPr>
        <w:spacing w:line="360" w:lineRule="auto"/>
        <w:rPr>
          <w:rFonts w:ascii="Times New Roman" w:hAnsi="Times New Roman" w:cs="Times New Roman"/>
        </w:rPr>
      </w:pPr>
      <w:r w:rsidRPr="00674248">
        <w:rPr>
          <w:rFonts w:ascii="Times New Roman" w:hAnsi="Times New Roman" w:cs="Times New Roman"/>
        </w:rPr>
        <w:t>We will now turn to another example which was written in an article published by The Times. Example 2 presented below shows the keywords ‘refreshing’, ‘departure’, ‘tradition’, ‘dual’, ‘heritage’, ‘bolter’, ‘welcomed’ and ‘muted’ situated within their immediate context.</w:t>
      </w:r>
    </w:p>
    <w:p w14:paraId="5FAFDF99" w14:textId="77777777" w:rsidR="000F7792" w:rsidRPr="00674248" w:rsidRDefault="000F7792" w:rsidP="00C53AE0">
      <w:pPr>
        <w:spacing w:line="360" w:lineRule="auto"/>
        <w:rPr>
          <w:rFonts w:ascii="Times New Roman" w:hAnsi="Times New Roman" w:cs="Times New Roman"/>
        </w:rPr>
      </w:pPr>
    </w:p>
    <w:p w14:paraId="7921CB64" w14:textId="77777777" w:rsidR="000F7792" w:rsidRPr="00674248" w:rsidRDefault="000F7792" w:rsidP="00C53AE0">
      <w:pPr>
        <w:pStyle w:val="ListParagraph"/>
        <w:numPr>
          <w:ilvl w:val="0"/>
          <w:numId w:val="14"/>
        </w:numPr>
        <w:spacing w:line="360" w:lineRule="auto"/>
        <w:rPr>
          <w:rFonts w:ascii="Times New Roman" w:hAnsi="Times New Roman" w:cs="Times New Roman"/>
        </w:rPr>
      </w:pPr>
      <w:r w:rsidRPr="00674248">
        <w:rPr>
          <w:rFonts w:ascii="Times New Roman" w:hAnsi="Times New Roman" w:cs="Times New Roman"/>
        </w:rPr>
        <w:t xml:space="preserve">As far as Royal spouses go, Meghan Markle is a refreshing departure from the mould of staid tradition. There are a number of firsts about Ms Markle. She will be the first Royal of dual heritage to be even close to giving birth to someone so high up in the line of succession. She will also be the first divorcee, or bolter as they are known in some Royal circles, to be welcomed warmly into the bosom of the Windsors. The echoes of Wallis Simpson appear fairly muted in the corridors of The Firm. (Sanderson, 2017) </w:t>
      </w:r>
    </w:p>
    <w:p w14:paraId="2084C13A" w14:textId="77777777" w:rsidR="000F7792" w:rsidRPr="00674248" w:rsidRDefault="000F7792" w:rsidP="00C53AE0">
      <w:pPr>
        <w:spacing w:line="360" w:lineRule="auto"/>
        <w:rPr>
          <w:rFonts w:ascii="Times New Roman" w:hAnsi="Times New Roman" w:cs="Times New Roman"/>
        </w:rPr>
      </w:pPr>
    </w:p>
    <w:p w14:paraId="1FF59854" w14:textId="77777777" w:rsidR="000F7792" w:rsidRPr="00674248" w:rsidRDefault="000F7792" w:rsidP="00C53AE0">
      <w:pPr>
        <w:spacing w:line="360" w:lineRule="auto"/>
        <w:rPr>
          <w:rFonts w:ascii="Times New Roman" w:hAnsi="Times New Roman" w:cs="Times New Roman"/>
        </w:rPr>
      </w:pPr>
      <w:r w:rsidRPr="00674248">
        <w:rPr>
          <w:rFonts w:ascii="Times New Roman" w:hAnsi="Times New Roman" w:cs="Times New Roman"/>
        </w:rPr>
        <w:t>Focusing initially on the first sentence of Example 1 presented above, ‘As far as Royal spouses go, Meghan Markle is a refreshing departure from the mould of staid tradition’, the journalist’s positive evaluation of Meghan is discernible through the referential and predicational strategies they have employed. The adjective ‘refreshing’, which pre-modifies the noun ‘departure’ represents Meghan as a breath of fresh air for Britain’s fusty Royal Family. It constructs an image of her as somebody who has the potential to modernise the image of the monarchy, restoring its strength and animation and bringing it up to date with the 21</w:t>
      </w:r>
      <w:r w:rsidRPr="00674248">
        <w:rPr>
          <w:rFonts w:ascii="Times New Roman" w:hAnsi="Times New Roman" w:cs="Times New Roman"/>
          <w:vertAlign w:val="superscript"/>
        </w:rPr>
        <w:t>st</w:t>
      </w:r>
      <w:r w:rsidRPr="00674248">
        <w:rPr>
          <w:rFonts w:ascii="Times New Roman" w:hAnsi="Times New Roman" w:cs="Times New Roman"/>
        </w:rPr>
        <w:t xml:space="preserve"> century. </w:t>
      </w:r>
    </w:p>
    <w:p w14:paraId="2BE18238" w14:textId="77777777" w:rsidR="000F7792" w:rsidRPr="00674248" w:rsidRDefault="000F7792" w:rsidP="00C53AE0">
      <w:pPr>
        <w:spacing w:line="360" w:lineRule="auto"/>
        <w:rPr>
          <w:rFonts w:ascii="Times New Roman" w:hAnsi="Times New Roman" w:cs="Times New Roman"/>
        </w:rPr>
      </w:pPr>
    </w:p>
    <w:p w14:paraId="054D5E90" w14:textId="5FB72963" w:rsidR="000F7792" w:rsidRPr="00674248" w:rsidRDefault="000F7792" w:rsidP="00C53AE0">
      <w:pPr>
        <w:spacing w:line="360" w:lineRule="auto"/>
        <w:rPr>
          <w:rFonts w:ascii="Times New Roman" w:hAnsi="Times New Roman" w:cs="Times New Roman"/>
        </w:rPr>
      </w:pPr>
      <w:r w:rsidRPr="00674248">
        <w:rPr>
          <w:rFonts w:ascii="Times New Roman" w:hAnsi="Times New Roman" w:cs="Times New Roman"/>
        </w:rPr>
        <w:t>If we turn to the third and fourth sentences of Example 2 presented above, the journalist then goes on to list all of the aspects of Meghan as an individual which make her a deviation from the norm. The syntactically parallel sentences, ‘She will be the first royal of dual heritage to be even close to giving birth to someone so high up in the line of succession’ and ‘She will also be the first divorcee, or bolter as they are known in some Royal circles, to be welcomed warmly into the bosom of the Windsors’ represent Meghan as an unconventional choice of Royal bride and emphasise how significant Meghan’s welcoming into the Royal Family truly is. The Royal Family is traditionally a white institution, and divorcees have historically not fared very well in the Royal Family. For instance, if we take the example of Wallis Simpson, an American divorcee who married Edward VIII, Wallis faced a wave of abuse as a result of her marriage to Edward VIII, not only from the general public but also from the Royal Family themselves. As Wallis had already been divorced before and was still married to her second husband when she began her relationship with Prince Edward, she was deemed unacceptable as a prospective British Queen. Edward VIII’s intention to marry Wallis regardless of her previous marriages caused a constitutional crisis, which resulted in his abdication from the British throne and the couple’s exile to France. Another divorcee who has not fared particularly well during her time being involved with the Royal Family is Camilla Parker-Bowles. Ever since Princess Diana described Camilla as the ‘third person’ in her marriage to Prince Charles during her Panorama interview with Martin Bashir, the general public interpreted that as Camilla being the ultimate home-wrecker. Camilla was hated by the general public because Princess Diana was so loved. The marriage between divorcees like Prince Charles and Camilla Parker-Bowles still remains taboo for some members of the Church of England, as well as for some members of the general public, even now in modern 21</w:t>
      </w:r>
      <w:r w:rsidRPr="00674248">
        <w:rPr>
          <w:rFonts w:ascii="Times New Roman" w:hAnsi="Times New Roman" w:cs="Times New Roman"/>
          <w:vertAlign w:val="superscript"/>
        </w:rPr>
        <w:t>st</w:t>
      </w:r>
      <w:r w:rsidRPr="00674248">
        <w:rPr>
          <w:rFonts w:ascii="Times New Roman" w:hAnsi="Times New Roman" w:cs="Times New Roman"/>
        </w:rPr>
        <w:t xml:space="preserve"> century. As public feeling was, and still is in some respects, very hostile towards Camilla because of her affair with Prince Charles when he was married to Princess Diana, the Queen released an official statement at the time of Prince Charles’ marriage to Camilla, revealing that the intention is for the Duchess to be known as HRH The Princess Consort when Prince Charles accedes to the throne, rather than the usual title that is bestowed upon the wife of the reigning king, Queen Consort. Such decision was made so as to appease those who bore the couple ill will for the affair they had behind the back of the People’s Princess. The fact that Meghan as a mixed-race divorcee is represented by the journalist as having been ‘welcomed warmly into the bosom of the Windsors’ is therefore significant, as it portrays the Royal Family as having become more accepting and tolerant, and no longer at odds with 21</w:t>
      </w:r>
      <w:r w:rsidRPr="00674248">
        <w:rPr>
          <w:rFonts w:ascii="Times New Roman" w:hAnsi="Times New Roman" w:cs="Times New Roman"/>
          <w:vertAlign w:val="superscript"/>
        </w:rPr>
        <w:t>st</w:t>
      </w:r>
      <w:r w:rsidRPr="00674248">
        <w:rPr>
          <w:rFonts w:ascii="Times New Roman" w:hAnsi="Times New Roman" w:cs="Times New Roman"/>
        </w:rPr>
        <w:t xml:space="preserve"> century modern Britain.</w:t>
      </w:r>
    </w:p>
    <w:p w14:paraId="2F57FC35" w14:textId="77777777" w:rsidR="003C1ABE" w:rsidRDefault="003C1ABE" w:rsidP="00C53AE0">
      <w:pPr>
        <w:spacing w:line="360" w:lineRule="auto"/>
        <w:rPr>
          <w:rFonts w:ascii="Times New Roman" w:hAnsi="Times New Roman" w:cs="Times New Roman"/>
        </w:rPr>
      </w:pPr>
    </w:p>
    <w:p w14:paraId="4859374F" w14:textId="77777777" w:rsidR="00693166" w:rsidRPr="00674248" w:rsidRDefault="00693166" w:rsidP="00C53AE0">
      <w:pPr>
        <w:spacing w:line="360" w:lineRule="auto"/>
        <w:rPr>
          <w:rFonts w:ascii="Times New Roman" w:hAnsi="Times New Roman" w:cs="Times New Roman"/>
        </w:rPr>
      </w:pPr>
      <w:r w:rsidRPr="00674248">
        <w:rPr>
          <w:rFonts w:ascii="Times New Roman" w:hAnsi="Times New Roman" w:cs="Times New Roman"/>
        </w:rPr>
        <w:t xml:space="preserve">What is perhaps the most interesting aspect of Example 2 provided above from a representational point of view is the journalist’s direct comparison of Meghan to Wallis Simpson in the final sentence: ‘The echoes of Wallis Simpson appear fairly muted in the corridors of The Firm’. Here, by strategically using the noun ‘echoes’, the journalist appears to be highlighting the observable similarities between the two women, namely that they are both American and both divorcees. Of particular interest is the journalist’s use of the adjective ‘muted’, which is employed in order to describe the noun phrase ‘the echoes of Wallis Simpson’. Through the use of the adjective ‘muted’, which has connotations of silence, the journalist appears to argue that the undeniable similarities between Meghan and Wallis have been ignored by The Firm and that the two women have wrongly been treated different to one another. This argument, which is developed by the topos of history (Wodak and Meyer, 2006), relies on the condition that if Wallis Simpson as an American divorcee was not welcomed by the Royal Family, Meghan Markle as an American divorcee should not be welcomed by the Royal Family. By metaphorically representing Wallis Simpson as a sound, a sound that has been ‘muted’ in the corridors of The Firm, the journalist appears to imply that Meghan is being treated more favourably than her predecessor because the Royal Family stands to benefit from having Meghan Markle join them as a full-time working Royal. </w:t>
      </w:r>
    </w:p>
    <w:p w14:paraId="21ABBDD3" w14:textId="77777777" w:rsidR="00693166" w:rsidRPr="00674248" w:rsidRDefault="00693166" w:rsidP="00C53AE0">
      <w:pPr>
        <w:spacing w:line="360" w:lineRule="auto"/>
        <w:rPr>
          <w:rFonts w:ascii="Times New Roman" w:hAnsi="Times New Roman" w:cs="Times New Roman"/>
        </w:rPr>
      </w:pPr>
    </w:p>
    <w:p w14:paraId="549DFF40" w14:textId="77777777" w:rsidR="00693166" w:rsidRPr="00674248" w:rsidRDefault="00693166" w:rsidP="00C53AE0">
      <w:pPr>
        <w:spacing w:line="360" w:lineRule="auto"/>
        <w:rPr>
          <w:rFonts w:ascii="Times New Roman" w:hAnsi="Times New Roman" w:cs="Times New Roman"/>
        </w:rPr>
      </w:pPr>
      <w:r w:rsidRPr="00674248">
        <w:rPr>
          <w:rFonts w:ascii="Times New Roman" w:hAnsi="Times New Roman" w:cs="Times New Roman"/>
        </w:rPr>
        <w:t>Although the Royal Family enjoy lots of good PR, their future as an institution is rather uncertain. Inevitably, there will be a change of monarch within the next decade and the popularity of our current monarch, Queen Elizabeth II, presents Prince Charles with an unenviable challenge. Despite being the longest serving heir apparent in British history, Prince Charles has not enjoyed great popularity with the British public ever since private details about his extramarital affair with Camilla Parker-Bowles became public knowledge. In the final sentence of this example, the journalist thus implicitly argues that the only reason Meghan has been warmly welcomed by the Royal Family is because the future of the monarchy is under threat. She will be an invaluable weapon for Prince Charles to make the case for a 21</w:t>
      </w:r>
      <w:r w:rsidRPr="00674248">
        <w:rPr>
          <w:rFonts w:ascii="Times New Roman" w:hAnsi="Times New Roman" w:cs="Times New Roman"/>
          <w:vertAlign w:val="superscript"/>
        </w:rPr>
        <w:t>st</w:t>
      </w:r>
      <w:r w:rsidRPr="00674248">
        <w:rPr>
          <w:rFonts w:ascii="Times New Roman" w:hAnsi="Times New Roman" w:cs="Times New Roman"/>
        </w:rPr>
        <w:t xml:space="preserve"> century monarchy, making it much harder for the public to accuse the institution of being outdated and out of touch with the lives of ordinary people.</w:t>
      </w:r>
    </w:p>
    <w:p w14:paraId="2AC49DB5" w14:textId="77777777" w:rsidR="003C1ABE" w:rsidRDefault="003C1ABE" w:rsidP="00C53AE0">
      <w:pPr>
        <w:spacing w:line="360" w:lineRule="auto"/>
        <w:rPr>
          <w:rFonts w:ascii="Times New Roman" w:hAnsi="Times New Roman" w:cs="Times New Roman"/>
        </w:rPr>
      </w:pPr>
    </w:p>
    <w:p w14:paraId="5F563C80" w14:textId="77777777" w:rsidR="00693166" w:rsidRDefault="00693166" w:rsidP="00C53AE0">
      <w:pPr>
        <w:pStyle w:val="NormalWeb"/>
        <w:spacing w:line="360" w:lineRule="auto"/>
        <w:rPr>
          <w:b/>
          <w:bCs/>
          <w:sz w:val="36"/>
          <w:szCs w:val="36"/>
        </w:rPr>
      </w:pPr>
      <w:r>
        <w:rPr>
          <w:b/>
          <w:bCs/>
          <w:sz w:val="36"/>
          <w:szCs w:val="36"/>
        </w:rPr>
        <w:t>4.2.3</w:t>
      </w:r>
      <w:r w:rsidRPr="004B4F31">
        <w:rPr>
          <w:b/>
          <w:bCs/>
          <w:sz w:val="36"/>
          <w:szCs w:val="36"/>
        </w:rPr>
        <w:t xml:space="preserve">  </w:t>
      </w:r>
      <w:r>
        <w:rPr>
          <w:b/>
          <w:bCs/>
          <w:sz w:val="36"/>
          <w:szCs w:val="36"/>
        </w:rPr>
        <w:t>Tabloid Sub-Corpus CDA Analysis</w:t>
      </w:r>
    </w:p>
    <w:p w14:paraId="0A5BDB29" w14:textId="77777777" w:rsidR="00693166" w:rsidRPr="00674248" w:rsidRDefault="00693166" w:rsidP="00C53AE0">
      <w:pPr>
        <w:spacing w:line="360" w:lineRule="auto"/>
        <w:rPr>
          <w:rFonts w:ascii="Times New Roman" w:hAnsi="Times New Roman" w:cs="Times New Roman"/>
        </w:rPr>
      </w:pPr>
      <w:r w:rsidRPr="00674248">
        <w:rPr>
          <w:rFonts w:ascii="Times New Roman" w:hAnsi="Times New Roman" w:cs="Times New Roman"/>
        </w:rPr>
        <w:t>The first example we will examine in the tabloid section of this chapter contains several of the keywords which appeared on the keyword list for this sub-corpus. Example 1 presented below, which is the headline of an article published by The Daily Mail, shows the words ‘ancestors’, ‘maid’, ‘mobile’, ‘slaves’ and ‘upwardly’ situated in context.</w:t>
      </w:r>
    </w:p>
    <w:p w14:paraId="00F37383" w14:textId="77777777" w:rsidR="00693166" w:rsidRPr="00674248" w:rsidRDefault="00693166" w:rsidP="00C53AE0">
      <w:pPr>
        <w:spacing w:line="360" w:lineRule="auto"/>
        <w:rPr>
          <w:rFonts w:ascii="Times New Roman" w:hAnsi="Times New Roman" w:cs="Times New Roman"/>
        </w:rPr>
      </w:pPr>
    </w:p>
    <w:p w14:paraId="16A3243C" w14:textId="77777777" w:rsidR="00693166" w:rsidRPr="00674248" w:rsidRDefault="00693166" w:rsidP="00C53AE0">
      <w:pPr>
        <w:pStyle w:val="ListParagraph"/>
        <w:numPr>
          <w:ilvl w:val="0"/>
          <w:numId w:val="15"/>
        </w:numPr>
        <w:spacing w:line="360" w:lineRule="auto"/>
        <w:rPr>
          <w:rFonts w:ascii="Times New Roman" w:hAnsi="Times New Roman" w:cs="Times New Roman"/>
        </w:rPr>
      </w:pPr>
      <w:r w:rsidRPr="00674248">
        <w:rPr>
          <w:rFonts w:ascii="Times New Roman" w:hAnsi="Times New Roman" w:cs="Times New Roman"/>
        </w:rPr>
        <w:t>Now that’s upwardly mobile! How in 150 years, Meghan Markle’s family went from cotton slaves to royalty via freedom in the U.S. Civil War… while her dad’s ancestors included a maid at Windsor Castle. (Wilson, 2017).</w:t>
      </w:r>
    </w:p>
    <w:p w14:paraId="0BB1DBC1" w14:textId="77777777" w:rsidR="00693166" w:rsidRPr="00674248" w:rsidRDefault="00693166" w:rsidP="00C53AE0">
      <w:pPr>
        <w:spacing w:line="360" w:lineRule="auto"/>
        <w:rPr>
          <w:rFonts w:ascii="Times New Roman" w:hAnsi="Times New Roman" w:cs="Times New Roman"/>
        </w:rPr>
      </w:pPr>
    </w:p>
    <w:p w14:paraId="414844CE" w14:textId="77777777" w:rsidR="00693166" w:rsidRPr="00674248" w:rsidRDefault="00693166" w:rsidP="00C53AE0">
      <w:pPr>
        <w:spacing w:line="360" w:lineRule="auto"/>
        <w:rPr>
          <w:rFonts w:ascii="Times New Roman" w:hAnsi="Times New Roman" w:cs="Times New Roman"/>
        </w:rPr>
      </w:pPr>
      <w:r w:rsidRPr="00674248">
        <w:rPr>
          <w:rFonts w:ascii="Times New Roman" w:hAnsi="Times New Roman" w:cs="Times New Roman"/>
        </w:rPr>
        <w:t>In a genre of discourse where space is very limited, headlines of newspaper articles have to be crafted by journalists in such a way so as to convey the maximum amount of information, using the absolute minimum number of words (Teo, 2000). The words which feature in a news headline are therefore carefully chosen by a journalist and structured in such a way so as to maximise the headline’s effect. Headlines are arguably one of the most important features of an article, as it is here where the journalist’s ideological values are often encapsulated. If we examine the headline shown in Example 1 above, to an ordinary reader, there is nothing particularly alarming about the content of this headline. The journalist simply appears to be highlighting Meghan Markle’s ancestry, dating as far back as 150 years ago. In fact, the phrase ‘from cotton slaves to royalty’ presents itself as a rather positive representation of Meghan and her ancestors, signifying a transformation from being at the very bottom of the social hierarchy to the very top, and therefore fuelling a powerful narrative of upward social mobility. It is only when one closely examines the lexical choices and syntactic structure of this newspaper headline that we uncover the ideological meaning behind the newspaper’s reporting.</w:t>
      </w:r>
    </w:p>
    <w:p w14:paraId="0C847230" w14:textId="77777777" w:rsidR="00693166" w:rsidRPr="00674248" w:rsidRDefault="00693166" w:rsidP="00C53AE0">
      <w:pPr>
        <w:spacing w:line="360" w:lineRule="auto"/>
        <w:rPr>
          <w:rFonts w:ascii="Times New Roman" w:hAnsi="Times New Roman" w:cs="Times New Roman"/>
        </w:rPr>
      </w:pPr>
    </w:p>
    <w:p w14:paraId="501D410D" w14:textId="77777777" w:rsidR="00693166" w:rsidRPr="00674248" w:rsidRDefault="00693166" w:rsidP="00C53AE0">
      <w:pPr>
        <w:spacing w:line="360" w:lineRule="auto"/>
        <w:rPr>
          <w:rFonts w:ascii="Times New Roman" w:hAnsi="Times New Roman" w:cs="Times New Roman"/>
        </w:rPr>
      </w:pPr>
      <w:r w:rsidRPr="00674248">
        <w:rPr>
          <w:rFonts w:ascii="Times New Roman" w:hAnsi="Times New Roman" w:cs="Times New Roman"/>
        </w:rPr>
        <w:t xml:space="preserve">Of initial analytical interest is the way the headline has been constructed by the journalist. The journalist informs the reader in the headline of the article that ‘Meghan Markle’s family went from cotton slaves to royalty via freedom in the U.S Civil War’. The sentence ‘How in 150 years, Meghan Markle’s family went from cotton slaves to royalty’ would have made perfect sense without the addition of the prepositional phrase ‘via freedom in the U.S. Civil War’. Given that space is premium in this genre of discourse, the fact that the journalist has chosen to include this prepositional phrase suggests he deems it important information which the reader must know. The journalist’s strategic choice to include the prepositional phrase ‘via freedom in the Civil War’ is ideologically significant, as it highlights the fact that Meghan’s maternal ancestry is black. The mentioning of ‘freedom in the U.S. Civil War’ alludes to a very important event in the lives of black people – the announcement of the Emancipation Proclamation by President Abraham Lincoln in 1863, which made three million black people legally free from enslavement. What the headline is thus trying to convey to the reader is that Meghan has black ancestry, that such ancestors were cotton slaves, and as a result, Meghan is a descendant of black slaves. </w:t>
      </w:r>
    </w:p>
    <w:p w14:paraId="0D55709C" w14:textId="77777777" w:rsidR="00693166" w:rsidRPr="00674248" w:rsidRDefault="00693166" w:rsidP="00C53AE0">
      <w:pPr>
        <w:spacing w:line="360" w:lineRule="auto"/>
        <w:rPr>
          <w:rFonts w:ascii="Times New Roman" w:hAnsi="Times New Roman" w:cs="Times New Roman"/>
        </w:rPr>
      </w:pPr>
    </w:p>
    <w:p w14:paraId="21CDBED4" w14:textId="77777777" w:rsidR="00693166" w:rsidRPr="00674248" w:rsidRDefault="00693166" w:rsidP="00C53AE0">
      <w:pPr>
        <w:spacing w:line="360" w:lineRule="auto"/>
        <w:rPr>
          <w:rFonts w:ascii="Times New Roman" w:hAnsi="Times New Roman" w:cs="Times New Roman"/>
        </w:rPr>
      </w:pPr>
      <w:r w:rsidRPr="00674248">
        <w:rPr>
          <w:rFonts w:ascii="Times New Roman" w:hAnsi="Times New Roman" w:cs="Times New Roman"/>
        </w:rPr>
        <w:t>The journalist’s construction of Meghan as a descendant of black slaves is also particularly clear when we examine the lexical choices in the headline. If we examine the headline shown above in Example 1, we can see that the journalist rather significantly positions Meghan’s racial and ethnic identity through only one of her parents, as opposed to both her mother and her father. The possessivated relational identification ‘Meghan Markle’s family’ in the sentence ‘Meghan Markle’s family went from cotton slaves to royalty in the U.S. Civil War’, signifies the relationality of Meghan to her mother’s</w:t>
      </w:r>
      <w:r w:rsidRPr="00674248">
        <w:rPr>
          <w:rFonts w:ascii="Times New Roman" w:hAnsi="Times New Roman" w:cs="Times New Roman"/>
        </w:rPr>
        <w:tab/>
        <w:t xml:space="preserve"> African-American ancestors, who the journalist generically identify as ‘cotton slaves’. Meghan is represented as the possessing social actor, whilst her mother’s ancestors are represented as the possessivated social actors. </w:t>
      </w:r>
    </w:p>
    <w:p w14:paraId="6D1EA0A8" w14:textId="77777777" w:rsidR="00693166" w:rsidRPr="00674248" w:rsidRDefault="00693166" w:rsidP="00C53AE0">
      <w:pPr>
        <w:spacing w:line="360" w:lineRule="auto"/>
        <w:rPr>
          <w:rFonts w:ascii="Times New Roman" w:hAnsi="Times New Roman" w:cs="Times New Roman"/>
        </w:rPr>
      </w:pPr>
    </w:p>
    <w:p w14:paraId="4B063E79" w14:textId="77777777" w:rsidR="00693166" w:rsidRPr="00674248" w:rsidRDefault="00693166" w:rsidP="00C53AE0">
      <w:pPr>
        <w:spacing w:line="360" w:lineRule="auto"/>
        <w:rPr>
          <w:rFonts w:ascii="Times New Roman" w:hAnsi="Times New Roman" w:cs="Times New Roman"/>
        </w:rPr>
      </w:pPr>
      <w:r w:rsidRPr="00674248">
        <w:rPr>
          <w:rFonts w:ascii="Times New Roman" w:hAnsi="Times New Roman" w:cs="Times New Roman"/>
        </w:rPr>
        <w:t xml:space="preserve">The relationality of Meghan to her father’s ancestors, however, is de-emphasised by the journalist. The possessivated relational identification ‘her dad’s ancestors’ in the sentence ‘while her dad’s ancestors include a maid at Windsor Castle’ represents Meghan’s father as the possessing social actor, whilst his ancestors are represented as the possessivated social actors. Such semiotic choices are ideologically significant, as the journalist explicitly ties and signifies the belonging together of Meghan and the African-American side of her family, but does not explicitly tie and signify the belonging together of her and the white side of her family. The journalist could have explicitly represented Meghan as a product of mixed ancestry by positioning Meghan’s mother as the possessing social actor in the possessivated relational identification ‘Meghan Markle’s family’. The sentence ‘Meghan Markle’s mother’s family went from cotton slaves to royalty via freedom in the U.S. Civil War… while her dad’s ancestors included a maid at Windsor castle’ would have balanced this representation, representing Meghan as a product of both black and white ancestry, rather than explicitly emphasising the fact that she has black ancestors. The journalist’s emphasis on the fact that Meghan has black ancestry is related to the notion of blood purity, which is inherent to the royal tradition. As Williams (2017) states, “any discussion of royalty is pervaded by an obsession with blood purity and unbroken lines of inheritance for both power and genes” (par 2). This obsession with blood purity and lines of unbroken inheritance is often couched in notions of classism and racial superiority. Historically, Royals were offered a very small circle of potential spouses to choose from when deciding to marry, all of whom were selected on the basis of their white ancestry, their aristocratic background and their belief in Protestantism. The idea of Prince Harry marrying a person of colour who is apparently descended from cotton slaves is thus the ultimate scandal for the tabloid press to report on. </w:t>
      </w:r>
    </w:p>
    <w:p w14:paraId="49978218" w14:textId="77777777" w:rsidR="00693166" w:rsidRPr="00674248" w:rsidRDefault="00693166" w:rsidP="00C53AE0">
      <w:pPr>
        <w:spacing w:line="360" w:lineRule="auto"/>
        <w:rPr>
          <w:rFonts w:ascii="Times New Roman" w:hAnsi="Times New Roman" w:cs="Times New Roman"/>
        </w:rPr>
      </w:pPr>
    </w:p>
    <w:p w14:paraId="5466C043" w14:textId="77777777" w:rsidR="00693166" w:rsidRPr="00674248" w:rsidRDefault="00693166" w:rsidP="00C53AE0">
      <w:pPr>
        <w:spacing w:line="360" w:lineRule="auto"/>
        <w:rPr>
          <w:rFonts w:ascii="Times New Roman" w:hAnsi="Times New Roman" w:cs="Times New Roman"/>
        </w:rPr>
      </w:pPr>
      <w:r w:rsidRPr="00674248">
        <w:rPr>
          <w:rFonts w:ascii="Times New Roman" w:hAnsi="Times New Roman" w:cs="Times New Roman"/>
        </w:rPr>
        <w:t>What initially presents itself as a rather positive representation of Meghan Markle and her ancestors, signifying a transformation from the very bottom of the hierarchy to the very top and therefore fuelling a powerful narrative of upward social mobility, is in actual fact an example of thinly veiled racism that would likely go unnoticed by the ordinary reader. The headline shown above in Example 1, and particularly the generic representation of Meghan Markle’s ancestors as ‘cotton slaves’, tells us a lot about how we as a society think about race. Rather than representing Meghan’s African-American ancestors as ‘slaves’, the journalist could have instead represented them in terms of the process of being enslaved. To the ordinary reader, there is very little difference between the terms ‘slave’ and ‘enslaved’ when describing victims of institutionalised forced labour. To people of colour, however, whose ancestors were victims of such exploitation, the two terms have very different underlying meanings. The generic representation ‘slaves’ is dehumanising, as it signifies a singular identity which ignores who Meghan’s ancestors were as people. This label claims an individual as if being human is subordinate to them being slaves. It imagines slavery as an internal or even metaphysical condition, rather than something that is imposed on somebody against their will. The term ‘enslaved’, on the other hand, makes it absolutely clear that a person’s status as a slave is involuntary. It restores the identity of millions of men and women who were held against their will and exploited for monetary gain, representing them as human first and commodities second. To represent Meghan as though she is descended solely from ‘cotton slaves’ on her maternal side is to deny the truth. Black people’s impact on the United States of America did not begin and end with enslavement. Their achievements span the length and breadth of this world. Researchers at New England Historic Genealogical Society discovered in 2017, coincidentally on the same day this article was published, that Meghan Markle actually has royal blood in her (New England Historic Genealogical Society, 2017). According to the New England Historic Genealogical Society (2017), Meghan is a descendant of King Edward III, who ruled the country from 1327 until 1377. She shares lines of inheritance with both Her Majesty The Queen and the late Diana, Princess of Wales, which technically make her and Prince Harry 17</w:t>
      </w:r>
      <w:r w:rsidRPr="00674248">
        <w:rPr>
          <w:rFonts w:ascii="Times New Roman" w:hAnsi="Times New Roman" w:cs="Times New Roman"/>
          <w:vertAlign w:val="superscript"/>
        </w:rPr>
        <w:t>th</w:t>
      </w:r>
      <w:r w:rsidRPr="00674248">
        <w:rPr>
          <w:rFonts w:ascii="Times New Roman" w:hAnsi="Times New Roman" w:cs="Times New Roman"/>
        </w:rPr>
        <w:t xml:space="preserve"> cousins. Such researchers also discovered that she is related to eight past US Presidents, three First Ladies, and various other notable Americans such as actors Roy Rogers and James Dean. To construct an image of Meghan as a descendant of slaves is thus a grave understatement. It shows that we a society are still far too accustomed to, and far too comfortable with, minimising blackness to slavery. It cannot be disputed that enslavement has been a significant chapter in some black people’s lives, but to define Meghan’s African-American ancestors solely by their status as ‘cotton slaves’ is to strip them of all other aspects essential to human nature. There are undoubtedly many more chapters to the lives of people who suffered at the hands of slavery, and as a society, we must resist adopting a one-dimensional perspective and look to familiarise ourselves with them. </w:t>
      </w:r>
    </w:p>
    <w:p w14:paraId="04EAB99D" w14:textId="77777777" w:rsidR="00693166" w:rsidRPr="00674248" w:rsidRDefault="00693166" w:rsidP="00C53AE0">
      <w:pPr>
        <w:spacing w:line="360" w:lineRule="auto"/>
        <w:rPr>
          <w:rFonts w:ascii="Times New Roman" w:hAnsi="Times New Roman" w:cs="Times New Roman"/>
        </w:rPr>
      </w:pPr>
    </w:p>
    <w:p w14:paraId="3BDF6565" w14:textId="77777777" w:rsidR="00693166" w:rsidRPr="00674248" w:rsidRDefault="00693166" w:rsidP="00C53AE0">
      <w:pPr>
        <w:spacing w:line="360" w:lineRule="auto"/>
        <w:rPr>
          <w:rFonts w:ascii="Times New Roman" w:hAnsi="Times New Roman" w:cs="Times New Roman"/>
        </w:rPr>
      </w:pPr>
      <w:r w:rsidRPr="00674248">
        <w:rPr>
          <w:rFonts w:ascii="Times New Roman" w:hAnsi="Times New Roman" w:cs="Times New Roman"/>
        </w:rPr>
        <w:t>We will now turn to an example from another article, which reports on Meghan and Harry’s first post-engagement interview with BBC news presenter, Mishal Hussain. Example 2 presented below, which was written in an article published by The Daily Mail, shows the keywords ‘confidence’, ‘dazzling’, ‘ermine-edged’ and ‘poise’ situated in context.</w:t>
      </w:r>
    </w:p>
    <w:p w14:paraId="0441B7BA" w14:textId="77777777" w:rsidR="00693166" w:rsidRPr="00674248" w:rsidRDefault="00693166" w:rsidP="00C53AE0">
      <w:pPr>
        <w:spacing w:line="360" w:lineRule="auto"/>
        <w:rPr>
          <w:rFonts w:ascii="Times New Roman" w:hAnsi="Times New Roman" w:cs="Times New Roman"/>
        </w:rPr>
      </w:pPr>
    </w:p>
    <w:p w14:paraId="6831FA7D" w14:textId="705500CB" w:rsidR="00693166" w:rsidRPr="00E513AD" w:rsidRDefault="00693166" w:rsidP="00E513AD">
      <w:pPr>
        <w:pStyle w:val="ListParagraph"/>
        <w:numPr>
          <w:ilvl w:val="0"/>
          <w:numId w:val="15"/>
        </w:numPr>
        <w:spacing w:line="360" w:lineRule="auto"/>
        <w:rPr>
          <w:rFonts w:ascii="Times New Roman" w:hAnsi="Times New Roman" w:cs="Times New Roman"/>
        </w:rPr>
      </w:pPr>
      <w:r w:rsidRPr="00E513AD">
        <w:rPr>
          <w:rFonts w:ascii="Times New Roman" w:hAnsi="Times New Roman" w:cs="Times New Roman"/>
        </w:rPr>
        <w:t xml:space="preserve">Hello, Harry. Come on Harry. Speak up, Harry boy, have you lost your tongue? At their first joint interview as an engaged couple, it was Meghan Markle who provided the dazzling sparkle and most of the chat, while her prince charming looked on adoringly. Meghan turned in a debut performance of supreme confidence and ermine-edged poise, of a type never before seen in a royal spouse-to-be of either sex. Like ever. ‘The Queen is an incredible woman’, she nodded, as if speaking about some little old lady who’s still got all her own teeth and manages to get to the shops by herself once a week. Neither was she daunted by suddenly having Princess Diana’s personal diamonds on her finger. ‘She is with us’, she said solemnly, as if she were now Prince Harry’s personal spirit guide to all the heavens and beyond, as well as his new fiancée. (Moir, 2017) </w:t>
      </w:r>
    </w:p>
    <w:p w14:paraId="3FAD2443" w14:textId="77777777" w:rsidR="00E513AD" w:rsidRPr="00E513AD" w:rsidRDefault="00E513AD" w:rsidP="00E513AD">
      <w:pPr>
        <w:pStyle w:val="ListParagraph"/>
        <w:spacing w:line="360" w:lineRule="auto"/>
        <w:rPr>
          <w:rFonts w:ascii="Times New Roman" w:hAnsi="Times New Roman" w:cs="Times New Roman"/>
        </w:rPr>
      </w:pPr>
    </w:p>
    <w:p w14:paraId="62AA7AD5" w14:textId="6BAADDD8" w:rsidR="00693166" w:rsidRPr="00674248" w:rsidRDefault="00693166" w:rsidP="00C53AE0">
      <w:pPr>
        <w:autoSpaceDE w:val="0"/>
        <w:autoSpaceDN w:val="0"/>
        <w:adjustRightInd w:val="0"/>
        <w:spacing w:line="360" w:lineRule="auto"/>
        <w:rPr>
          <w:rFonts w:ascii="Times New Roman" w:hAnsi="Times New Roman" w:cs="Times New Roman"/>
        </w:rPr>
      </w:pPr>
      <w:r w:rsidRPr="00674248">
        <w:rPr>
          <w:rFonts w:ascii="Times New Roman" w:hAnsi="Times New Roman" w:cs="Times New Roman"/>
        </w:rPr>
        <w:t xml:space="preserve">What is particularly significant about Example 2 presented above is the way in which this social event has been represented by the journalist, and in particular, the way in which the journalist has represented both Meghan and Harry’s agency as social actors. The question of agency, and specifically how texts represent agency, is of major and classic importance in CDA (Fowler et al, 1979; Kress and Hodge, 1979; Fairclough, 1989; Fowler, 1991; Van Dijk, 1991; Van Leeuwen, 1996). This question remains important, for as Van Leeuwen (1996:43) states, “there need not be congruence between the roles that social actors actually play in social practices and the grammatical roles they are given in texts”. Text producers can allocate different roles to social actors, as well as rearrange the social relations between them as participants, often for ideologically motivated reasons (Van Leeuwen, 1996). As can be observed in Example 2 above, Meghan is endowed with an active role in this social activity. The sequence of short sentences which open the article ‘Hello, Harry. Come on Harry. Speak up, Harry boy, have you lost your tongue?’, as well as the proposition ‘it was Meghan Markle who provided the dazzling sparkle and most of the chat, while her Prince Charming looked on adoringly’ represent Meghan as the dynamic force in the couple’s first post-engagement interview. The journalist constructs an image of Meghan as the dominant participant who took control of the interview, whilst Harry rather interestingly is de-agentised, represented by the journalist as being totally in awe of Meghan and watching the interview unfold without really getting involved. This sex-based power differential which the journalist represents as defining the couple is further reinforced by the possessivated relational identification ‘her Prince Charming’, which the journalist employs to represent Harry and moreover, the social relations between Meghan and Harry as a couple. Here, the journalist could have quite easily nominated Harry like they have done in the case of Meghan, which would have resulted in the sentence, ‘At their first joint interview as an engaged couple, it was Meghan Markle who provided the dazzling sparkle and most of the chat, while Harry looked on adoringly’. That the journalist has specifically chosen to represent Harry using the possessivated relational identification ‘her Prince Charming’ is ideologically significant, as it not only defines him in relation to Meghan, positioning Meghan as the possessor and Harry as the possessivated, it also represents Meghan’s wants and needs as more important than Harry’s, with Harry sacrificing his right to speak in their post-engagement interview so as to satisfy Meghan’s need for power and control. To be identified as a person’s ‘Prince Charming’ is to be represented as their perfect partner. A person’s ‘Prince Charming’ is somebody who appears to be a perfect lover, because he is attentive, understanding, kind and considerate of his partner’s needs. Here, Harry is referred to as Meghan’s ‘Prince Charming’ because according to the journalist, he is her perfect partner. The journalist constructs an image of him as somebody who is willing to occupy an inferior position and forgo his right to talk in their post-engagement interview in order to please his fiancée, which is perfect of course for a woman who apparently craves full power and control. In reality, as Figure </w:t>
      </w:r>
      <w:r>
        <w:rPr>
          <w:rFonts w:ascii="Times New Roman" w:hAnsi="Times New Roman" w:cs="Times New Roman"/>
        </w:rPr>
        <w:t>4.3</w:t>
      </w:r>
      <w:r w:rsidRPr="00674248">
        <w:rPr>
          <w:rFonts w:ascii="Times New Roman" w:hAnsi="Times New Roman" w:cs="Times New Roman"/>
        </w:rPr>
        <w:t xml:space="preserve"> presented below illustrates, both Meghan and Harry spoke for roughly equal amounts of time in their joint interview with BBC news presenter, Mishal Hussain. In the interview, which lasted for 20 minutes and 25 seconds, Meghan spoke for a total of 9 minutes, whilst Harry, contrary to his representation by the journalist, actually spoke slightly more than Meghan, for a total of 9 minutes and 15 seconds. Such figures do not provide supporting evidence for the asymmetric power relations that the journalist implies exist between the couple. It is only through further detailed analysis of the way in which the journalist has represented this social event that we begin to uncover the hidden ideological meanings behind the representation of Meghan as dominant. </w:t>
      </w:r>
    </w:p>
    <w:p w14:paraId="345013D0" w14:textId="77777777" w:rsidR="003C1ABE" w:rsidRDefault="003C1ABE" w:rsidP="003C1ABE">
      <w:pPr>
        <w:rPr>
          <w:rFonts w:ascii="Times New Roman" w:hAnsi="Times New Roman" w:cs="Times New Roman"/>
        </w:rPr>
      </w:pPr>
    </w:p>
    <w:p w14:paraId="60C3BCD4" w14:textId="77777777" w:rsidR="003C1ABE" w:rsidRDefault="003C1ABE" w:rsidP="003C1ABE">
      <w:pPr>
        <w:rPr>
          <w:rFonts w:ascii="Times New Roman" w:hAnsi="Times New Roman" w:cs="Times New Roman"/>
        </w:rPr>
      </w:pPr>
    </w:p>
    <w:p w14:paraId="5DC3F204" w14:textId="720DD4E1" w:rsidR="003C1ABE" w:rsidRDefault="00693166" w:rsidP="00693166">
      <w:pPr>
        <w:jc w:val="center"/>
        <w:rPr>
          <w:rFonts w:ascii="Times New Roman" w:hAnsi="Times New Roman" w:cs="Times New Roman"/>
        </w:rPr>
      </w:pPr>
      <w:r w:rsidRPr="00674248">
        <w:rPr>
          <w:rFonts w:ascii="Times New Roman" w:hAnsi="Times New Roman" w:cs="Times New Roman"/>
          <w:noProof/>
        </w:rPr>
        <w:drawing>
          <wp:inline distT="0" distB="0" distL="0" distR="0" wp14:anchorId="17ACA311" wp14:editId="54F8893C">
            <wp:extent cx="4586111" cy="2795881"/>
            <wp:effectExtent l="0" t="0" r="11430" b="11430"/>
            <wp:docPr id="9" name="Chart 9">
              <a:extLst xmlns:a="http://schemas.openxmlformats.org/drawingml/2006/main">
                <a:ext uri="{FF2B5EF4-FFF2-40B4-BE49-F238E27FC236}">
                  <a16:creationId xmlns:a16="http://schemas.microsoft.com/office/drawing/2014/main" id="{70EB45DA-8E4C-564D-AA3F-E3CD35F22C8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724FA2C" w14:textId="77777777" w:rsidR="003C1ABE" w:rsidRDefault="003C1ABE" w:rsidP="003C1ABE">
      <w:pPr>
        <w:rPr>
          <w:rFonts w:ascii="Times New Roman" w:hAnsi="Times New Roman" w:cs="Times New Roman"/>
        </w:rPr>
      </w:pPr>
    </w:p>
    <w:p w14:paraId="043AB4B5" w14:textId="33D257FA" w:rsidR="003C1ABE" w:rsidRDefault="00693166" w:rsidP="00693166">
      <w:pPr>
        <w:jc w:val="center"/>
        <w:rPr>
          <w:rFonts w:ascii="Times New Roman" w:hAnsi="Times New Roman" w:cs="Times New Roman"/>
        </w:rPr>
      </w:pPr>
      <w:r>
        <w:rPr>
          <w:rFonts w:ascii="Times New Roman" w:hAnsi="Times New Roman" w:cs="Times New Roman"/>
        </w:rPr>
        <w:t>Figure 4.3. Speaking time in Harry and Meghan’s Post-Engagement Interview with Mishal Hussain.</w:t>
      </w:r>
    </w:p>
    <w:p w14:paraId="2785EBF6" w14:textId="57BA038C" w:rsidR="00693166" w:rsidRDefault="00693166" w:rsidP="00693166">
      <w:pPr>
        <w:jc w:val="center"/>
        <w:rPr>
          <w:rFonts w:ascii="Times New Roman" w:hAnsi="Times New Roman" w:cs="Times New Roman"/>
        </w:rPr>
      </w:pPr>
    </w:p>
    <w:p w14:paraId="16270121" w14:textId="77777777" w:rsidR="00693166" w:rsidRDefault="00693166" w:rsidP="00693166">
      <w:pPr>
        <w:jc w:val="center"/>
        <w:rPr>
          <w:rFonts w:ascii="Times New Roman" w:hAnsi="Times New Roman" w:cs="Times New Roman"/>
        </w:rPr>
      </w:pPr>
    </w:p>
    <w:p w14:paraId="0A339171" w14:textId="77777777" w:rsidR="00693166" w:rsidRPr="00674248" w:rsidRDefault="00693166" w:rsidP="00C53AE0">
      <w:pPr>
        <w:spacing w:line="360" w:lineRule="auto"/>
        <w:rPr>
          <w:rFonts w:ascii="Times New Roman" w:hAnsi="Times New Roman" w:cs="Times New Roman"/>
        </w:rPr>
      </w:pPr>
      <w:r w:rsidRPr="00674248">
        <w:rPr>
          <w:rFonts w:ascii="Times New Roman" w:hAnsi="Times New Roman" w:cs="Times New Roman"/>
        </w:rPr>
        <w:t>When representing a social event, in this case Meghan and Harry’s post-engagement interview, Fairclough (2003:139) argues that “one is incorporating [such event] within the context of another social event, recontextualising it”. The producer of the text can selectively choose which elements of the social event to include or exclude, which elements to give the greatest or least prominence, which elements to add to the representation of the event, as well as how the various different elements are ordered (Mansfield, 2020). What is particularly interesting about Example 1 shown above is the way in which the journalist reconstructs the interview that took place between the couple and BBC news presenter, Mishal Hussain. Initially, it appears as though the journalist is positively evaluating Meghan, as indicated by the predicational strategies ‘supreme confidence’ and ‘ermine-edged poise’ in the sentence ‘Meghan turned in a debut performance of supreme confidence and ermine-edged poise, of a type never before seen in a royal spouse-to-be of either sex’. Such predicational strategies seemingly construct a positive image of Meghan as somebody who is self-assured and confident in her own abilities. The adjectival pre-modifier ‘ermine-edged’ is especially significant, since ermine is a type of fur which has a long history of use among royalty, largely associated with the coronation, cloaks and crowns. By representing Meghan as demonstrating ‘supreme confidence’ and ‘ermine-edged poise’ during her post-engagement interview, it constructs an image of Meghan as a woman who possesses all of the necessary qualities needed to become a working member of the Royal Family – poise, composure and a dignified, self-confident manner. What is a particularly integral part of the journalist’s overall representation of Meghan here, however, is the prepositional clause ‘of a type never before seen in a royal spouse-to-be of either sex’ – a clause which could easily be overlooked by the ordinary reader, but one which significantly alters the entire meaning of this representation. The journalist’s description of Meghan’s performance in the post-engagement interview as ‘of a type never before seen in a royal spouse-to-be of either sex’, whilst initially presenting itself as a rather positive representation of Meghan, actually has insidious sexist undertones.</w:t>
      </w:r>
    </w:p>
    <w:p w14:paraId="775F4555" w14:textId="77777777" w:rsidR="00693166" w:rsidRPr="00674248" w:rsidRDefault="00693166" w:rsidP="00C53AE0">
      <w:pPr>
        <w:spacing w:line="360" w:lineRule="auto"/>
        <w:rPr>
          <w:rFonts w:ascii="Times New Roman" w:hAnsi="Times New Roman" w:cs="Times New Roman"/>
        </w:rPr>
      </w:pPr>
    </w:p>
    <w:p w14:paraId="1CF3D14E" w14:textId="77777777" w:rsidR="00693166" w:rsidRPr="00674248" w:rsidRDefault="00693166" w:rsidP="00C53AE0">
      <w:pPr>
        <w:spacing w:line="360" w:lineRule="auto"/>
        <w:rPr>
          <w:rFonts w:ascii="Times New Roman" w:hAnsi="Times New Roman" w:cs="Times New Roman"/>
        </w:rPr>
      </w:pPr>
      <w:r w:rsidRPr="00674248">
        <w:rPr>
          <w:rFonts w:ascii="Times New Roman" w:hAnsi="Times New Roman" w:cs="Times New Roman"/>
        </w:rPr>
        <w:t>Structurally, the sentence ‘Meghan turned in a debut performance of supreme confidence and ermine-edged poise, of a type never before seen in a royal spouse-to-be of either sex’ could have concluded at two earlier points. The journalist could have concluded the sentence at ‘poise’, eliding the prepositional clause ‘of a type never before seen in a royal spouse-to-be of either sex’ altogether, or alternatively, the journalist could have concluded the sentence at ‘spouse-to-be’, eliding the final prepositional phrase ‘of either sex’. Adopting either of these alternative structures would have changed the meaning of this sentence in rather significant ways. For instance, if the journalist chose to elude the entire prepositional clause ‘of a type never before seen in a royal spouse-to-be of either sex’, leaving just the main clause ‘Meghan turned in a debut performance of supreme confidence and ermine-edged poise’ to form a sentence on its own, this would have constructed a very positive image of Meghan, highlighting her great qualities that will equip her well for her future role as a working member of the Royal Family. If the journalist chose to elide only the final prepositional phrase ‘of either sex’ in the prepositional clause ‘of a type never before seen in a royal-spouse-to-be of either sex’, again this would have constructed a positive image of Meghan. The reader would reasonably assume that the journalist was comparing Meghan’s confidence and poise to that of other female royal spouse-to-be’s who have typically been quite shy, thus representing Meghan as a promising addition to the Royal Family. That the journalist has specifically chosen to include the final prepositional phrase ‘of either sex’ is ideologically significant, as it directly compares Meghan not only to previous female royal spouse-to-be’s, but also to previous male royal spouse-to-be’s. In an age of patriarchy, where society is still heavily dominated by men, to represent Meghan as demonstrating more ‘confidence’ and ‘poise’ than any previous royal spouse-to-be, both male and female, is to construct an image of her as somebody who is above her station. Women are expected to be discrete, not too vocal, not too independent and definitely not too powerful (Mansfield, 2020). In a study comparatively exploring the representation of Kate Middleton and Meghan Markle by the British Press, Mansfield (2020) exposed the media’s bias in favour of women who are traditionally feminine, not too able and not too powerful. This study demonstrated that women can only escape misogyny if they exemplify traditional stereotypes of femininity-subservience and passivity. Here, the representation of Meghan as showing more confidence and poise than any previous royal male spouse-to-be disrupts embedded notions of gender superiority. The rule seems to be that a woman may only show confidence and poise if such confidence and poise does not exceed that shown by men. As such, the journalist implicitly suggests that Meghan needs to be put back in her place and reminded of her subordinate role in society if she intends on becoming a working representative of the Royal Family, a patriarchal institution that has only recently abolished their archaic system of male-preference primogeniture.</w:t>
      </w:r>
    </w:p>
    <w:p w14:paraId="50B167E4" w14:textId="77777777" w:rsidR="00693166" w:rsidRPr="00674248" w:rsidRDefault="00693166" w:rsidP="00C53AE0">
      <w:pPr>
        <w:spacing w:line="360" w:lineRule="auto"/>
        <w:rPr>
          <w:rFonts w:ascii="Times New Roman" w:hAnsi="Times New Roman" w:cs="Times New Roman"/>
        </w:rPr>
      </w:pPr>
    </w:p>
    <w:p w14:paraId="40EB6567" w14:textId="3FF81B47" w:rsidR="00693166" w:rsidRPr="00674248" w:rsidRDefault="00693166" w:rsidP="00C53AE0">
      <w:pPr>
        <w:autoSpaceDE w:val="0"/>
        <w:autoSpaceDN w:val="0"/>
        <w:adjustRightInd w:val="0"/>
        <w:spacing w:line="360" w:lineRule="auto"/>
        <w:rPr>
          <w:rFonts w:ascii="Times New Roman" w:hAnsi="Times New Roman" w:cs="Times New Roman"/>
        </w:rPr>
      </w:pPr>
      <w:r w:rsidRPr="00674248">
        <w:rPr>
          <w:rFonts w:ascii="Times New Roman" w:hAnsi="Times New Roman" w:cs="Times New Roman"/>
        </w:rPr>
        <w:t xml:space="preserve">In the remainder of this example, the journalist takes it upon themselves to firmly put Meghan back in her place. Bringing Meghan’s voice into the text, the journalist directly quotes snippets of Meghan’s responses to the BBC interviewer’s questions, before proceeding to use such responses as a basis to mock her. For instance, the journalist writes ‘“The Queen is an incredible woman”, she nodded’, before overtly mocking her through the inclusion of the elaborative clause ‘as if speaking about some little old lady who’s still got all her own teeth and manages to get to the shops by herself once a week’. The journalist then categorically asserts that Meghan was not ‘daunted by suddenly having Princess Diana’s personal diamonds on her finger’, before adopting the same structure as before once more, ‘“She is with us”, she said solemnly, as if she were now Prince Harry’s personal spirit guide to all the heavens and beyond, as well as his new fiancee’. What is particularly interesting is the way in which these snippets of Meghan’s responses to the BBC interviewer’s questions have been intertextually incorporated by the journalist in order to put Meghan firmly back in her place. As Fairclough (2003:51) notes, “intertextuality is a matter of recontextualization – a movement from one context to another, entailing particular transformations consequent upon how the material that is moved, recontextualised, figures within that new context”. Figure </w:t>
      </w:r>
      <w:r>
        <w:rPr>
          <w:rFonts w:ascii="Times New Roman" w:hAnsi="Times New Roman" w:cs="Times New Roman"/>
        </w:rPr>
        <w:t>4.4</w:t>
      </w:r>
      <w:r w:rsidRPr="00674248">
        <w:rPr>
          <w:rFonts w:ascii="Times New Roman" w:hAnsi="Times New Roman" w:cs="Times New Roman"/>
        </w:rPr>
        <w:t xml:space="preserve"> presented below is a transcription of the section of the interview where Meghan talks about meeting the Queen and evaluates her as ‘an incredible woman’. </w:t>
      </w:r>
    </w:p>
    <w:p w14:paraId="361B702D" w14:textId="6FD41C21" w:rsidR="003C1ABE" w:rsidRDefault="003C1ABE" w:rsidP="003C1ABE">
      <w:pPr>
        <w:rPr>
          <w:rFonts w:ascii="Times New Roman" w:hAnsi="Times New Roman" w:cs="Times New Roman"/>
        </w:rPr>
      </w:pPr>
    </w:p>
    <w:p w14:paraId="37480AC9" w14:textId="7A0B5008" w:rsidR="00693166" w:rsidRDefault="00693166" w:rsidP="00693166">
      <w:pPr>
        <w:jc w:val="center"/>
        <w:rPr>
          <w:rFonts w:ascii="Times New Roman" w:hAnsi="Times New Roman" w:cs="Times New Roman"/>
        </w:rPr>
      </w:pPr>
      <w:r w:rsidRPr="00674248">
        <w:rPr>
          <w:rFonts w:ascii="Times New Roman" w:hAnsi="Times New Roman" w:cs="Times New Roman"/>
          <w:noProof/>
        </w:rPr>
        <w:drawing>
          <wp:inline distT="0" distB="0" distL="0" distR="0" wp14:anchorId="66104CAA" wp14:editId="1A59F60B">
            <wp:extent cx="4141177" cy="2717016"/>
            <wp:effectExtent l="0" t="0" r="0" b="1270"/>
            <wp:docPr id="11" name="Picture 1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ell phone&#10;&#10;Description automatically generated"/>
                    <pic:cNvPicPr/>
                  </pic:nvPicPr>
                  <pic:blipFill>
                    <a:blip r:embed="rId14"/>
                    <a:stretch>
                      <a:fillRect/>
                    </a:stretch>
                  </pic:blipFill>
                  <pic:spPr>
                    <a:xfrm>
                      <a:off x="0" y="0"/>
                      <a:ext cx="4149485" cy="2722467"/>
                    </a:xfrm>
                    <a:prstGeom prst="rect">
                      <a:avLst/>
                    </a:prstGeom>
                  </pic:spPr>
                </pic:pic>
              </a:graphicData>
            </a:graphic>
          </wp:inline>
        </w:drawing>
      </w:r>
    </w:p>
    <w:p w14:paraId="1F0A44AF" w14:textId="77777777" w:rsidR="00E513AD" w:rsidRDefault="00E513AD" w:rsidP="00693166">
      <w:pPr>
        <w:jc w:val="center"/>
        <w:rPr>
          <w:rFonts w:ascii="Times New Roman" w:hAnsi="Times New Roman" w:cs="Times New Roman"/>
        </w:rPr>
      </w:pPr>
    </w:p>
    <w:p w14:paraId="3824339A" w14:textId="2DF0FD1A" w:rsidR="00693166" w:rsidRDefault="00693166" w:rsidP="00693166">
      <w:pPr>
        <w:jc w:val="center"/>
        <w:rPr>
          <w:rFonts w:ascii="Times New Roman" w:hAnsi="Times New Roman" w:cs="Times New Roman"/>
        </w:rPr>
      </w:pPr>
      <w:r>
        <w:rPr>
          <w:rFonts w:ascii="Times New Roman" w:hAnsi="Times New Roman" w:cs="Times New Roman"/>
        </w:rPr>
        <w:t>Figure 4.4. Excerpt 1 from Harry and Meghan’s Post-Engagement Interview with Mishal Hussain.</w:t>
      </w:r>
    </w:p>
    <w:p w14:paraId="112AA058" w14:textId="2B5617E7" w:rsidR="00693166" w:rsidRDefault="00693166" w:rsidP="00693166">
      <w:pPr>
        <w:jc w:val="center"/>
        <w:rPr>
          <w:rFonts w:ascii="Times New Roman" w:hAnsi="Times New Roman" w:cs="Times New Roman"/>
        </w:rPr>
      </w:pPr>
    </w:p>
    <w:p w14:paraId="05B5A882" w14:textId="3AB51C78" w:rsidR="00693166" w:rsidRPr="00674248" w:rsidRDefault="00693166" w:rsidP="00C53AE0">
      <w:pPr>
        <w:spacing w:line="360" w:lineRule="auto"/>
        <w:rPr>
          <w:rFonts w:ascii="Times New Roman" w:hAnsi="Times New Roman" w:cs="Times New Roman"/>
        </w:rPr>
      </w:pPr>
      <w:r w:rsidRPr="00674248">
        <w:rPr>
          <w:rFonts w:ascii="Times New Roman" w:hAnsi="Times New Roman" w:cs="Times New Roman"/>
        </w:rPr>
        <w:t xml:space="preserve">As we can see from Figure </w:t>
      </w:r>
      <w:r>
        <w:rPr>
          <w:rFonts w:ascii="Times New Roman" w:hAnsi="Times New Roman" w:cs="Times New Roman"/>
        </w:rPr>
        <w:t>4.4</w:t>
      </w:r>
      <w:r w:rsidRPr="00674248">
        <w:rPr>
          <w:rFonts w:ascii="Times New Roman" w:hAnsi="Times New Roman" w:cs="Times New Roman"/>
        </w:rPr>
        <w:t xml:space="preserve"> above, the journalist has taken Meghan’s evaluation of the Queen completely out of context in order to construct an image of her as somebody who is self-important and extremely condescending. As Figure </w:t>
      </w:r>
      <w:r>
        <w:rPr>
          <w:rFonts w:ascii="Times New Roman" w:hAnsi="Times New Roman" w:cs="Times New Roman"/>
        </w:rPr>
        <w:t xml:space="preserve">4.4 </w:t>
      </w:r>
      <w:r w:rsidRPr="00674248">
        <w:rPr>
          <w:rFonts w:ascii="Times New Roman" w:hAnsi="Times New Roman" w:cs="Times New Roman"/>
        </w:rPr>
        <w:t>shows, Meghan responds to the interviewer’s question with utter sincerity, expressing how incredible it was to meet the Queen and see her through various different lenses, not only as the Monarch, but also as Harry’s grandmother and a woman in her own right. It was through such meeting and the opportunity to see the Queen in her various different roles that Meghan developed such respect for her and evaluated her as ‘an incredible woman’.</w:t>
      </w:r>
    </w:p>
    <w:p w14:paraId="20DFBAC8" w14:textId="1434263B" w:rsidR="00693166" w:rsidRDefault="00693166" w:rsidP="00693166">
      <w:pPr>
        <w:rPr>
          <w:rFonts w:ascii="Times New Roman" w:hAnsi="Times New Roman" w:cs="Times New Roman"/>
        </w:rPr>
      </w:pPr>
    </w:p>
    <w:p w14:paraId="2FAB6E44" w14:textId="67F9B820" w:rsidR="00693166" w:rsidRDefault="00693166" w:rsidP="00693166">
      <w:pPr>
        <w:jc w:val="center"/>
        <w:rPr>
          <w:rFonts w:ascii="Times New Roman" w:hAnsi="Times New Roman" w:cs="Times New Roman"/>
        </w:rPr>
      </w:pPr>
      <w:r w:rsidRPr="00674248">
        <w:rPr>
          <w:rFonts w:ascii="Times New Roman" w:hAnsi="Times New Roman" w:cs="Times New Roman"/>
          <w:noProof/>
        </w:rPr>
        <w:drawing>
          <wp:inline distT="0" distB="0" distL="0" distR="0" wp14:anchorId="6B3C43A7" wp14:editId="01FC49F2">
            <wp:extent cx="4035669" cy="5240106"/>
            <wp:effectExtent l="0" t="0" r="3175" b="5080"/>
            <wp:docPr id="12" name="Picture 12" descr="A screenshot of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screenshot of text&#10;&#10;Description automatically generated"/>
                    <pic:cNvPicPr/>
                  </pic:nvPicPr>
                  <pic:blipFill>
                    <a:blip r:embed="rId15"/>
                    <a:stretch>
                      <a:fillRect/>
                    </a:stretch>
                  </pic:blipFill>
                  <pic:spPr>
                    <a:xfrm>
                      <a:off x="0" y="0"/>
                      <a:ext cx="4052080" cy="5261415"/>
                    </a:xfrm>
                    <a:prstGeom prst="rect">
                      <a:avLst/>
                    </a:prstGeom>
                  </pic:spPr>
                </pic:pic>
              </a:graphicData>
            </a:graphic>
          </wp:inline>
        </w:drawing>
      </w:r>
    </w:p>
    <w:p w14:paraId="7219998F" w14:textId="77777777" w:rsidR="00E513AD" w:rsidRDefault="00E513AD" w:rsidP="00693166">
      <w:pPr>
        <w:jc w:val="center"/>
        <w:rPr>
          <w:rFonts w:ascii="Times New Roman" w:hAnsi="Times New Roman" w:cs="Times New Roman"/>
        </w:rPr>
      </w:pPr>
    </w:p>
    <w:p w14:paraId="0581BCED" w14:textId="7108EB04" w:rsidR="00693166" w:rsidRDefault="00693166" w:rsidP="00693166">
      <w:pPr>
        <w:jc w:val="center"/>
        <w:rPr>
          <w:rFonts w:ascii="Times New Roman" w:hAnsi="Times New Roman" w:cs="Times New Roman"/>
        </w:rPr>
      </w:pPr>
      <w:r>
        <w:rPr>
          <w:rFonts w:ascii="Times New Roman" w:hAnsi="Times New Roman" w:cs="Times New Roman"/>
        </w:rPr>
        <w:t>Figure 4.5. Excerpt 2 from Harry and Meghan’s Post-Engagement Interview with Mishal Hussain.</w:t>
      </w:r>
    </w:p>
    <w:p w14:paraId="7E2CEED6" w14:textId="1CD387A6" w:rsidR="00693166" w:rsidRDefault="00693166" w:rsidP="00693166">
      <w:pPr>
        <w:rPr>
          <w:rFonts w:ascii="Times New Roman" w:hAnsi="Times New Roman" w:cs="Times New Roman"/>
        </w:rPr>
      </w:pPr>
    </w:p>
    <w:p w14:paraId="54C75BBC" w14:textId="2E1BA6A8" w:rsidR="00693166" w:rsidRPr="00674248" w:rsidRDefault="00693166" w:rsidP="00C53AE0">
      <w:pPr>
        <w:autoSpaceDE w:val="0"/>
        <w:autoSpaceDN w:val="0"/>
        <w:adjustRightInd w:val="0"/>
        <w:spacing w:line="360" w:lineRule="auto"/>
        <w:rPr>
          <w:rFonts w:ascii="Times New Roman" w:hAnsi="Times New Roman" w:cs="Times New Roman"/>
        </w:rPr>
      </w:pPr>
      <w:r w:rsidRPr="00674248">
        <w:rPr>
          <w:rFonts w:ascii="Times New Roman" w:hAnsi="Times New Roman" w:cs="Times New Roman"/>
        </w:rPr>
        <w:t xml:space="preserve">Figure </w:t>
      </w:r>
      <w:r>
        <w:rPr>
          <w:rFonts w:ascii="Times New Roman" w:hAnsi="Times New Roman" w:cs="Times New Roman"/>
        </w:rPr>
        <w:t xml:space="preserve">4.5 </w:t>
      </w:r>
      <w:r w:rsidRPr="00674248">
        <w:rPr>
          <w:rFonts w:ascii="Times New Roman" w:hAnsi="Times New Roman" w:cs="Times New Roman"/>
        </w:rPr>
        <w:t xml:space="preserve">presented above shows a transcription of the section of the interview where Meghan talks about the honour of having Princess Diana’s diamonds featured in her engagement ring. In the article, the journalist categorically asserts ‘Neither was she daunted by suddenly having Princess Diana’s personal diamonds on her finger’. As Figure </w:t>
      </w:r>
      <w:r>
        <w:rPr>
          <w:rFonts w:ascii="Times New Roman" w:hAnsi="Times New Roman" w:cs="Times New Roman"/>
        </w:rPr>
        <w:t>4.5</w:t>
      </w:r>
      <w:r w:rsidRPr="00674248">
        <w:rPr>
          <w:rFonts w:ascii="Times New Roman" w:hAnsi="Times New Roman" w:cs="Times New Roman"/>
        </w:rPr>
        <w:t xml:space="preserve"> shows, the journalist has again distorted the truth in order to construct an image of Meghan as somebody who has a grandiose sense of self-importance and thinks she is above everybody else. If one observes the transcript shown in Figure </w:t>
      </w:r>
      <w:r>
        <w:rPr>
          <w:rFonts w:ascii="Times New Roman" w:hAnsi="Times New Roman" w:cs="Times New Roman"/>
        </w:rPr>
        <w:t>4.5</w:t>
      </w:r>
      <w:r w:rsidRPr="00674248">
        <w:rPr>
          <w:rFonts w:ascii="Times New Roman" w:hAnsi="Times New Roman" w:cs="Times New Roman"/>
        </w:rPr>
        <w:t xml:space="preserve">, it is abundantly clear that Meghan feels a great sense of pride in her engagement ring because of its hugely sentimental meaning. Her paralinguistic behaviour when she talks about how ‘incredibly special’ it is to know that Prince Harry’s mother is a part of this significant chapter in their lives speaks volumes about who she is as an individual. Meghan presents herself as somebody who clearly values family and does not care much for things that do not have meaning. It is the intrinsic value of her engagement ring and what it symbolises that is clearly important to Meghan, not the ring’s extrinsic value. </w:t>
      </w:r>
    </w:p>
    <w:p w14:paraId="7F1727B7" w14:textId="77777777" w:rsidR="00693166" w:rsidRPr="00674248" w:rsidRDefault="00693166" w:rsidP="00C53AE0">
      <w:pPr>
        <w:spacing w:line="360" w:lineRule="auto"/>
        <w:rPr>
          <w:rFonts w:ascii="Times New Roman" w:hAnsi="Times New Roman" w:cs="Times New Roman"/>
        </w:rPr>
      </w:pPr>
    </w:p>
    <w:p w14:paraId="365B9151" w14:textId="77777777" w:rsidR="00693166" w:rsidRPr="00674248" w:rsidRDefault="00693166" w:rsidP="00C53AE0">
      <w:pPr>
        <w:spacing w:line="360" w:lineRule="auto"/>
        <w:rPr>
          <w:rFonts w:ascii="Times New Roman" w:hAnsi="Times New Roman" w:cs="Times New Roman"/>
        </w:rPr>
      </w:pPr>
      <w:r w:rsidRPr="00674248">
        <w:rPr>
          <w:rFonts w:ascii="Times New Roman" w:hAnsi="Times New Roman" w:cs="Times New Roman"/>
        </w:rPr>
        <w:t>By deliberately distorting the truth, the journalist upholds the patriarchal order. What is perhaps the most surprising detail of this article, given that this representation of Meghan upholds the patriarchal order, is the fact that the journalist is a female. That a female journalist would deliberately distort reality, and as a direct consequence uphold the patriarchal order, demonstrates just how fragmented feminism is in British society today. Of course, however, we cannot ignore the current conditions of capitalism under which the mass media function. With the mass media operating under the larger system of capitalism, journalists often find themselves conflicted between their loyalties to readers and their duty to manufacture stories that will generate profit (Harcup, 2002). It is clear what takes precedence in the female journalist’s priority list here. The need to manufacture newspapers for profit trumps the need to champion fellow women, a sad truth which has unfortunately come to define the work of female journalists in the industry today (Richardson, 2007).</w:t>
      </w:r>
    </w:p>
    <w:p w14:paraId="6E0F1C8E" w14:textId="75D539E5" w:rsidR="00693166" w:rsidRDefault="00693166" w:rsidP="00693166">
      <w:pPr>
        <w:rPr>
          <w:rFonts w:ascii="Times New Roman" w:hAnsi="Times New Roman" w:cs="Times New Roman"/>
        </w:rPr>
      </w:pPr>
    </w:p>
    <w:p w14:paraId="101AEF3E" w14:textId="7458EA79" w:rsidR="00693166" w:rsidRDefault="00693166" w:rsidP="00693166">
      <w:pPr>
        <w:rPr>
          <w:rFonts w:ascii="Times New Roman" w:hAnsi="Times New Roman" w:cs="Times New Roman"/>
        </w:rPr>
      </w:pPr>
    </w:p>
    <w:p w14:paraId="23919549" w14:textId="2318CCF1" w:rsidR="00693166" w:rsidRDefault="00693166" w:rsidP="00693166">
      <w:pPr>
        <w:rPr>
          <w:rFonts w:ascii="Times New Roman" w:hAnsi="Times New Roman" w:cs="Times New Roman"/>
        </w:rPr>
      </w:pPr>
    </w:p>
    <w:p w14:paraId="097AEE9B" w14:textId="4C205480" w:rsidR="00693166" w:rsidRDefault="00693166" w:rsidP="00693166">
      <w:pPr>
        <w:rPr>
          <w:rFonts w:ascii="Times New Roman" w:hAnsi="Times New Roman" w:cs="Times New Roman"/>
        </w:rPr>
      </w:pPr>
    </w:p>
    <w:p w14:paraId="0F568214" w14:textId="04C8E900" w:rsidR="00693166" w:rsidRDefault="00693166" w:rsidP="00693166">
      <w:pPr>
        <w:rPr>
          <w:rFonts w:ascii="Times New Roman" w:hAnsi="Times New Roman" w:cs="Times New Roman"/>
        </w:rPr>
      </w:pPr>
    </w:p>
    <w:p w14:paraId="2A9F4D2A" w14:textId="3C600585" w:rsidR="00693166" w:rsidRDefault="00693166" w:rsidP="00693166">
      <w:pPr>
        <w:rPr>
          <w:rFonts w:ascii="Times New Roman" w:hAnsi="Times New Roman" w:cs="Times New Roman"/>
        </w:rPr>
      </w:pPr>
    </w:p>
    <w:p w14:paraId="4AC0A12C" w14:textId="5AF3F75D" w:rsidR="00693166" w:rsidRDefault="00693166" w:rsidP="00693166">
      <w:pPr>
        <w:rPr>
          <w:rFonts w:ascii="Times New Roman" w:hAnsi="Times New Roman" w:cs="Times New Roman"/>
        </w:rPr>
      </w:pPr>
    </w:p>
    <w:p w14:paraId="5C659794" w14:textId="4074FF14" w:rsidR="00693166" w:rsidRDefault="00693166" w:rsidP="00693166">
      <w:pPr>
        <w:rPr>
          <w:rFonts w:ascii="Times New Roman" w:hAnsi="Times New Roman" w:cs="Times New Roman"/>
        </w:rPr>
      </w:pPr>
    </w:p>
    <w:p w14:paraId="636A74D6" w14:textId="06111607" w:rsidR="00693166" w:rsidRDefault="00693166" w:rsidP="00693166">
      <w:pPr>
        <w:rPr>
          <w:rFonts w:ascii="Times New Roman" w:hAnsi="Times New Roman" w:cs="Times New Roman"/>
        </w:rPr>
      </w:pPr>
    </w:p>
    <w:p w14:paraId="5886CDAD" w14:textId="468D5C76" w:rsidR="00693166" w:rsidRDefault="00693166" w:rsidP="00693166">
      <w:pPr>
        <w:rPr>
          <w:rFonts w:ascii="Times New Roman" w:hAnsi="Times New Roman" w:cs="Times New Roman"/>
        </w:rPr>
      </w:pPr>
    </w:p>
    <w:p w14:paraId="3820E2F3" w14:textId="60AF5413" w:rsidR="00693166" w:rsidRDefault="00693166" w:rsidP="00693166">
      <w:pPr>
        <w:rPr>
          <w:rFonts w:ascii="Times New Roman" w:hAnsi="Times New Roman" w:cs="Times New Roman"/>
        </w:rPr>
      </w:pPr>
    </w:p>
    <w:p w14:paraId="413947E6" w14:textId="4D882B14" w:rsidR="00693166" w:rsidRDefault="00693166" w:rsidP="00693166">
      <w:pPr>
        <w:rPr>
          <w:rFonts w:ascii="Times New Roman" w:hAnsi="Times New Roman" w:cs="Times New Roman"/>
        </w:rPr>
      </w:pPr>
    </w:p>
    <w:p w14:paraId="7BE98703" w14:textId="48ED7BBF" w:rsidR="00693166" w:rsidRDefault="00693166" w:rsidP="00693166">
      <w:pPr>
        <w:rPr>
          <w:rFonts w:ascii="Times New Roman" w:hAnsi="Times New Roman" w:cs="Times New Roman"/>
        </w:rPr>
      </w:pPr>
    </w:p>
    <w:p w14:paraId="59B11964" w14:textId="7A27E458" w:rsidR="00693166" w:rsidRDefault="00693166" w:rsidP="00693166">
      <w:pPr>
        <w:rPr>
          <w:rFonts w:ascii="Times New Roman" w:hAnsi="Times New Roman" w:cs="Times New Roman"/>
        </w:rPr>
      </w:pPr>
    </w:p>
    <w:p w14:paraId="67700E0F" w14:textId="50D84CA9" w:rsidR="00693166" w:rsidRDefault="00693166" w:rsidP="00693166">
      <w:pPr>
        <w:rPr>
          <w:rFonts w:ascii="Times New Roman" w:hAnsi="Times New Roman" w:cs="Times New Roman"/>
        </w:rPr>
      </w:pPr>
    </w:p>
    <w:p w14:paraId="1501C8DD" w14:textId="0083751F" w:rsidR="00693166" w:rsidRDefault="00693166" w:rsidP="00693166">
      <w:pPr>
        <w:rPr>
          <w:rFonts w:ascii="Times New Roman" w:hAnsi="Times New Roman" w:cs="Times New Roman"/>
        </w:rPr>
      </w:pPr>
    </w:p>
    <w:p w14:paraId="4E30C788" w14:textId="406378C2" w:rsidR="00693166" w:rsidRDefault="00693166" w:rsidP="00693166">
      <w:pPr>
        <w:rPr>
          <w:rFonts w:ascii="Times New Roman" w:hAnsi="Times New Roman" w:cs="Times New Roman"/>
        </w:rPr>
      </w:pPr>
    </w:p>
    <w:p w14:paraId="431C934D" w14:textId="3A4BCF3C" w:rsidR="00693166" w:rsidRDefault="00693166" w:rsidP="00693166">
      <w:pPr>
        <w:rPr>
          <w:rFonts w:ascii="Times New Roman" w:hAnsi="Times New Roman" w:cs="Times New Roman"/>
        </w:rPr>
      </w:pPr>
    </w:p>
    <w:p w14:paraId="0959F79C" w14:textId="5B7CC1BC" w:rsidR="00693166" w:rsidRDefault="00693166" w:rsidP="00693166">
      <w:pPr>
        <w:rPr>
          <w:rFonts w:ascii="Times New Roman" w:hAnsi="Times New Roman" w:cs="Times New Roman"/>
        </w:rPr>
      </w:pPr>
    </w:p>
    <w:p w14:paraId="5C212DA0" w14:textId="7FE03547" w:rsidR="00693166" w:rsidRDefault="00693166" w:rsidP="00693166">
      <w:pPr>
        <w:rPr>
          <w:rFonts w:ascii="Times New Roman" w:hAnsi="Times New Roman" w:cs="Times New Roman"/>
        </w:rPr>
      </w:pPr>
    </w:p>
    <w:p w14:paraId="5768E30C" w14:textId="6DDB1FBE" w:rsidR="00693166" w:rsidRDefault="00693166" w:rsidP="00693166">
      <w:pPr>
        <w:rPr>
          <w:rFonts w:ascii="Times New Roman" w:hAnsi="Times New Roman" w:cs="Times New Roman"/>
        </w:rPr>
      </w:pPr>
    </w:p>
    <w:p w14:paraId="0A5DBACE" w14:textId="48D43133" w:rsidR="00693166" w:rsidRDefault="00693166" w:rsidP="00693166">
      <w:pPr>
        <w:rPr>
          <w:rFonts w:ascii="Times New Roman" w:hAnsi="Times New Roman" w:cs="Times New Roman"/>
        </w:rPr>
      </w:pPr>
    </w:p>
    <w:p w14:paraId="0F704C7E" w14:textId="623344E1" w:rsidR="00693166" w:rsidRDefault="00693166" w:rsidP="00693166">
      <w:pPr>
        <w:rPr>
          <w:rFonts w:ascii="Times New Roman" w:hAnsi="Times New Roman" w:cs="Times New Roman"/>
        </w:rPr>
      </w:pPr>
    </w:p>
    <w:p w14:paraId="63E65409" w14:textId="1632D77B" w:rsidR="00693166" w:rsidRDefault="00693166" w:rsidP="00693166">
      <w:pPr>
        <w:rPr>
          <w:rFonts w:ascii="Times New Roman" w:hAnsi="Times New Roman" w:cs="Times New Roman"/>
        </w:rPr>
      </w:pPr>
    </w:p>
    <w:p w14:paraId="378146FA" w14:textId="758CAE9F" w:rsidR="00693166" w:rsidRDefault="00693166" w:rsidP="00693166">
      <w:pPr>
        <w:rPr>
          <w:rFonts w:ascii="Times New Roman" w:hAnsi="Times New Roman" w:cs="Times New Roman"/>
        </w:rPr>
      </w:pPr>
    </w:p>
    <w:p w14:paraId="332B2E3E" w14:textId="1A99BCEB" w:rsidR="00693166" w:rsidRDefault="00693166" w:rsidP="00693166">
      <w:pPr>
        <w:rPr>
          <w:rFonts w:ascii="Times New Roman" w:hAnsi="Times New Roman" w:cs="Times New Roman"/>
        </w:rPr>
      </w:pPr>
    </w:p>
    <w:p w14:paraId="16F14649" w14:textId="412219DD" w:rsidR="00693166" w:rsidRDefault="00693166" w:rsidP="00693166">
      <w:pPr>
        <w:rPr>
          <w:rFonts w:ascii="Times New Roman" w:hAnsi="Times New Roman" w:cs="Times New Roman"/>
        </w:rPr>
      </w:pPr>
    </w:p>
    <w:p w14:paraId="77CC641A" w14:textId="77777777" w:rsidR="00693166" w:rsidRPr="00693166" w:rsidRDefault="00693166" w:rsidP="00693166">
      <w:pPr>
        <w:pStyle w:val="NormalWeb"/>
        <w:numPr>
          <w:ilvl w:val="1"/>
          <w:numId w:val="3"/>
        </w:numPr>
        <w:rPr>
          <w:b/>
          <w:bCs/>
          <w:sz w:val="40"/>
          <w:szCs w:val="40"/>
        </w:rPr>
      </w:pPr>
      <w:r w:rsidRPr="00693166">
        <w:rPr>
          <w:b/>
          <w:bCs/>
          <w:sz w:val="40"/>
          <w:szCs w:val="40"/>
        </w:rPr>
        <w:t>Sub-Corpora 3: 02/05/2018 – 01/06/2018</w:t>
      </w:r>
    </w:p>
    <w:p w14:paraId="0E20978F" w14:textId="64673CAB" w:rsidR="00693166" w:rsidRDefault="00693166" w:rsidP="00693166">
      <w:pPr>
        <w:rPr>
          <w:rFonts w:ascii="Times New Roman" w:hAnsi="Times New Roman" w:cs="Times New Roman"/>
          <w:b/>
          <w:bCs/>
          <w:sz w:val="36"/>
          <w:szCs w:val="36"/>
        </w:rPr>
      </w:pPr>
      <w:r w:rsidRPr="00693166">
        <w:rPr>
          <w:rFonts w:ascii="Times New Roman" w:hAnsi="Times New Roman" w:cs="Times New Roman"/>
          <w:b/>
          <w:bCs/>
          <w:sz w:val="36"/>
          <w:szCs w:val="36"/>
        </w:rPr>
        <w:t>4.3.1  Corpus-Based Analysis</w:t>
      </w:r>
    </w:p>
    <w:p w14:paraId="44DBF9F3" w14:textId="11C58A51" w:rsidR="00693166" w:rsidRPr="00693166" w:rsidRDefault="00693166" w:rsidP="00693166">
      <w:pPr>
        <w:pStyle w:val="NormalWeb"/>
        <w:jc w:val="center"/>
        <w:rPr>
          <w:u w:val="single"/>
        </w:rPr>
      </w:pPr>
      <w:r>
        <w:rPr>
          <w:u w:val="single"/>
        </w:rPr>
        <w:t xml:space="preserve">Table 4.3. Sub-Corpora </w:t>
      </w:r>
      <w:r w:rsidR="00832739">
        <w:rPr>
          <w:u w:val="single"/>
        </w:rPr>
        <w:t>3</w:t>
      </w:r>
      <w:r>
        <w:rPr>
          <w:u w:val="single"/>
        </w:rPr>
        <w:t>: 02/05/2018 – 01/06/2018</w:t>
      </w:r>
    </w:p>
    <w:tbl>
      <w:tblPr>
        <w:tblStyle w:val="TableGrid"/>
        <w:tblW w:w="0" w:type="auto"/>
        <w:tblLook w:val="04A0" w:firstRow="1" w:lastRow="0" w:firstColumn="1" w:lastColumn="0" w:noHBand="0" w:noVBand="1"/>
      </w:tblPr>
      <w:tblGrid>
        <w:gridCol w:w="3003"/>
        <w:gridCol w:w="3003"/>
        <w:gridCol w:w="3004"/>
      </w:tblGrid>
      <w:tr w:rsidR="00693166" w14:paraId="4A9FE3EC" w14:textId="77777777" w:rsidTr="004D59B6">
        <w:tc>
          <w:tcPr>
            <w:tcW w:w="3003" w:type="dxa"/>
            <w:tcBorders>
              <w:left w:val="nil"/>
              <w:bottom w:val="single" w:sz="4" w:space="0" w:color="auto"/>
              <w:right w:val="nil"/>
            </w:tcBorders>
          </w:tcPr>
          <w:p w14:paraId="6009504A" w14:textId="77777777" w:rsidR="00693166" w:rsidRPr="00D31437" w:rsidRDefault="00693166" w:rsidP="004D59B6">
            <w:pPr>
              <w:rPr>
                <w:rFonts w:ascii="Times New Roman" w:hAnsi="Times New Roman" w:cs="Times New Roman"/>
                <w:b/>
                <w:bCs/>
              </w:rPr>
            </w:pPr>
            <w:r w:rsidRPr="00D31437">
              <w:rPr>
                <w:rFonts w:ascii="Times New Roman" w:hAnsi="Times New Roman" w:cs="Times New Roman"/>
                <w:b/>
                <w:bCs/>
              </w:rPr>
              <w:t>Categories</w:t>
            </w:r>
          </w:p>
        </w:tc>
        <w:tc>
          <w:tcPr>
            <w:tcW w:w="3003" w:type="dxa"/>
            <w:tcBorders>
              <w:left w:val="nil"/>
              <w:bottom w:val="single" w:sz="4" w:space="0" w:color="auto"/>
              <w:right w:val="nil"/>
            </w:tcBorders>
          </w:tcPr>
          <w:p w14:paraId="605A18D9" w14:textId="77777777" w:rsidR="00693166" w:rsidRPr="00D31437" w:rsidRDefault="00693166" w:rsidP="004D59B6">
            <w:pPr>
              <w:jc w:val="center"/>
              <w:rPr>
                <w:rFonts w:ascii="Times New Roman" w:hAnsi="Times New Roman" w:cs="Times New Roman"/>
                <w:b/>
                <w:bCs/>
              </w:rPr>
            </w:pPr>
            <w:r w:rsidRPr="00D31437">
              <w:rPr>
                <w:rFonts w:ascii="Times New Roman" w:hAnsi="Times New Roman" w:cs="Times New Roman"/>
                <w:b/>
                <w:bCs/>
              </w:rPr>
              <w:t>Tabloid Keywords</w:t>
            </w:r>
          </w:p>
        </w:tc>
        <w:tc>
          <w:tcPr>
            <w:tcW w:w="3004" w:type="dxa"/>
            <w:tcBorders>
              <w:left w:val="nil"/>
              <w:bottom w:val="single" w:sz="4" w:space="0" w:color="auto"/>
              <w:right w:val="nil"/>
            </w:tcBorders>
          </w:tcPr>
          <w:p w14:paraId="7B78213C" w14:textId="77777777" w:rsidR="00693166" w:rsidRPr="00D31437" w:rsidRDefault="00693166" w:rsidP="004D59B6">
            <w:pPr>
              <w:jc w:val="center"/>
              <w:rPr>
                <w:rFonts w:ascii="Times New Roman" w:hAnsi="Times New Roman" w:cs="Times New Roman"/>
                <w:b/>
                <w:bCs/>
              </w:rPr>
            </w:pPr>
            <w:r w:rsidRPr="00D31437">
              <w:rPr>
                <w:rFonts w:ascii="Times New Roman" w:hAnsi="Times New Roman" w:cs="Times New Roman"/>
                <w:b/>
                <w:bCs/>
              </w:rPr>
              <w:t>Broadsheet Keywords</w:t>
            </w:r>
          </w:p>
        </w:tc>
      </w:tr>
      <w:tr w:rsidR="00693166" w14:paraId="51F07FF8" w14:textId="77777777" w:rsidTr="004D59B6">
        <w:tc>
          <w:tcPr>
            <w:tcW w:w="3003" w:type="dxa"/>
            <w:tcBorders>
              <w:left w:val="nil"/>
              <w:bottom w:val="nil"/>
              <w:right w:val="nil"/>
            </w:tcBorders>
          </w:tcPr>
          <w:p w14:paraId="72F7A894" w14:textId="77777777" w:rsidR="00693166" w:rsidRPr="00D31437" w:rsidRDefault="00693166" w:rsidP="004D59B6">
            <w:pPr>
              <w:rPr>
                <w:rFonts w:ascii="Times New Roman" w:hAnsi="Times New Roman" w:cs="Times New Roman"/>
                <w:b/>
                <w:bCs/>
              </w:rPr>
            </w:pPr>
            <w:r w:rsidRPr="00D31437">
              <w:rPr>
                <w:rFonts w:ascii="Times New Roman" w:hAnsi="Times New Roman" w:cs="Times New Roman"/>
                <w:b/>
                <w:bCs/>
              </w:rPr>
              <w:t xml:space="preserve">Royal Wedding </w:t>
            </w:r>
          </w:p>
        </w:tc>
        <w:tc>
          <w:tcPr>
            <w:tcW w:w="3003" w:type="dxa"/>
            <w:tcBorders>
              <w:left w:val="nil"/>
              <w:bottom w:val="nil"/>
              <w:right w:val="nil"/>
            </w:tcBorders>
          </w:tcPr>
          <w:p w14:paraId="220B196C" w14:textId="77777777" w:rsidR="00693166" w:rsidRPr="00C11271" w:rsidRDefault="00693166" w:rsidP="004D59B6">
            <w:pPr>
              <w:jc w:val="center"/>
              <w:rPr>
                <w:rFonts w:ascii="Times New Roman" w:hAnsi="Times New Roman" w:cs="Times New Roman"/>
              </w:rPr>
            </w:pPr>
            <w:r w:rsidRPr="00C11271">
              <w:rPr>
                <w:rFonts w:ascii="Times New Roman" w:hAnsi="Times New Roman" w:cs="Times New Roman"/>
              </w:rPr>
              <w:t>ancient, astonishing, cobwebs, delightfully, diverse, enjoyable, extraordinary, fairy-tale, heroine, hijacked, historic, immaculate, impossible, inconceivable, inspirational, joy, joyful, magical, magnificently, melding, memorable, monumental, multi-cultural, preacher, priceless, progressive, refreshing, revolution, revolutionise, speech, star-studded, tears, traditionally, union, unique, unpredictable</w:t>
            </w:r>
          </w:p>
          <w:p w14:paraId="1EDB0E31" w14:textId="77777777" w:rsidR="00693166" w:rsidRPr="00C11271" w:rsidRDefault="00693166" w:rsidP="004D59B6">
            <w:pPr>
              <w:jc w:val="center"/>
              <w:rPr>
                <w:rFonts w:ascii="Times New Roman" w:hAnsi="Times New Roman" w:cs="Times New Roman"/>
              </w:rPr>
            </w:pPr>
          </w:p>
        </w:tc>
        <w:tc>
          <w:tcPr>
            <w:tcW w:w="3004" w:type="dxa"/>
            <w:tcBorders>
              <w:left w:val="nil"/>
              <w:bottom w:val="nil"/>
              <w:right w:val="nil"/>
            </w:tcBorders>
          </w:tcPr>
          <w:p w14:paraId="54BC2BFE" w14:textId="77777777" w:rsidR="00693166" w:rsidRPr="00C11271" w:rsidRDefault="00693166" w:rsidP="004D59B6">
            <w:pPr>
              <w:jc w:val="center"/>
              <w:rPr>
                <w:rFonts w:ascii="Times New Roman" w:hAnsi="Times New Roman" w:cs="Times New Roman"/>
              </w:rPr>
            </w:pPr>
            <w:r w:rsidRPr="00C11271">
              <w:rPr>
                <w:rFonts w:ascii="Times New Roman" w:hAnsi="Times New Roman" w:cs="Times New Roman"/>
              </w:rPr>
              <w:t>chapter, commitment, difference, euphoric , evolution, evolutionary, feudal, genuineness, horror, integrated, integration, intimate, marvel, modern, modernity, overturned, patriarchal, pivotal, reshaping, strengthened, submission, tonic, transformative, treat, triumphantly, un-feminist, unpalatable, values</w:t>
            </w:r>
          </w:p>
        </w:tc>
      </w:tr>
      <w:tr w:rsidR="00693166" w14:paraId="6BB64E44" w14:textId="77777777" w:rsidTr="004D59B6">
        <w:tc>
          <w:tcPr>
            <w:tcW w:w="3003" w:type="dxa"/>
            <w:tcBorders>
              <w:top w:val="nil"/>
              <w:left w:val="nil"/>
              <w:bottom w:val="nil"/>
              <w:right w:val="nil"/>
            </w:tcBorders>
          </w:tcPr>
          <w:p w14:paraId="126A3EFD" w14:textId="77777777" w:rsidR="00693166" w:rsidRPr="00D31437" w:rsidRDefault="00693166" w:rsidP="004D59B6">
            <w:pPr>
              <w:rPr>
                <w:rFonts w:ascii="Times New Roman" w:hAnsi="Times New Roman" w:cs="Times New Roman"/>
                <w:b/>
                <w:bCs/>
              </w:rPr>
            </w:pPr>
            <w:r w:rsidRPr="00D31437">
              <w:rPr>
                <w:rFonts w:ascii="Times New Roman" w:hAnsi="Times New Roman" w:cs="Times New Roman"/>
                <w:b/>
                <w:bCs/>
              </w:rPr>
              <w:t>Modern Bride</w:t>
            </w:r>
          </w:p>
        </w:tc>
        <w:tc>
          <w:tcPr>
            <w:tcW w:w="3003" w:type="dxa"/>
            <w:tcBorders>
              <w:top w:val="nil"/>
              <w:left w:val="nil"/>
              <w:bottom w:val="nil"/>
              <w:right w:val="nil"/>
            </w:tcBorders>
          </w:tcPr>
          <w:p w14:paraId="10FF26FC" w14:textId="77777777" w:rsidR="00693166" w:rsidRPr="00C11271" w:rsidRDefault="00693166" w:rsidP="004D59B6">
            <w:pPr>
              <w:jc w:val="center"/>
              <w:rPr>
                <w:rFonts w:ascii="Times New Roman" w:hAnsi="Times New Roman" w:cs="Times New Roman"/>
              </w:rPr>
            </w:pPr>
            <w:r w:rsidRPr="00C11271">
              <w:rPr>
                <w:rFonts w:ascii="Times New Roman" w:hAnsi="Times New Roman" w:cs="Times New Roman"/>
              </w:rPr>
              <w:t>American, appropriate, biracial,</w:t>
            </w:r>
            <w:r>
              <w:rPr>
                <w:rFonts w:ascii="Times New Roman" w:hAnsi="Times New Roman" w:cs="Times New Roman"/>
              </w:rPr>
              <w:t xml:space="preserve"> black,</w:t>
            </w:r>
            <w:r w:rsidRPr="00C11271">
              <w:rPr>
                <w:rFonts w:ascii="Times New Roman" w:hAnsi="Times New Roman" w:cs="Times New Roman"/>
              </w:rPr>
              <w:t xml:space="preserve"> blackness, commoner, divorcee, divorced, heroine, mature, megastar, mixed-race, native, normality, refreshing, refreshingly, relatable, relevant, sparkle, unique</w:t>
            </w:r>
          </w:p>
          <w:p w14:paraId="2787586E" w14:textId="77777777" w:rsidR="00693166" w:rsidRPr="00C11271" w:rsidRDefault="00693166" w:rsidP="004D59B6">
            <w:pPr>
              <w:jc w:val="center"/>
              <w:rPr>
                <w:rFonts w:ascii="Times New Roman" w:hAnsi="Times New Roman" w:cs="Times New Roman"/>
              </w:rPr>
            </w:pPr>
            <w:r w:rsidRPr="00C11271">
              <w:rPr>
                <w:rFonts w:ascii="Times New Roman" w:hAnsi="Times New Roman" w:cs="Times New Roman"/>
              </w:rPr>
              <w:t xml:space="preserve"> </w:t>
            </w:r>
          </w:p>
        </w:tc>
        <w:tc>
          <w:tcPr>
            <w:tcW w:w="3004" w:type="dxa"/>
            <w:tcBorders>
              <w:top w:val="nil"/>
              <w:left w:val="nil"/>
              <w:bottom w:val="nil"/>
              <w:right w:val="nil"/>
            </w:tcBorders>
          </w:tcPr>
          <w:p w14:paraId="0E58475C" w14:textId="77777777" w:rsidR="00693166" w:rsidRPr="00C11271" w:rsidRDefault="00693166" w:rsidP="004D59B6">
            <w:pPr>
              <w:jc w:val="center"/>
              <w:rPr>
                <w:rFonts w:ascii="Times New Roman" w:hAnsi="Times New Roman" w:cs="Times New Roman"/>
              </w:rPr>
            </w:pPr>
            <w:r w:rsidRPr="00C11271">
              <w:rPr>
                <w:rFonts w:ascii="Times New Roman" w:hAnsi="Times New Roman" w:cs="Times New Roman"/>
              </w:rPr>
              <w:t>ethnic, feminist, mega-watted, non-British, otherness, unsuitable</w:t>
            </w:r>
          </w:p>
        </w:tc>
      </w:tr>
      <w:tr w:rsidR="00693166" w14:paraId="437DF442" w14:textId="77777777" w:rsidTr="004D59B6">
        <w:tc>
          <w:tcPr>
            <w:tcW w:w="3003" w:type="dxa"/>
            <w:tcBorders>
              <w:top w:val="nil"/>
              <w:left w:val="nil"/>
              <w:bottom w:val="nil"/>
              <w:right w:val="nil"/>
            </w:tcBorders>
          </w:tcPr>
          <w:p w14:paraId="4BE5693C" w14:textId="77777777" w:rsidR="00693166" w:rsidRPr="00D31437" w:rsidRDefault="00693166" w:rsidP="004D59B6">
            <w:pPr>
              <w:rPr>
                <w:rFonts w:ascii="Times New Roman" w:hAnsi="Times New Roman" w:cs="Times New Roman"/>
                <w:b/>
                <w:bCs/>
              </w:rPr>
            </w:pPr>
            <w:r w:rsidRPr="00D31437">
              <w:rPr>
                <w:rFonts w:ascii="Times New Roman" w:hAnsi="Times New Roman" w:cs="Times New Roman"/>
                <w:b/>
                <w:bCs/>
              </w:rPr>
              <w:t>Agency</w:t>
            </w:r>
          </w:p>
        </w:tc>
        <w:tc>
          <w:tcPr>
            <w:tcW w:w="3003" w:type="dxa"/>
            <w:tcBorders>
              <w:top w:val="nil"/>
              <w:left w:val="nil"/>
              <w:bottom w:val="nil"/>
              <w:right w:val="nil"/>
            </w:tcBorders>
          </w:tcPr>
          <w:p w14:paraId="3B02F73E" w14:textId="77777777" w:rsidR="00693166" w:rsidRPr="00C11271" w:rsidRDefault="00693166" w:rsidP="004D59B6">
            <w:pPr>
              <w:jc w:val="center"/>
              <w:rPr>
                <w:rFonts w:ascii="Times New Roman" w:hAnsi="Times New Roman" w:cs="Times New Roman"/>
              </w:rPr>
            </w:pPr>
            <w:r w:rsidRPr="00C11271">
              <w:rPr>
                <w:rFonts w:ascii="Times New Roman" w:hAnsi="Times New Roman" w:cs="Times New Roman"/>
              </w:rPr>
              <w:t xml:space="preserve">achieve, achieved, championing, co-ordinated, innocent, rebrand, rebuild, smash, suffocating, trapped </w:t>
            </w:r>
          </w:p>
          <w:p w14:paraId="7BD3D432" w14:textId="77777777" w:rsidR="00693166" w:rsidRPr="00C11271" w:rsidRDefault="00693166" w:rsidP="004D59B6">
            <w:pPr>
              <w:jc w:val="center"/>
              <w:rPr>
                <w:rFonts w:ascii="Times New Roman" w:hAnsi="Times New Roman" w:cs="Times New Roman"/>
              </w:rPr>
            </w:pPr>
          </w:p>
        </w:tc>
        <w:tc>
          <w:tcPr>
            <w:tcW w:w="3004" w:type="dxa"/>
            <w:tcBorders>
              <w:top w:val="nil"/>
              <w:left w:val="nil"/>
              <w:bottom w:val="nil"/>
              <w:right w:val="nil"/>
            </w:tcBorders>
          </w:tcPr>
          <w:p w14:paraId="088077BB" w14:textId="77777777" w:rsidR="00693166" w:rsidRPr="00C11271" w:rsidRDefault="00693166" w:rsidP="004D59B6">
            <w:pPr>
              <w:jc w:val="center"/>
              <w:rPr>
                <w:rFonts w:ascii="Times New Roman" w:hAnsi="Times New Roman" w:cs="Times New Roman"/>
              </w:rPr>
            </w:pPr>
            <w:r w:rsidRPr="00C11271">
              <w:rPr>
                <w:rFonts w:ascii="Times New Roman" w:hAnsi="Times New Roman" w:cs="Times New Roman"/>
              </w:rPr>
              <w:t xml:space="preserve">assigned, commitment, empowered, goldfish, mute, </w:t>
            </w:r>
            <w:r>
              <w:rPr>
                <w:rFonts w:ascii="Times New Roman" w:hAnsi="Times New Roman" w:cs="Times New Roman"/>
              </w:rPr>
              <w:t xml:space="preserve">silence, </w:t>
            </w:r>
            <w:r w:rsidRPr="00C11271">
              <w:rPr>
                <w:rFonts w:ascii="Times New Roman" w:hAnsi="Times New Roman" w:cs="Times New Roman"/>
              </w:rPr>
              <w:t>silencing, submission, willing</w:t>
            </w:r>
          </w:p>
        </w:tc>
      </w:tr>
      <w:tr w:rsidR="00693166" w14:paraId="1005D067" w14:textId="77777777" w:rsidTr="004D59B6">
        <w:tc>
          <w:tcPr>
            <w:tcW w:w="3003" w:type="dxa"/>
            <w:tcBorders>
              <w:top w:val="nil"/>
              <w:left w:val="nil"/>
              <w:bottom w:val="nil"/>
              <w:right w:val="nil"/>
            </w:tcBorders>
          </w:tcPr>
          <w:p w14:paraId="52107213" w14:textId="77777777" w:rsidR="00693166" w:rsidRPr="00D31437" w:rsidRDefault="00693166" w:rsidP="004D59B6">
            <w:pPr>
              <w:rPr>
                <w:rFonts w:ascii="Times New Roman" w:hAnsi="Times New Roman" w:cs="Times New Roman"/>
                <w:b/>
                <w:bCs/>
              </w:rPr>
            </w:pPr>
            <w:r w:rsidRPr="00D31437">
              <w:rPr>
                <w:rFonts w:ascii="Times New Roman" w:hAnsi="Times New Roman" w:cs="Times New Roman"/>
                <w:b/>
                <w:bCs/>
              </w:rPr>
              <w:t>Physical Appearance</w:t>
            </w:r>
          </w:p>
        </w:tc>
        <w:tc>
          <w:tcPr>
            <w:tcW w:w="3003" w:type="dxa"/>
            <w:tcBorders>
              <w:top w:val="nil"/>
              <w:left w:val="nil"/>
              <w:bottom w:val="nil"/>
              <w:right w:val="nil"/>
            </w:tcBorders>
          </w:tcPr>
          <w:p w14:paraId="5BF52488" w14:textId="77777777" w:rsidR="00693166" w:rsidRPr="00C11271" w:rsidRDefault="00693166" w:rsidP="004D59B6">
            <w:pPr>
              <w:jc w:val="center"/>
              <w:rPr>
                <w:rFonts w:ascii="Times New Roman" w:hAnsi="Times New Roman" w:cs="Times New Roman"/>
              </w:rPr>
            </w:pPr>
            <w:r w:rsidRPr="00C11271">
              <w:rPr>
                <w:rFonts w:ascii="Times New Roman" w:hAnsi="Times New Roman" w:cs="Times New Roman"/>
              </w:rPr>
              <w:t>attractive, beaming, beautiful, ethereal, glossy,  pretty, prettily, puritanical, radiant, radiantly, skinny</w:t>
            </w:r>
          </w:p>
        </w:tc>
        <w:tc>
          <w:tcPr>
            <w:tcW w:w="3004" w:type="dxa"/>
            <w:tcBorders>
              <w:top w:val="nil"/>
              <w:left w:val="nil"/>
              <w:bottom w:val="nil"/>
              <w:right w:val="nil"/>
            </w:tcBorders>
          </w:tcPr>
          <w:p w14:paraId="6687693E" w14:textId="77777777" w:rsidR="00693166" w:rsidRPr="00C11271" w:rsidRDefault="00693166" w:rsidP="004D59B6">
            <w:pPr>
              <w:jc w:val="center"/>
              <w:rPr>
                <w:rFonts w:ascii="Times New Roman" w:hAnsi="Times New Roman" w:cs="Times New Roman"/>
              </w:rPr>
            </w:pPr>
            <w:r w:rsidRPr="00C11271">
              <w:rPr>
                <w:rFonts w:ascii="Times New Roman" w:hAnsi="Times New Roman" w:cs="Times New Roman"/>
              </w:rPr>
              <w:t>breath-taking, elegance, embroidered, Givenchy, magisterial, minimalism, neckline, perfect, perfection, sculptural, silhouette, simple, simplicity, sophisticated, statement, timeless, triumph</w:t>
            </w:r>
          </w:p>
          <w:p w14:paraId="73DD68AE" w14:textId="77777777" w:rsidR="00693166" w:rsidRPr="00C11271" w:rsidRDefault="00693166" w:rsidP="004D59B6">
            <w:pPr>
              <w:jc w:val="center"/>
              <w:rPr>
                <w:rFonts w:ascii="Times New Roman" w:hAnsi="Times New Roman" w:cs="Times New Roman"/>
              </w:rPr>
            </w:pPr>
          </w:p>
        </w:tc>
      </w:tr>
      <w:tr w:rsidR="00693166" w14:paraId="54486AFE" w14:textId="77777777" w:rsidTr="004D59B6">
        <w:tc>
          <w:tcPr>
            <w:tcW w:w="3003" w:type="dxa"/>
            <w:tcBorders>
              <w:top w:val="nil"/>
              <w:left w:val="nil"/>
              <w:bottom w:val="nil"/>
              <w:right w:val="nil"/>
            </w:tcBorders>
          </w:tcPr>
          <w:p w14:paraId="4A18B631" w14:textId="77777777" w:rsidR="00693166" w:rsidRPr="00D31437" w:rsidRDefault="00693166" w:rsidP="004D59B6">
            <w:pPr>
              <w:rPr>
                <w:rFonts w:ascii="Times New Roman" w:hAnsi="Times New Roman" w:cs="Times New Roman"/>
                <w:b/>
                <w:bCs/>
              </w:rPr>
            </w:pPr>
            <w:r w:rsidRPr="00D31437">
              <w:rPr>
                <w:rFonts w:ascii="Times New Roman" w:hAnsi="Times New Roman" w:cs="Times New Roman"/>
                <w:b/>
                <w:bCs/>
              </w:rPr>
              <w:t>Qualities and Overall Character</w:t>
            </w:r>
          </w:p>
        </w:tc>
        <w:tc>
          <w:tcPr>
            <w:tcW w:w="3003" w:type="dxa"/>
            <w:tcBorders>
              <w:top w:val="nil"/>
              <w:left w:val="nil"/>
              <w:bottom w:val="nil"/>
              <w:right w:val="nil"/>
            </w:tcBorders>
          </w:tcPr>
          <w:p w14:paraId="3112472D" w14:textId="77777777" w:rsidR="00693166" w:rsidRPr="00C11271" w:rsidRDefault="00693166" w:rsidP="004D59B6">
            <w:pPr>
              <w:jc w:val="center"/>
              <w:rPr>
                <w:rFonts w:ascii="Times New Roman" w:hAnsi="Times New Roman" w:cs="Times New Roman"/>
              </w:rPr>
            </w:pPr>
            <w:r w:rsidRPr="00C11271">
              <w:rPr>
                <w:rFonts w:ascii="Times New Roman" w:hAnsi="Times New Roman" w:cs="Times New Roman"/>
              </w:rPr>
              <w:t>aplomb, brave, composure, innocent, modestly, poise, polished, professionalism, relatable, ruthless</w:t>
            </w:r>
          </w:p>
        </w:tc>
        <w:tc>
          <w:tcPr>
            <w:tcW w:w="3004" w:type="dxa"/>
            <w:tcBorders>
              <w:top w:val="nil"/>
              <w:left w:val="nil"/>
              <w:bottom w:val="nil"/>
              <w:right w:val="nil"/>
            </w:tcBorders>
          </w:tcPr>
          <w:p w14:paraId="254146DE" w14:textId="77777777" w:rsidR="00693166" w:rsidRPr="00C11271" w:rsidRDefault="00693166" w:rsidP="004D59B6">
            <w:pPr>
              <w:jc w:val="center"/>
              <w:rPr>
                <w:rFonts w:ascii="Times New Roman" w:hAnsi="Times New Roman" w:cs="Times New Roman"/>
              </w:rPr>
            </w:pPr>
            <w:r w:rsidRPr="00C11271">
              <w:rPr>
                <w:rFonts w:ascii="Times New Roman" w:hAnsi="Times New Roman" w:cs="Times New Roman"/>
              </w:rPr>
              <w:t xml:space="preserve">captivating, cool, earnestness, outgoing, plucky, sassy, savvy, smart, successful, sweet </w:t>
            </w:r>
          </w:p>
        </w:tc>
      </w:tr>
    </w:tbl>
    <w:p w14:paraId="15145715" w14:textId="17BB9E78" w:rsidR="00693166" w:rsidRDefault="00693166" w:rsidP="00693166">
      <w:pPr>
        <w:rPr>
          <w:rFonts w:ascii="Times New Roman" w:hAnsi="Times New Roman" w:cs="Times New Roman"/>
        </w:rPr>
      </w:pPr>
    </w:p>
    <w:p w14:paraId="0B8300F2" w14:textId="17751FE5" w:rsidR="00693166" w:rsidRDefault="00693166" w:rsidP="00C53AE0">
      <w:pPr>
        <w:spacing w:line="360" w:lineRule="auto"/>
        <w:rPr>
          <w:rFonts w:ascii="Times New Roman" w:hAnsi="Times New Roman" w:cs="Times New Roman"/>
        </w:rPr>
      </w:pPr>
      <w:r>
        <w:rPr>
          <w:rFonts w:ascii="Times New Roman" w:hAnsi="Times New Roman" w:cs="Times New Roman"/>
        </w:rPr>
        <w:t xml:space="preserve">Table 4.3 presented above shows the keywords for both the broadsheets sub-corpus and the tabloids sub-corpus, covering the time frame 02/05/2018 – 01/06/2018. During this period, the Royal Wedding of Prince Harry and Meghan Markle took place. As can be observed in Table </w:t>
      </w:r>
      <w:r w:rsidR="00315015">
        <w:rPr>
          <w:rFonts w:ascii="Times New Roman" w:hAnsi="Times New Roman" w:cs="Times New Roman"/>
        </w:rPr>
        <w:t>4.</w:t>
      </w:r>
      <w:r>
        <w:rPr>
          <w:rFonts w:ascii="Times New Roman" w:hAnsi="Times New Roman" w:cs="Times New Roman"/>
        </w:rPr>
        <w:t>3, the foci of both the broadsheet press and the tabloid press are identical. Both focus on the Royal Wedding in general, Meghan as a modern bride, Meghan’s agency as a woman in the Royal Family, her physical appearance, as well as her qualities and overall character, albeit to different degrees. If we take a closer look at these different areas of focus and examine the keywords used by both types of newspaper, rather interestingly, there are no striking differences between the two sub-corpora. For instance, both the broadsheet press and the tabloid press adopt a seemingly positive stance towards the Royal wedding of Prince Harry and Meghan Markle, as reflected by the keywords ‘euphoric’, ‘evolutionary’, ‘integrated’, ‘pivotal’ and ‘transformative’ used by the broadsheets and the keywords ‘extraordinary’, ‘fairy-tale’, ‘joyful’, ‘monumental’ and ‘refreshing’ used by the tabloids, to cite just a few examples. Both also seemingly adopt a positive view of Meghan’s physical appearance at her wedding, with the broadsheets describing her dress as ‘breath-taking’, ‘perfect’, ‘timeless’ and a ‘triumph’ and the tabloids adopting keywords with similar positive connotations such as ‘beaming’, ‘beautiful’, ‘ethereal’ and ‘radiant’.</w:t>
      </w:r>
    </w:p>
    <w:p w14:paraId="3BC80866" w14:textId="77777777" w:rsidR="00693166" w:rsidRDefault="00693166" w:rsidP="00C53AE0">
      <w:pPr>
        <w:spacing w:line="360" w:lineRule="auto"/>
        <w:rPr>
          <w:rFonts w:ascii="Times New Roman" w:hAnsi="Times New Roman" w:cs="Times New Roman"/>
        </w:rPr>
      </w:pPr>
    </w:p>
    <w:p w14:paraId="03F70BA6" w14:textId="2F4A7BB2" w:rsidR="00693166" w:rsidRDefault="00693166" w:rsidP="00C53AE0">
      <w:pPr>
        <w:spacing w:line="360" w:lineRule="auto"/>
        <w:rPr>
          <w:rFonts w:ascii="Times New Roman" w:hAnsi="Times New Roman" w:cs="Times New Roman"/>
        </w:rPr>
      </w:pPr>
      <w:r>
        <w:rPr>
          <w:rFonts w:ascii="Times New Roman" w:hAnsi="Times New Roman" w:cs="Times New Roman"/>
        </w:rPr>
        <w:t>A particularly interesting finding from the corpus-based analysis is the broadsheets and tabloids continuing focus on Meghan as a modern bride and her agency as a woman in the Royal Family, since both appeared as two central areas of focus in the previous sub-corpora covering the time frame 02/11/2017 – 01/12/2017. Bearing similarities with the previous sub-corpora, both the broadsheets and the tabloids appear particularly concerned about the implications for Meghan after she has joined the Royal Family and what this will mean for her as a notoriously independent woman. As we can see in Table 4.3, the broadsheets use words such as ‘assigned’, ‘goldfish’, ‘silencing’ and ‘submission’ when referring to the impact joining the Royal Family will have on Meghan’s freedom and independence. Such keywords all imply a limitation on the amount of freedom Meghan will have now she has become a working member of the Royal Family. There will be limitations imposed on what Meghan says, what Meghan does, what causes she can publicly support, as well as simple things such as how she dresses. The tabloids use words with similar connotations of entrapment, such as ‘suffocating’ and ‘trapped’, as well as words such as ‘rebrand’, ‘rebuild’ and ‘smash’, which all convey a level of defiance, suggesting Meghan will continue to carve her own path despite the institution’s long-standing traditions, rebranding the monarchy and bringing change for the better. Of course, we can only really begin to understand the kinds of meanings these keywords actually realise by situating them within their wider institutional, socio-cultural, historical and material contexts.</w:t>
      </w:r>
    </w:p>
    <w:p w14:paraId="37868392" w14:textId="77777777" w:rsidR="00693166" w:rsidRDefault="00693166" w:rsidP="00C53AE0">
      <w:pPr>
        <w:spacing w:line="360" w:lineRule="auto"/>
        <w:rPr>
          <w:rFonts w:ascii="Times New Roman" w:hAnsi="Times New Roman" w:cs="Times New Roman"/>
        </w:rPr>
      </w:pPr>
    </w:p>
    <w:p w14:paraId="3E724E95" w14:textId="77777777" w:rsidR="00693166" w:rsidRPr="00557CBB" w:rsidRDefault="00693166" w:rsidP="00C53AE0">
      <w:pPr>
        <w:spacing w:line="360" w:lineRule="auto"/>
        <w:rPr>
          <w:rFonts w:ascii="Times New Roman" w:hAnsi="Times New Roman" w:cs="Times New Roman"/>
        </w:rPr>
      </w:pPr>
      <w:r>
        <w:rPr>
          <w:rFonts w:ascii="Times New Roman" w:hAnsi="Times New Roman" w:cs="Times New Roman"/>
        </w:rPr>
        <w:t>In what follows, we will examine examples from two articles written about Meghan Markle by the broadsheet press, situating some of the keywords used within these articles in context, before moving on to an analysis of examples from two articles written about Meghan by the tabloid press.</w:t>
      </w:r>
    </w:p>
    <w:p w14:paraId="13BB178C" w14:textId="08C2160E" w:rsidR="00693166" w:rsidRDefault="00693166" w:rsidP="00C53AE0">
      <w:pPr>
        <w:spacing w:line="360" w:lineRule="auto"/>
        <w:rPr>
          <w:rFonts w:ascii="Times New Roman" w:hAnsi="Times New Roman" w:cs="Times New Roman"/>
        </w:rPr>
      </w:pPr>
    </w:p>
    <w:p w14:paraId="18D4CF49" w14:textId="77777777" w:rsidR="00E05439" w:rsidRDefault="00E05439" w:rsidP="00C53AE0">
      <w:pPr>
        <w:spacing w:line="360" w:lineRule="auto"/>
        <w:rPr>
          <w:rFonts w:ascii="Times New Roman" w:hAnsi="Times New Roman" w:cs="Times New Roman"/>
        </w:rPr>
      </w:pPr>
    </w:p>
    <w:p w14:paraId="583FA75D" w14:textId="77777777" w:rsidR="00E05439" w:rsidRDefault="00E05439" w:rsidP="00C53AE0">
      <w:pPr>
        <w:pStyle w:val="NormalWeb"/>
        <w:spacing w:line="360" w:lineRule="auto"/>
        <w:rPr>
          <w:b/>
          <w:bCs/>
          <w:sz w:val="36"/>
          <w:szCs w:val="36"/>
        </w:rPr>
      </w:pPr>
      <w:r>
        <w:rPr>
          <w:b/>
          <w:bCs/>
          <w:sz w:val="36"/>
          <w:szCs w:val="36"/>
        </w:rPr>
        <w:t>4.3.2</w:t>
      </w:r>
      <w:r w:rsidRPr="004B4F31">
        <w:rPr>
          <w:b/>
          <w:bCs/>
          <w:sz w:val="36"/>
          <w:szCs w:val="36"/>
        </w:rPr>
        <w:t xml:space="preserve">  </w:t>
      </w:r>
      <w:r>
        <w:rPr>
          <w:b/>
          <w:bCs/>
          <w:sz w:val="36"/>
          <w:szCs w:val="36"/>
        </w:rPr>
        <w:t>Broadsheet Sub-Corpus CDA Analysis</w:t>
      </w:r>
    </w:p>
    <w:p w14:paraId="1D0490CD" w14:textId="77777777" w:rsidR="00E05439" w:rsidRDefault="00E05439" w:rsidP="00C53AE0">
      <w:pPr>
        <w:spacing w:line="360" w:lineRule="auto"/>
        <w:rPr>
          <w:rFonts w:ascii="Times New Roman" w:hAnsi="Times New Roman" w:cs="Times New Roman"/>
        </w:rPr>
      </w:pPr>
      <w:r>
        <w:rPr>
          <w:rFonts w:ascii="Times New Roman" w:hAnsi="Times New Roman" w:cs="Times New Roman"/>
        </w:rPr>
        <w:t>First we will take a closer look at the keywords ‘euphoric’, ‘marvel’, ‘tonic’ and ‘treat’, examining how they are used to represent the wedding of Prince Harry and Meghan Markle. Example 1 presented below, which was written in an article published by The Daily Telegraph, shows these four keywords situated in context.</w:t>
      </w:r>
    </w:p>
    <w:p w14:paraId="5333BF2B" w14:textId="77777777" w:rsidR="00E05439" w:rsidRDefault="00E05439" w:rsidP="00C53AE0">
      <w:pPr>
        <w:spacing w:line="360" w:lineRule="auto"/>
        <w:rPr>
          <w:rFonts w:ascii="Times New Roman" w:hAnsi="Times New Roman" w:cs="Times New Roman"/>
        </w:rPr>
      </w:pPr>
    </w:p>
    <w:p w14:paraId="0339C564" w14:textId="77777777" w:rsidR="00E05439" w:rsidRDefault="00E05439" w:rsidP="00C53AE0">
      <w:pPr>
        <w:pStyle w:val="ListParagraph"/>
        <w:numPr>
          <w:ilvl w:val="0"/>
          <w:numId w:val="16"/>
        </w:numPr>
        <w:spacing w:line="360" w:lineRule="auto"/>
        <w:rPr>
          <w:rFonts w:ascii="Times New Roman" w:hAnsi="Times New Roman" w:cs="Times New Roman"/>
        </w:rPr>
      </w:pPr>
      <w:r>
        <w:rPr>
          <w:rFonts w:ascii="Times New Roman" w:hAnsi="Times New Roman" w:cs="Times New Roman"/>
        </w:rPr>
        <w:t>Dear Meghan, Well, that went well. Huge congratulations. Your wedding was a marvel, a national tonic, a treat for the eyes, a euphoric break from Brexit squabbling. (Pearson, 2018)</w:t>
      </w:r>
    </w:p>
    <w:p w14:paraId="5A564EF7" w14:textId="77777777" w:rsidR="00E05439" w:rsidRDefault="00E05439" w:rsidP="00C53AE0">
      <w:pPr>
        <w:spacing w:line="360" w:lineRule="auto"/>
        <w:rPr>
          <w:rFonts w:ascii="Times New Roman" w:hAnsi="Times New Roman" w:cs="Times New Roman"/>
        </w:rPr>
      </w:pPr>
    </w:p>
    <w:p w14:paraId="3C203811" w14:textId="77777777" w:rsidR="00E05439" w:rsidRDefault="00E05439" w:rsidP="00C53AE0">
      <w:pPr>
        <w:spacing w:line="360" w:lineRule="auto"/>
        <w:rPr>
          <w:rFonts w:ascii="Times New Roman" w:hAnsi="Times New Roman" w:cs="Times New Roman"/>
        </w:rPr>
      </w:pPr>
      <w:r>
        <w:rPr>
          <w:rFonts w:ascii="Times New Roman" w:hAnsi="Times New Roman" w:cs="Times New Roman"/>
        </w:rPr>
        <w:t xml:space="preserve">Example 1 above, which was taken from the very beginning of the article published by The Daily Telegraph, captures the mixing of genres which characterise the text as a whole. According to Fairclough (2003:65), genres are “the specifically discoursal aspects of ways of acting and interacting in the course of social events”. In simple terms, a genre is any type of communication, in any mode, with specific socially-agreed-upon conventions about how talk should be organised and structured. For example, interviews, news reports and lectures are all different types of genre. News reports, for instance, all follow the same generic structure: a headline, which aims to attract the interest of the reader by briefly summarising the content of the article in a handful of words, a lead paragraph, which informs the reader of what the journalist believes to be the most important aspects of the story, and the satellite paragraphs, which provide more detail on the ‘why’ and the ‘how’ of the story. In Example 1 shown above, the journalist rather creatively mixes the genre of news reporting with the genre of letter writing. Whilst the journalist adopts some features typically associated with news reports, for instance, the inclusion of a headline, the rest of the article follows the conventional structure of a letter. As can be observed in Example 1 presented above, the article begins with the traditional opening address ‘Dear’, which is the conventional way to begin a letter. What is particularly interesting, given that the ‘letter’ begins with an overall evaluation of Prince Harry and Meghan Markle’s wedding, is the fact that the journalist only addresses Meghan, rather than Harry and Meghan as a couple. If one observes the proposition ‘Your wedding was a marvel’, here the journalist adopts the singular possessive determiner ‘your’, which again specifically addresses Meghan, highlighting Meghan’s agency and role in the planning and execution of the wedding whilst simultaneously de-emphasising Harry’s. That the journalist specifically addresses Meghan as opposed to Harry and Meghan as a couple in the example shown above only really becomes meaningful when we examine the predicational strategies employed by the journalist to describe the Royal Wedding. </w:t>
      </w:r>
    </w:p>
    <w:p w14:paraId="3B13C8F4" w14:textId="77777777" w:rsidR="00E05439" w:rsidRDefault="00E05439" w:rsidP="00C53AE0">
      <w:pPr>
        <w:spacing w:line="360" w:lineRule="auto"/>
        <w:rPr>
          <w:rFonts w:ascii="Times New Roman" w:hAnsi="Times New Roman" w:cs="Times New Roman"/>
        </w:rPr>
      </w:pPr>
    </w:p>
    <w:p w14:paraId="01111E3F" w14:textId="474F181F" w:rsidR="00E05439" w:rsidRDefault="00E05439" w:rsidP="00C53AE0">
      <w:pPr>
        <w:spacing w:line="360" w:lineRule="auto"/>
        <w:rPr>
          <w:rFonts w:ascii="Times New Roman" w:hAnsi="Times New Roman" w:cs="Times New Roman"/>
        </w:rPr>
      </w:pPr>
      <w:r>
        <w:rPr>
          <w:rFonts w:ascii="Times New Roman" w:hAnsi="Times New Roman" w:cs="Times New Roman"/>
        </w:rPr>
        <w:t>The journalist’s positive evaluation of the Royal Wedding is discernible through the predicational strategies employed in this example. Adopting a series of paratactically related clauses, the journalist describes the wedding of Prince Harry and Meghan Markle as ‘a marvel’, ‘a national tonic’, ‘a treat for the eyes and ears’ and ‘a euphoric break from Brexit squabbling’. All of these representations work in conjunction with one another to construct an overall image of the Royal Wedding as a joyous occasion which created a moment of national unity. Focusing particularly on the noun ‘tonic’ and the adjective ‘euphoric’, both of these lexical choices work together to represent the Royal Wedding as providing a national boost at a time when the country could not have been more divided. The 2016 EU Referendum, which resulted in the UK voting to exit the EU by 52% to 48%, polarised the country, creating months of bitter divisions defined by geography, social class, age, as well as values. For millions of people, a vote to leave or remain in the EU ran much deeper than any affiliation they may have felt with a particular political party. Recent research conducted by Curtice (2018) in the wave of the EU Referendum, found that rather than voting based on an allegiance one felt to a particular political party, people voted instead based on the respective arguments put forward by either side of the debate. 77% of participants in Curtice’s (2018) study stated that they identified with one particular side of the debate to a strong extent, whilst only 37% felt a similar allegiance to a particular political party. Such results show that the 52% to 48% split in the Brexit vote was not reflective of a political divide between those who support the Labour Party and those who support the Conservatives. Rather, the causes of the Brexit vote are said to be located in neoliberalism, the decline of working-class solidarity, and the rise of anti-immigration sentiment (Taylor, 2018). Disturbing figures reported by the National Police Chiefs’ Council showed a dramatic surge in anti-immigrant hate crimes in some of the most Eurosceptic areas of the country in the aftermath of the Referendum. In Derbyshire, for instance, a county where every council area voted to leave the European Union, a 121% rise in anti-immigrant hate crime was recorded, with an increase from 14 crimes to 31 crimes in the week following the Referendum. With Britain in the midst of a nativist hysteria, the image of a biracial, American woman being welcomed into the Royal Family was thus hugely symbolic for many people, signalling greater inclusivity for those who were lacking a sense of belonging in the aftermath of the Referendum. Whilst Brexit sought to close doors to those not natively British, the journalist in this example represents Meghan as re-opening them, executing a wedding which perfectly illustrated that blackness and Britishness are not mutually exclusive categories. By specifically addressing this ‘letter’ to Meghan, rather than Harry and Meghan as a couple, the journalist gives full credit to Meghan for this joyous occasion, which they represent as bringing the entire nation together in a polarised climate and providing a brief moment of well-needed respite.</w:t>
      </w:r>
    </w:p>
    <w:p w14:paraId="7D1CE30F" w14:textId="3E44CCB9" w:rsidR="00E05439" w:rsidRDefault="00E05439" w:rsidP="00C53AE0">
      <w:pPr>
        <w:spacing w:line="360" w:lineRule="auto"/>
        <w:rPr>
          <w:rFonts w:ascii="Times New Roman" w:hAnsi="Times New Roman" w:cs="Times New Roman"/>
        </w:rPr>
      </w:pPr>
    </w:p>
    <w:p w14:paraId="5FA043A7" w14:textId="77777777" w:rsidR="003B711D" w:rsidRDefault="003B711D" w:rsidP="00C53AE0">
      <w:pPr>
        <w:spacing w:line="360" w:lineRule="auto"/>
        <w:rPr>
          <w:rFonts w:ascii="Times New Roman" w:hAnsi="Times New Roman" w:cs="Times New Roman"/>
        </w:rPr>
      </w:pPr>
      <w:r>
        <w:rPr>
          <w:rFonts w:ascii="Times New Roman" w:hAnsi="Times New Roman" w:cs="Times New Roman"/>
        </w:rPr>
        <w:t>We will now turn to some examples from another article, which was written in the aftermath of Prince Harry and Meghan Markle’s Royal wedding. We will begin by first examining the headline of the article under analysis, before moving on to a close analysis of an example from the body of the article. Example 2 presented below, which is the headline of an article published by The Times, shows the keywords ‘horror’ and ‘silence’ situated in context.</w:t>
      </w:r>
    </w:p>
    <w:p w14:paraId="22504931" w14:textId="77777777" w:rsidR="003B711D" w:rsidRDefault="003B711D" w:rsidP="00C53AE0">
      <w:pPr>
        <w:spacing w:line="360" w:lineRule="auto"/>
        <w:rPr>
          <w:rFonts w:ascii="Times New Roman" w:hAnsi="Times New Roman" w:cs="Times New Roman"/>
        </w:rPr>
      </w:pPr>
    </w:p>
    <w:p w14:paraId="7D14A960" w14:textId="77777777" w:rsidR="003B711D" w:rsidRPr="0024368A" w:rsidRDefault="003B711D" w:rsidP="00C53AE0">
      <w:pPr>
        <w:pStyle w:val="ListParagraph"/>
        <w:numPr>
          <w:ilvl w:val="0"/>
          <w:numId w:val="17"/>
        </w:numPr>
        <w:spacing w:line="360" w:lineRule="auto"/>
        <w:rPr>
          <w:rFonts w:ascii="Times New Roman" w:hAnsi="Times New Roman" w:cs="Times New Roman"/>
        </w:rPr>
      </w:pPr>
      <w:r>
        <w:rPr>
          <w:rFonts w:ascii="Times New Roman" w:hAnsi="Times New Roman" w:cs="Times New Roman"/>
        </w:rPr>
        <w:t>Pity the star of that new royal horror show: The Silence of the Markle. (Long, 2018)</w:t>
      </w:r>
    </w:p>
    <w:p w14:paraId="706EA441" w14:textId="37BA1A71" w:rsidR="003B711D" w:rsidRDefault="003B711D" w:rsidP="00C53AE0">
      <w:pPr>
        <w:spacing w:line="360" w:lineRule="auto"/>
        <w:rPr>
          <w:rFonts w:ascii="Times New Roman" w:hAnsi="Times New Roman" w:cs="Times New Roman"/>
        </w:rPr>
      </w:pPr>
    </w:p>
    <w:p w14:paraId="6C96B348" w14:textId="77777777" w:rsidR="003B711D" w:rsidRDefault="003B711D" w:rsidP="00C53AE0">
      <w:pPr>
        <w:spacing w:line="360" w:lineRule="auto"/>
        <w:rPr>
          <w:rFonts w:ascii="Times New Roman" w:hAnsi="Times New Roman" w:cs="Times New Roman"/>
        </w:rPr>
      </w:pPr>
      <w:r>
        <w:rPr>
          <w:rFonts w:ascii="Times New Roman" w:hAnsi="Times New Roman" w:cs="Times New Roman"/>
        </w:rPr>
        <w:t>What is particularly significant about the headline shown above from a representational point of view is the way in which the journalist draws upon the title of a well-known horror film, The Silence of the Lambs, in order to structure the reader’s understanding of the Royal Family as an institution, and Meghan as a social actor within the institution. To provide some background context for those unfamiliar with the film, The Silence of the Lambs is a 1991 American psychological horror film, directed by Jonathan Demme and adapted from Thomas Harris’ 1988 novel of the same name. It tells the story of a young FBI trainee, Clarice Starling, who is sent by her mentor to apprehend a serial killer known by the name ‘Buffalo Bill’. ‘Buffalo Bill’ engages in the ritualistic killing of overweight women in an effort to transform himself, skinning his victims’ corpses in order to create a new skin for himself. To apprehend ‘Buffalo Bill’, Clarice needed to develop a psychological profile on him, so she sought the advice of Dr. Hannibal Lecter, an imprisoned psychiatrist and cannibalistic serial killer. Dr. Hannibal Lecter had some valuable information about serial killer ‘Buffalo Bill’, but refused to give Clarice any clues about his identity until she shared some of her childhood memories with him. Clarice thus told Dr. Lecter about a traumatic moment that occurred in her youth, when she was sent to live with relatives in Montana following the death of both of her parents. She recounts a traumatic incident of hearing spring lambs being slaughtered on her relative’s farm, which caused her to run away in terror. Clarice was horrified by the slaughtering of the lambs and felt helpless, because she was unable to stop it. The title of the film ‘Silence of the Lambs’ thus relates to this particular anecdote that Clarice shares with Dr. Hannibal Lecter.</w:t>
      </w:r>
    </w:p>
    <w:p w14:paraId="6C68D002" w14:textId="77777777" w:rsidR="003B711D" w:rsidRDefault="003B711D" w:rsidP="00C53AE0">
      <w:pPr>
        <w:spacing w:line="360" w:lineRule="auto"/>
        <w:rPr>
          <w:rFonts w:ascii="Times New Roman" w:hAnsi="Times New Roman" w:cs="Times New Roman"/>
        </w:rPr>
      </w:pPr>
    </w:p>
    <w:p w14:paraId="0C00CA80" w14:textId="77777777" w:rsidR="003B711D" w:rsidRDefault="003B711D" w:rsidP="00C53AE0">
      <w:pPr>
        <w:spacing w:line="360" w:lineRule="auto"/>
        <w:rPr>
          <w:rFonts w:ascii="Times New Roman" w:hAnsi="Times New Roman" w:cs="Times New Roman"/>
        </w:rPr>
      </w:pPr>
      <w:r>
        <w:rPr>
          <w:rFonts w:ascii="Times New Roman" w:hAnsi="Times New Roman" w:cs="Times New Roman"/>
        </w:rPr>
        <w:t>As can be observed in Example 2 above, the journalist uses the title of this well-known film as a basis for the headline of the newspaper article. The headline ‘Pity the star of that new royal horror show: The Silence of the Markle’ explicitly represents the Royal Family as a horror show, functionalising Meghan and appearing to draw upon her former career as an actress in order to present this as her latest role. Given the original title of the film is ‘The Silence of the Lambs’, what is particularly significant here is the way in which the journalist has replaced the plural noun ‘lambs’ with the anthroponym ‘Markle’. There are at least two ways in which this lexical choice could be interpreted, both of which are particularly significant.</w:t>
      </w:r>
    </w:p>
    <w:p w14:paraId="7995381D" w14:textId="4F69CA6F" w:rsidR="003B711D" w:rsidRDefault="003B711D" w:rsidP="00C53AE0">
      <w:pPr>
        <w:spacing w:line="360" w:lineRule="auto"/>
        <w:rPr>
          <w:rFonts w:ascii="Times New Roman" w:hAnsi="Times New Roman" w:cs="Times New Roman"/>
        </w:rPr>
      </w:pPr>
    </w:p>
    <w:p w14:paraId="7D859865" w14:textId="0D32E8C7" w:rsidR="003B711D" w:rsidRDefault="003B711D" w:rsidP="00C53AE0">
      <w:pPr>
        <w:spacing w:line="360" w:lineRule="auto"/>
        <w:rPr>
          <w:rFonts w:ascii="Times New Roman" w:hAnsi="Times New Roman" w:cs="Times New Roman"/>
        </w:rPr>
      </w:pPr>
      <w:r>
        <w:rPr>
          <w:rFonts w:ascii="Times New Roman" w:hAnsi="Times New Roman" w:cs="Times New Roman"/>
        </w:rPr>
        <w:t xml:space="preserve">The reader could first look to the metaphysical meaning of a lamb, exploring what this animal is thought to symbolise. For those of Christian faith, the lamb is thought to symbolise innocence and sacrifice. A sacrificial lamb is “someone or something that is given to people in authority and is expected to be harmed or destroyed, especially in order to prevent other people or things from being harmed or destroyed” (Cambridge English Dictionary, 2020). Reading the relationship between Meghan and the Royal Family against this symbolic backdrop, the journalist appears to draw upon the notion of a sacrificial lamb in order to represent Meghan as somebody who will be forced by the institution to sacrifice her identity and her feminist values, which will ultimately harm her personally, in order to become a working member of the Royal Family. Meghan is an outspoken feminist, fighting for gender equality at all levels. On a basic level, unlike her Royal peers, she has had a successful career as an actress and has lived a largely independent life. She is an ambassador for both UN Women and the charity World Vision and supports various humanitarian causes. At the age of 11, angered by a TV advert for washing up liquid which stated ‘Women all over America are fighting greasy pots and pans’, Meghan wrote a series of letters, both to the company who aired the commercial, as well as to Hilary Clinton and Gloria Allred, to have the sexist ad changed. Meghan’s letter-writing efforts paid off, as the company behind the offending ad immediately implemented the changes suggested by Meghan. Meghan has always wanted to make a difference with regards to gender equality and female empowerment, but the journalist here appears to suggest that Meghan will have to sacrifice her feminist values, values which form an integral part of who she is as a person, if she wants to be part of The Firm. The Royal Family are expected to remain neutral with respect to political issues, and so Meghan will have to sacrifice her identity as a feminist if she wants to be part of the Royal fold. </w:t>
      </w:r>
    </w:p>
    <w:p w14:paraId="2887D1BA" w14:textId="77777777" w:rsidR="003B711D" w:rsidRDefault="003B711D" w:rsidP="00C53AE0">
      <w:pPr>
        <w:spacing w:line="360" w:lineRule="auto"/>
        <w:rPr>
          <w:rFonts w:ascii="Times New Roman" w:hAnsi="Times New Roman" w:cs="Times New Roman"/>
        </w:rPr>
      </w:pPr>
    </w:p>
    <w:p w14:paraId="12F9D7FC" w14:textId="77777777" w:rsidR="00277FC9" w:rsidRDefault="00277FC9" w:rsidP="00C53AE0">
      <w:pPr>
        <w:spacing w:line="360" w:lineRule="auto"/>
        <w:rPr>
          <w:rFonts w:ascii="Times New Roman" w:hAnsi="Times New Roman" w:cs="Times New Roman"/>
        </w:rPr>
      </w:pPr>
      <w:r>
        <w:rPr>
          <w:rFonts w:ascii="Times New Roman" w:hAnsi="Times New Roman" w:cs="Times New Roman"/>
        </w:rPr>
        <w:t>Another potential way in which the reader could interpret the journalist’s choice relates to one of the central characters in the film ‘The Silence of the Lambs’, ‘Buffalo Bill’. As stated in the brief synopsis of the film provided above, ‘Buffalo Bill’ engages in the ritualistic killing of overweight women in an effort to transform himself, skinning his victims’ corpses in order to build a new skin for himself. Here, by directly playing on the title of the film ‘The Silence of the Lambs’, the journalist subtly implies that the Royal Family are doing something similar with Meghan. In a similar way to the way in which Buffalo Bill uses the skin of his victims in order to transform himself, the journalist implies that the Royal Family are using Meghan’s biracial skin and her ‘otherness’ in order to transform their image, making them appear more modern and more in touch with the lives of ordinary people. Both of these interpretations of the headline shown above in Example 2 are entirely plausible when we contextualise it within the wider context of the article.</w:t>
      </w:r>
    </w:p>
    <w:p w14:paraId="15DFA5CE" w14:textId="77777777" w:rsidR="00277FC9" w:rsidRDefault="00277FC9" w:rsidP="00C53AE0">
      <w:pPr>
        <w:spacing w:line="360" w:lineRule="auto"/>
        <w:rPr>
          <w:rFonts w:ascii="Times New Roman" w:hAnsi="Times New Roman" w:cs="Times New Roman"/>
        </w:rPr>
      </w:pPr>
    </w:p>
    <w:p w14:paraId="5A43D4B8" w14:textId="5C4D593F" w:rsidR="00277FC9" w:rsidRDefault="00277FC9" w:rsidP="00C53AE0">
      <w:pPr>
        <w:spacing w:line="360" w:lineRule="auto"/>
        <w:rPr>
          <w:rFonts w:ascii="Times New Roman" w:hAnsi="Times New Roman" w:cs="Times New Roman"/>
        </w:rPr>
      </w:pPr>
      <w:r>
        <w:rPr>
          <w:rFonts w:ascii="Times New Roman" w:hAnsi="Times New Roman" w:cs="Times New Roman"/>
        </w:rPr>
        <w:t>Example 3 presented below, which has been taken from the body of the same article, shows the keywords ‘assigned’, ‘empowered’, ‘feminist’, ‘feudal’, ‘mute’, ‘patriarchal’, ‘silence’, ‘silencing’ and ‘submission’ situated in context.</w:t>
      </w:r>
    </w:p>
    <w:p w14:paraId="77447B3F" w14:textId="77777777" w:rsidR="00277FC9" w:rsidRPr="0081557F" w:rsidRDefault="00277FC9" w:rsidP="00C53AE0">
      <w:pPr>
        <w:pStyle w:val="ListParagraph"/>
        <w:numPr>
          <w:ilvl w:val="0"/>
          <w:numId w:val="18"/>
        </w:numPr>
        <w:spacing w:line="360" w:lineRule="auto"/>
        <w:rPr>
          <w:rFonts w:ascii="Times New Roman" w:hAnsi="Times New Roman" w:cs="Times New Roman"/>
        </w:rPr>
      </w:pPr>
      <w:r>
        <w:rPr>
          <w:rFonts w:ascii="Times New Roman" w:hAnsi="Times New Roman" w:cs="Times New Roman"/>
        </w:rPr>
        <w:t xml:space="preserve">Can a duchess really be “a feminist”, though? I know we’re all in the grip of a lunatic gushy royal commercial break here – in which the royals, never ones to miss a conquest, have fully monetised Meghan’s otherness for their own dubious ends – but can she really “fight for feminism”, as one headline shrieked? </w:t>
      </w:r>
      <w:r w:rsidRPr="0081557F">
        <w:rPr>
          <w:rFonts w:ascii="Times New Roman" w:hAnsi="Times New Roman" w:cs="Times New Roman"/>
        </w:rPr>
        <w:t xml:space="preserve">The very fact of her vast and feudal white wedding last weekend suggests the answer is no. Everything that happened in St George’s Chapel reeked of feminine submission, packed as it was with endless symbols of female purity and patriarchal prowess – the dress, the veil, the silence and the ceremony; the fact that it nearly ran aground because some grumbly old bloke didn’t turn up. It’s not very feminist, being handed from senior gammon to junior gammon in the time-honoured tradition of horses and fairs. It’s not very feminist to let your future husband’s family pay for nearly everything in spite of earning millions yourself, and it’s not really feminist or ‘empowered’ to give up your hard-won financial independence in the form of your job. And, well I don’t want to be a double – sorry, triple – sourpuss here, but it turns out the Queen shares my concerns. Meghan’s bio didn’t quite reflect the true values of the monarchy or even a vague sense of reality, so by Wednesday a great jewelled claw had swished out of the sky and pressed Mute on her ‘learning missions’ and ‘empowerment’. Meghan will be assigned an aide by the Queen to teach her one learning mission alone: ‘How to be an effective member of the Royal Family’, which is royal for ‘How to shut up and smile’. “It will be six months of listening”, sniffed a source. The Duchess will visit charities and “proceed with humility”. And so the silencing of Meghan Markle begins. (Long, 2018) </w:t>
      </w:r>
    </w:p>
    <w:p w14:paraId="19390904" w14:textId="77777777" w:rsidR="00277FC9" w:rsidRDefault="00277FC9" w:rsidP="00C53AE0">
      <w:pPr>
        <w:spacing w:line="360" w:lineRule="auto"/>
        <w:rPr>
          <w:rFonts w:ascii="Times New Roman" w:hAnsi="Times New Roman" w:cs="Times New Roman"/>
        </w:rPr>
      </w:pPr>
    </w:p>
    <w:p w14:paraId="3C1B8BEF" w14:textId="77777777" w:rsidR="00277FC9" w:rsidRDefault="00277FC9" w:rsidP="00C53AE0">
      <w:pPr>
        <w:spacing w:line="360" w:lineRule="auto"/>
        <w:rPr>
          <w:rFonts w:ascii="Times New Roman" w:hAnsi="Times New Roman" w:cs="Times New Roman"/>
        </w:rPr>
      </w:pPr>
      <w:r>
        <w:rPr>
          <w:rFonts w:ascii="Times New Roman" w:hAnsi="Times New Roman" w:cs="Times New Roman"/>
        </w:rPr>
        <w:t xml:space="preserve">As we can see in Example 3 shown above, the journalist is very much concerned with Meghan’s identity as a princess and her identity as a feminist and whether the two are necessarily compatible. The journalist immediately questions whether Meghan will be able to continue espousing feminist values now that she has married into the Royal Family, as shown by the questions ‘Can a duchess really be “a feminist” though?’ and ‘Can she really “fight for feminism?”’. What is particularly significant about these first few lines of the example from a representational point of view is the way in which they have been structured. As the example begins with the question ‘Can a duchess really be “a feminist” though?’, which is shortly followed by a further question ‘Can she really “fight for feminism?”’, one anticipates two  consecutive question and answer sequences. As can be observed in the first few lines of the example, instead of employing two consecutive question and answer sequences as one expected, the journalist instead follows the first question with a statement, before asking a further related question, which is then followed by an answer. It is the statement which follows the first question ‘Can a duchess really be “a feminist” though?’ which is of analytical interest here. </w:t>
      </w:r>
    </w:p>
    <w:p w14:paraId="07D4337C" w14:textId="77777777" w:rsidR="00277FC9" w:rsidRDefault="00277FC9" w:rsidP="00C53AE0">
      <w:pPr>
        <w:spacing w:line="360" w:lineRule="auto"/>
        <w:rPr>
          <w:rFonts w:ascii="Times New Roman" w:hAnsi="Times New Roman" w:cs="Times New Roman"/>
        </w:rPr>
      </w:pPr>
    </w:p>
    <w:p w14:paraId="72C7BF7C" w14:textId="4226EB2B" w:rsidR="00277FC9" w:rsidRDefault="00277FC9" w:rsidP="00C53AE0">
      <w:pPr>
        <w:spacing w:line="360" w:lineRule="auto"/>
        <w:rPr>
          <w:rFonts w:ascii="Times New Roman" w:hAnsi="Times New Roman" w:cs="Times New Roman"/>
        </w:rPr>
      </w:pPr>
      <w:r>
        <w:rPr>
          <w:rFonts w:ascii="Times New Roman" w:hAnsi="Times New Roman" w:cs="Times New Roman"/>
        </w:rPr>
        <w:t>Following the initial question, the journalist states ‘I know we’re all in the grip of a lunatic gushy royal commercial break here – in which the royals, never ones to miss a conquest, have fully monetised Meghan’s otherness for their own dubious ends – but can she really “fight for feminism?”’. If we examine the structure of this sentence, we can see that the semantic relation between the clauses is a relation of elaboration, realised grammatically by the embedded clause ‘in which the royals, never ones to miss a conquest, have fully monetised Meghan’s otherness for their own dubious ends’. There is no linguistic reason for adding the clause ‘in which the royals, never ones to miss a conquest, have fully monetised Meghan’s otherness for their own dubious ends’. The sentence ‘I know we’re all in the grip of a lunatic gushy royal commercial break here but can she really “fight for feminism?”’ would have made perfect sense without this addition. That the journalist has chosen to include this clause, despite it not necessarily being needed, suggest she deems it important information which the reader must know. It only really becomes ideologically significant, however, when we examine the content of the embedded clause and how it represents the Royal Family as a group of social actors. The embedded clause ‘in which the royals, never ones to miss a conquest, have fully monetised Meghan’s otherness for their own dubious ends’ positions the journalist as suspicious of the Royal Family, representing them as having exploited Meghan for their own dubious ends. With the Royal Family often facing criticism that they are outdated and out of touch with the real world, the journalist subtly implies here that the only reason Meghan was warmly welcomed into the Royal fold was because the Royal Family sought to benefit from her, both personally and financially. Her wedding to Prince Harry not only generated £1.</w:t>
      </w:r>
      <w:r w:rsidR="00543179">
        <w:rPr>
          <w:rFonts w:ascii="Times New Roman" w:hAnsi="Times New Roman" w:cs="Times New Roman"/>
        </w:rPr>
        <w:t>05</w:t>
      </w:r>
      <w:r>
        <w:rPr>
          <w:rFonts w:ascii="Times New Roman" w:hAnsi="Times New Roman" w:cs="Times New Roman"/>
        </w:rPr>
        <w:t xml:space="preserve"> billion in tourism revenue, it also transformed the image of the Royal Family, making them appear more modern and more in touch with the real world. Here, the Royal Family are represented as only really considering Meghan as an object for personal gain, rather than as a valuable asset in her own right.</w:t>
      </w:r>
    </w:p>
    <w:p w14:paraId="7409F506" w14:textId="77777777" w:rsidR="00277FC9" w:rsidRDefault="00277FC9" w:rsidP="00C53AE0">
      <w:pPr>
        <w:spacing w:line="360" w:lineRule="auto"/>
        <w:rPr>
          <w:rFonts w:ascii="Times New Roman" w:hAnsi="Times New Roman" w:cs="Times New Roman"/>
        </w:rPr>
      </w:pPr>
    </w:p>
    <w:p w14:paraId="3D09E67C" w14:textId="77777777" w:rsidR="00277FC9" w:rsidRDefault="00277FC9" w:rsidP="00C53AE0">
      <w:pPr>
        <w:spacing w:line="360" w:lineRule="auto"/>
        <w:rPr>
          <w:rFonts w:ascii="Times New Roman" w:hAnsi="Times New Roman" w:cs="Times New Roman"/>
        </w:rPr>
      </w:pPr>
      <w:r w:rsidRPr="001032F5">
        <w:rPr>
          <w:rFonts w:ascii="Times New Roman" w:hAnsi="Times New Roman" w:cs="Times New Roman"/>
        </w:rPr>
        <w:t xml:space="preserve">The questions ‘Can a duchess really be “a feminist” though?’ and ‘Can she really “fight for feminism?”’ necessitate an answer, which is provided by the journalist in the sentence that follows. The journalist asserts, ‘The very fact of her vast and feudal white wedding last weekend suggests the answer is no’. Here, the adjective ‘feudal’, which is often employed to describe something that is absurdly outdated and old-fashioned, positions the journalist as rather critical of the Royal Wedding, and particularly of Meghan, as indicated by the third person singular pronoun ‘her’ in the possessive ‘her vast and feudal white wedding’. The journalist’s negative evaluation of the Royal Wedding, and particularly of the role Meghan played in such occasion, is discernible through the predicational strategies employed in the example presented above. The verb phrases ‘reeked of feminine submission’ and ‘packed as it was with endless symbols of female purity and patriarchal prowess’ represent the Royal Wedding as a thoroughly patriarchal affair, which contradicts the feminist values Meghan purports to have. </w:t>
      </w:r>
    </w:p>
    <w:p w14:paraId="3FDBEDE7" w14:textId="77777777" w:rsidR="00277FC9" w:rsidRDefault="00277FC9" w:rsidP="00C53AE0">
      <w:pPr>
        <w:spacing w:line="360" w:lineRule="auto"/>
        <w:rPr>
          <w:rFonts w:ascii="Times New Roman" w:hAnsi="Times New Roman" w:cs="Times New Roman"/>
        </w:rPr>
      </w:pPr>
    </w:p>
    <w:p w14:paraId="73427C00" w14:textId="77777777" w:rsidR="00277FC9" w:rsidRDefault="00277FC9" w:rsidP="00C53AE0">
      <w:pPr>
        <w:spacing w:line="360" w:lineRule="auto"/>
        <w:rPr>
          <w:rFonts w:ascii="Times New Roman" w:hAnsi="Times New Roman" w:cs="Times New Roman"/>
        </w:rPr>
      </w:pPr>
      <w:r w:rsidRPr="001032F5">
        <w:rPr>
          <w:rFonts w:ascii="Times New Roman" w:hAnsi="Times New Roman" w:cs="Times New Roman"/>
        </w:rPr>
        <w:t xml:space="preserve">That the journalist feels quite strongly about the apparent contradiction between Meghan’s feminist values and her Royal Wedding becomes </w:t>
      </w:r>
      <w:r>
        <w:rPr>
          <w:rFonts w:ascii="Times New Roman" w:hAnsi="Times New Roman" w:cs="Times New Roman"/>
        </w:rPr>
        <w:t>rather</w:t>
      </w:r>
      <w:r w:rsidRPr="001032F5">
        <w:rPr>
          <w:rFonts w:ascii="Times New Roman" w:hAnsi="Times New Roman" w:cs="Times New Roman"/>
        </w:rPr>
        <w:t xml:space="preserve"> clear when she makes a series of strongly-worded assertions, all of which act as a direct criticism of Meghan and her supposed values as a feminist. The journalist argues, ‘It’s not very feminist, being handed from senior gammon to junior gammon in the time-honoured tradition of horses and fairs. It’s not very feminist to let your future husband’s family pay for nearly everything in spite of earning millions yourself, and it’s not really feminist or ‘empowered’ to give up your hard-won financial independence in the form of your job.</w:t>
      </w:r>
      <w:r>
        <w:rPr>
          <w:rFonts w:ascii="Times New Roman" w:hAnsi="Times New Roman" w:cs="Times New Roman"/>
        </w:rPr>
        <w:t>’</w:t>
      </w:r>
      <w:r w:rsidRPr="001032F5">
        <w:rPr>
          <w:rFonts w:ascii="Times New Roman" w:hAnsi="Times New Roman" w:cs="Times New Roman"/>
        </w:rPr>
        <w:t xml:space="preserve"> </w:t>
      </w:r>
      <w:r>
        <w:rPr>
          <w:rFonts w:ascii="Times New Roman" w:hAnsi="Times New Roman" w:cs="Times New Roman"/>
        </w:rPr>
        <w:t>What is particularly significant about this series of categorical assertions are the referential strategies employed by the journalist to represent Meghan, as well as both Prince Charles and Prince Harry. As can be observed in the journalist’s first assertion, ‘It’s not very feminist, being handed from senior gammon to junior gammon in the time-honoured tradition of horses and fairs’, both Charles and Harry are represented impersonally here as ‘gammons’. The term ‘gammon’ is often used pejoratively to refer to a white English man whose skin tone is comparable to the pork product. The journalist’s choice to represent the two Princes as ‘gammons’ thus appears to be based on the similarity in hue between their skin and that of a cured pork loin. That the two Princes appear to be represented by reference to their physical appearance here, however, is only one small part of their overall representation. If one re-examines the sentence, ‘It’s not very feminist, being handed from senior gammon to junior gammon in the time-honoured tradition of horses and fairs’, but this time focuses on the way in which Meghan is represented, the power relations which the journalist constructs between Meghan on the one hand and Charles and Harry on the other, add a whole new dimension to their representation as social actors. In this sentence, the journalist animalistically dehumanises Meghan, denying her any uniquely human traits and representing her as lacking agency (Loughnan et al, 2009; Vaes et al, 2011; Tipler and Ruscher, 2019). Meghan is depicted as a horse, a horse that is the object of a transaction, being passed from the hands of its former owner to its new owner. The journalist’s choice to represent Meghan impersonally here as a horse ‘being handed from senior gammon to junior gammon in the time-honoured tradition of horses and fairs’ is ideologically significant. Horse fairs are typically annual gatherings where people buy and sell horses. Horses are sold from one owner to another at these events, based on their instrumental use. Here, by representing Meghan as a horse that is ‘handed from senior gammon to junior gammon’, the journalist implies that Meghan was handed from Prince Charles to Prince Harry and allowed to marry into the Royal Family because of her instrumental use. The Royal Family can profit both personally and financially by having Meghan join them as a full-time working member.</w:t>
      </w:r>
    </w:p>
    <w:p w14:paraId="589BF7F8" w14:textId="77777777" w:rsidR="00277FC9" w:rsidRDefault="00277FC9" w:rsidP="00C53AE0">
      <w:pPr>
        <w:spacing w:line="360" w:lineRule="auto"/>
        <w:rPr>
          <w:rFonts w:ascii="Times New Roman" w:hAnsi="Times New Roman" w:cs="Times New Roman"/>
        </w:rPr>
      </w:pPr>
    </w:p>
    <w:p w14:paraId="7284DB8D" w14:textId="77777777" w:rsidR="00277FC9" w:rsidRDefault="00277FC9" w:rsidP="00C53AE0">
      <w:pPr>
        <w:spacing w:line="360" w:lineRule="auto"/>
        <w:rPr>
          <w:rFonts w:ascii="Times New Roman" w:hAnsi="Times New Roman" w:cs="Times New Roman"/>
        </w:rPr>
      </w:pPr>
      <w:r>
        <w:rPr>
          <w:rFonts w:ascii="Times New Roman" w:hAnsi="Times New Roman" w:cs="Times New Roman"/>
        </w:rPr>
        <w:t>What is also particularly significant about the journalist’s assertion ‘It’s not very feminist, being handed from senior gammon to junior gammon in the time-honoured tradition of horses and fairs’ is the way in which it represents the social event of Meghan being walked down the aisle by Prince Charles and officially ‘given away’ to Prince Harry. Prince Charles agreed to walk Meghan down the second half of the aisle after her father pulled out of attending the wedding at the very last moment. The journalist frames such event as though Prince Charles walked Meghan down the whole of the aisle and handed her over to Prince Harry, who was waiting at the end, in true patriarchal fashion. As is common knowledge, Meghan in fact made British Royal Wedding history, walking the steps of St. George’s Chapel and halfway down the aisle alone, with just her page boys and bridesmaids for company. Meghan’s walk from the entrance of St. George’s Chapel to the Quire without a chaperone was a bold feminist statement, as was her decision to walk up to the groom herself at the ceremony, rather than being ‘given away’ by Prince Charles, an archaic tradition which treats women as though they are the possession of their father, or in this case, father-in-law. Meghan’s bold feminist choices allowed her to assert herself as a strong, independent woman definable in her own right. What is rather interesting then, given that Meghan clearly made some rather bold feminist moves at her wedding ceremony, is the journalist’s choice to specifically represent her as submitting to patriarchy. There are various different types of feminism, each of which approach women’s choices from different perspectives (bell hooks, 2014). According to radical feminists, there are two types of choices: feminist choices and non-feminist choices. Feminist choices are those that empower women, whilst non-feminist choices, as its name suggests, are those which disempower women, based on complicity in what the patriarchy dictates women should be and do. If one believes in the concept of ‘non-feminist choices’, as the journalist writing this article quite clearly does, the marriage of Prince Harry and Meghan Markle would be considered problematic. Marrying into the Royal Family, an institution steeped in patriarchy, would appear contradictory to everything a feminist supposedly stands for. The journalist writing this article appears to be so driven by the concept of ‘non-feminist choices’ that she fails to acknowledge the ‘feminist choices’ Meghan did actually make in her Royal Wedding to Prince Harry.</w:t>
      </w:r>
    </w:p>
    <w:p w14:paraId="6DE7B717" w14:textId="77777777" w:rsidR="00277FC9" w:rsidRDefault="00277FC9" w:rsidP="00C53AE0">
      <w:pPr>
        <w:spacing w:line="360" w:lineRule="auto"/>
        <w:rPr>
          <w:rFonts w:ascii="Times New Roman" w:hAnsi="Times New Roman" w:cs="Times New Roman"/>
        </w:rPr>
      </w:pPr>
    </w:p>
    <w:p w14:paraId="6D67EBC2" w14:textId="1FAE7A15" w:rsidR="00277FC9" w:rsidRDefault="00277FC9" w:rsidP="00C53AE0">
      <w:pPr>
        <w:spacing w:line="360" w:lineRule="auto"/>
        <w:rPr>
          <w:rFonts w:ascii="Times New Roman" w:hAnsi="Times New Roman" w:cs="Times New Roman"/>
        </w:rPr>
      </w:pPr>
      <w:r>
        <w:rPr>
          <w:rFonts w:ascii="Times New Roman" w:hAnsi="Times New Roman" w:cs="Times New Roman"/>
        </w:rPr>
        <w:t>In the final part of Example 3, the journalist develops her argument that one cannot be both a princess and a feminist by drawing upon the topos of authority (Wodak and Meyer, 2006). So as to support her argument, the journalist states ‘it turns out the Queen shares my concerns’. The topos of authority here relies on the condition that if the Queen, as the head of the Royal Family, believes one cannot be both a princess and a feminist, then one definitely cannot be a princess and a feminist. In her biography on the Royal Family’s official website, which the journalist makes reference to in this example, Meghan wrote extensively on her desire to continue championing feminist causes and supporting female empowerment now that she was an official working member of the Royal Family. As can be observed in the latter part of Example 3 presented above, the journalist adopts a rather critical stance on Meghan’s profile, stating ‘Meghan’s bio didn’t quite reflect the true values of the monarchy or even a vague sense of reality, so by Wednesday a great jewelled claw had swished out of the sky and pressed Mute on her “learning missions” and “empowerment”’. What is particularly significant here is the way in which the journalist represents the Queen. Rather than directly nominating her, as she did in the previous sentence, ‘And, well I don’t want to be a double – sorry, triple – sourpuss here, but it turns out the Queen shares my concerns, the journalist employs the somatisation ‘a great jewelled claw’ to represent the Queen. Van Le</w:t>
      </w:r>
      <w:r w:rsidR="007233F1">
        <w:rPr>
          <w:rFonts w:ascii="Times New Roman" w:hAnsi="Times New Roman" w:cs="Times New Roman"/>
        </w:rPr>
        <w:t>e</w:t>
      </w:r>
      <w:r>
        <w:rPr>
          <w:rFonts w:ascii="Times New Roman" w:hAnsi="Times New Roman" w:cs="Times New Roman"/>
        </w:rPr>
        <w:t>uwen (1996:60) defines ‘somatisation’ as “a form of objectivation in which social actors are represented by means of reference to a part of their body’. By employing the somatisation ‘a great jewelled claw’ to represent the Queen, the journalist lends impersonal authority to her as a social actor. The adjective ‘jewelled’, which pre-modifies the noun ‘claw’, represents the Queen as highly-decorated in jewels and thus in a position of power over Meghan. That the ‘great jewelled claw’ has ‘swished out of the sky and pressed Mute on [Meghan’s] “learning missions” and “empowerment” emphasises the power differential between Meghan and the Queen. The Queen is represented by the journalist here as omnipresent, always watching over the actions of her Family to make sure they are upholding the right image of the institution. Meghan is represented here as somebody who must uphold the values of the institution and was perhaps too optimistic about what she would be able to do within the confines of the Royal Family. Arguably the most damning word of all in this example is ‘humility’, which the journalist places in quotation marks, suggesting this word has come directly from the source quoted at the end of the article, rather than from the journalist herself. The denotation of the word ‘humility, is to have a modest or low view of one’s own importance. Here, the quote from the source which states ‘It will be six months of listening […] The Duchess will visit charities and proceed with humility’, represents Meghan as lacking humility at that particular point in time. The source’s representation of Meghan as lacking humility is powerfully misogynistic, strongly implying that she has not only been too optimistic about what she would be able to do within the confines of the Royal Family, but that she is already way above her station and thus needs bringing back down to reality.</w:t>
      </w:r>
    </w:p>
    <w:p w14:paraId="6988D882" w14:textId="61D63F82" w:rsidR="003B711D" w:rsidRDefault="003B711D" w:rsidP="00C53AE0">
      <w:pPr>
        <w:spacing w:line="360" w:lineRule="auto"/>
        <w:rPr>
          <w:rFonts w:ascii="Times New Roman" w:hAnsi="Times New Roman" w:cs="Times New Roman"/>
        </w:rPr>
      </w:pPr>
    </w:p>
    <w:p w14:paraId="43379E0D" w14:textId="77777777" w:rsidR="00277FC9" w:rsidRDefault="00277FC9" w:rsidP="00C53AE0">
      <w:pPr>
        <w:pStyle w:val="NormalWeb"/>
        <w:spacing w:line="360" w:lineRule="auto"/>
        <w:rPr>
          <w:b/>
          <w:bCs/>
          <w:sz w:val="36"/>
          <w:szCs w:val="36"/>
        </w:rPr>
      </w:pPr>
      <w:r>
        <w:rPr>
          <w:b/>
          <w:bCs/>
          <w:sz w:val="36"/>
          <w:szCs w:val="36"/>
        </w:rPr>
        <w:t>4.3.3</w:t>
      </w:r>
      <w:r w:rsidRPr="004B4F31">
        <w:rPr>
          <w:b/>
          <w:bCs/>
          <w:sz w:val="36"/>
          <w:szCs w:val="36"/>
        </w:rPr>
        <w:t xml:space="preserve">  </w:t>
      </w:r>
      <w:r>
        <w:rPr>
          <w:b/>
          <w:bCs/>
          <w:sz w:val="36"/>
          <w:szCs w:val="36"/>
        </w:rPr>
        <w:t>Tabloid Sub-Corpus CDA Analysis</w:t>
      </w:r>
    </w:p>
    <w:p w14:paraId="47B73B41" w14:textId="77777777" w:rsidR="00277FC9" w:rsidRDefault="00277FC9" w:rsidP="00C53AE0">
      <w:pPr>
        <w:spacing w:line="360" w:lineRule="auto"/>
        <w:rPr>
          <w:rFonts w:ascii="Times New Roman" w:hAnsi="Times New Roman" w:cs="Times New Roman"/>
        </w:rPr>
      </w:pPr>
      <w:r>
        <w:rPr>
          <w:rFonts w:ascii="Times New Roman" w:hAnsi="Times New Roman" w:cs="Times New Roman"/>
        </w:rPr>
        <w:t>The first example we will examine in the tabloid section of this chapter contains several of the keywords which appeared on the keyword list for this sub-corpus. Example 1 presented below, which was written in an article published by The Daily Mail, shows the keywords ‘American, ‘black’, ‘divorced’, ‘extraordinary’ and ‘inconceivable’ situated within context.</w:t>
      </w:r>
    </w:p>
    <w:p w14:paraId="5B6900FB" w14:textId="77777777" w:rsidR="00277FC9" w:rsidRDefault="00277FC9" w:rsidP="00C53AE0">
      <w:pPr>
        <w:spacing w:line="360" w:lineRule="auto"/>
        <w:rPr>
          <w:rFonts w:ascii="Times New Roman" w:hAnsi="Times New Roman" w:cs="Times New Roman"/>
        </w:rPr>
      </w:pPr>
    </w:p>
    <w:p w14:paraId="66578B40" w14:textId="77777777" w:rsidR="00277FC9" w:rsidRDefault="00277FC9" w:rsidP="00C53AE0">
      <w:pPr>
        <w:pStyle w:val="ListParagraph"/>
        <w:numPr>
          <w:ilvl w:val="0"/>
          <w:numId w:val="19"/>
        </w:numPr>
        <w:spacing w:line="360" w:lineRule="auto"/>
        <w:rPr>
          <w:rFonts w:ascii="Times New Roman" w:hAnsi="Times New Roman" w:cs="Times New Roman"/>
        </w:rPr>
      </w:pPr>
      <w:r>
        <w:rPr>
          <w:rFonts w:ascii="Times New Roman" w:hAnsi="Times New Roman" w:cs="Times New Roman"/>
        </w:rPr>
        <w:t>For anyone who loves our country, enjoys a spectacle or just likes a good wedding, today promises to be a great occasion. All royal weddings come with a generous sprinkling of stardust, but the union of Prince Harry and Meghan Markle is something extraordinary. Even two or three decades ago, the prospect of the Queen’s grandson, the son and brother of future kings, marrying a divorced American actress, born to a black mother, would have seemed inconceivable. (Sandbrook, 2018)</w:t>
      </w:r>
    </w:p>
    <w:p w14:paraId="47860FEF" w14:textId="77777777" w:rsidR="00277FC9" w:rsidRDefault="00277FC9" w:rsidP="00C53AE0">
      <w:pPr>
        <w:spacing w:line="360" w:lineRule="auto"/>
        <w:rPr>
          <w:rFonts w:ascii="Times New Roman" w:hAnsi="Times New Roman" w:cs="Times New Roman"/>
        </w:rPr>
      </w:pPr>
    </w:p>
    <w:p w14:paraId="7D1E1D0F" w14:textId="77777777" w:rsidR="00277FC9" w:rsidRDefault="00277FC9" w:rsidP="00C53AE0">
      <w:pPr>
        <w:spacing w:line="360" w:lineRule="auto"/>
        <w:rPr>
          <w:rFonts w:ascii="Times New Roman" w:hAnsi="Times New Roman" w:cs="Times New Roman"/>
        </w:rPr>
      </w:pPr>
      <w:r>
        <w:rPr>
          <w:rFonts w:ascii="Times New Roman" w:hAnsi="Times New Roman" w:cs="Times New Roman"/>
        </w:rPr>
        <w:t>Of immediate analytical interest in Example 1 shown above is the way in which the journalist represents the Royal Wedding of Prince Harry and Meghan Markle as something very different to those that have taken place in the past. Whilst the proposition ‘All royal weddings come with a generous sprinkling of stardust’ represents Royal Weddings as generally magical occasions, the conjunction ‘but’, which marks the contrastive relations between this main clause and the subordinate clause ‘the union of Prince Harry and Meghan Markle is something extraordinary’ represents this particular Royal Wedding as something truly spectacular.</w:t>
      </w:r>
    </w:p>
    <w:p w14:paraId="074DD578" w14:textId="77777777" w:rsidR="00277FC9" w:rsidRDefault="00277FC9" w:rsidP="00C53AE0">
      <w:pPr>
        <w:spacing w:line="360" w:lineRule="auto"/>
        <w:rPr>
          <w:rFonts w:ascii="Times New Roman" w:hAnsi="Times New Roman" w:cs="Times New Roman"/>
        </w:rPr>
      </w:pPr>
    </w:p>
    <w:p w14:paraId="50030A60" w14:textId="77777777" w:rsidR="00277FC9" w:rsidRDefault="00277FC9" w:rsidP="00C53AE0">
      <w:pPr>
        <w:spacing w:line="360" w:lineRule="auto"/>
        <w:rPr>
          <w:rFonts w:ascii="Times New Roman" w:hAnsi="Times New Roman" w:cs="Times New Roman"/>
        </w:rPr>
      </w:pPr>
      <w:r>
        <w:rPr>
          <w:rFonts w:ascii="Times New Roman" w:hAnsi="Times New Roman" w:cs="Times New Roman"/>
        </w:rPr>
        <w:t xml:space="preserve">Both the referential and predicational strategies employed by the journalist to represent Meghan and Harry in this example are particularly significant. If we focus on the complex sentence ‘Even two or three decades ago, the prospect of the Queen’s grandson, the son and brother of future kings, marrying a divorced American actress, born to a black mother, would have seemed inconceivable’, and concentrate first on the journalist’s representation of Prince Harry as a social actor, we can see that Harry is represented by way of two possessivated relational identifications. Harry is represented first by the possessivated relational identification ‘the Queen’s grandson’, which defines him in relation to his grandmother, The Queen of the United Kingdom, before being represented using the possessivated relational identification ‘the son and brother of future Kings’, which defines him in relation to both his father Prince Charles and his brother Prince William. The journalist’s use of the appositives ‘the Queen’s grandson, the son and brother of future kings’ in the sentence ‘Even two or three decades ago, the prospect of the Queen’s grandson, the son and brother of future kings, marrying a divorced American actress, born to a black mother, would have seemed inconceivable’ only really becomes ideologically significant, however, when we examine the way in which Meghan is represented in this example. </w:t>
      </w:r>
    </w:p>
    <w:p w14:paraId="1FB1DE0B" w14:textId="77777777" w:rsidR="00277FC9" w:rsidRDefault="00277FC9" w:rsidP="00C53AE0">
      <w:pPr>
        <w:spacing w:line="360" w:lineRule="auto"/>
        <w:rPr>
          <w:rFonts w:ascii="Times New Roman" w:hAnsi="Times New Roman" w:cs="Times New Roman"/>
        </w:rPr>
      </w:pPr>
    </w:p>
    <w:p w14:paraId="05A00552" w14:textId="77777777" w:rsidR="00277FC9" w:rsidRDefault="00277FC9" w:rsidP="00C53AE0">
      <w:pPr>
        <w:spacing w:line="360" w:lineRule="auto"/>
        <w:rPr>
          <w:rFonts w:ascii="Times New Roman" w:hAnsi="Times New Roman" w:cs="Times New Roman"/>
        </w:rPr>
      </w:pPr>
      <w:r>
        <w:rPr>
          <w:rFonts w:ascii="Times New Roman" w:hAnsi="Times New Roman" w:cs="Times New Roman"/>
        </w:rPr>
        <w:t xml:space="preserve">As can be observed in Example 1, Meghan is classified by the journalist as ‘a divorced American actress’. The adjectival pre-modifier ‘divorced’ highlights Meghan’s marital status and has nothing but pejorative and detracting connotations, whilst the adjectival premodifier ‘American’ reinforces the fact that she is not British, thus casting her as an outsider. What is arguably the most significant aspect of Meghan’s representation in this example is the emphasis the journalist places on the fact that Meghan is the daughter of a black mother. Whilst the journalist makes note of the fact that Meghan was ‘born to a black mother’, there is no mentioning of the fact that Meghan was also born to a Caucasian father. Here, rather than just signalling the relationality between Meghan and her ‘black mother’, the journalist could have represented Meghan as the product of both a black mother and a white father. That the journalist chooses not to is ideologically significant, and is related to the notion of racial purity, which is unfortunately still hardwired in British culture. Meghan’s Caucasian father is not mentioned here by the journalist because being white is the mythic racial purity default. It is the fact that Meghan has black maternal ancestry which makes this Royal Wedding ‘extraordinary’, since the Royal Family is historically a white institution. </w:t>
      </w:r>
    </w:p>
    <w:p w14:paraId="66F8CC8A" w14:textId="77777777" w:rsidR="00277FC9" w:rsidRDefault="00277FC9" w:rsidP="00C53AE0">
      <w:pPr>
        <w:spacing w:line="360" w:lineRule="auto"/>
        <w:rPr>
          <w:rFonts w:ascii="Times New Roman" w:hAnsi="Times New Roman" w:cs="Times New Roman"/>
        </w:rPr>
      </w:pPr>
    </w:p>
    <w:p w14:paraId="71CBBB59" w14:textId="77777777" w:rsidR="00277FC9" w:rsidRDefault="00277FC9" w:rsidP="00C53AE0">
      <w:pPr>
        <w:spacing w:line="360" w:lineRule="auto"/>
        <w:rPr>
          <w:rFonts w:ascii="Times New Roman" w:hAnsi="Times New Roman" w:cs="Times New Roman"/>
        </w:rPr>
      </w:pPr>
      <w:r>
        <w:rPr>
          <w:rFonts w:ascii="Times New Roman" w:hAnsi="Times New Roman" w:cs="Times New Roman"/>
        </w:rPr>
        <w:t xml:space="preserve">When we consider Meghan’s overall representation as ‘a divorced American actress’ and compare this to Harry’s representation as ‘the Queen’s grandson, the son and brother of future kings’, the disparity between the two could not be any clearer. Harry is defined by his relationship to people in power, which puts him in a position of power, whilst Meghan is defined according to her marital status (‘divorced’), her provenance (‘American’) her career as an actress and her race, all of which position her as inferior to Harry. The idea that this Royal Wedding would have been ‘inconceivable’ a few decades ago is based entirely on the fact that Prince Harry is positioned at the very top of the racial hierarchy, whilst Meghan is positioned towards the bottom. This racial hierarchy is simply reinforced here by the journalist, representing white people as superior and those of colour as inferior. </w:t>
      </w:r>
    </w:p>
    <w:p w14:paraId="2FDF30C8" w14:textId="77777777" w:rsidR="00277FC9" w:rsidRDefault="00277FC9" w:rsidP="00C53AE0">
      <w:pPr>
        <w:spacing w:line="360" w:lineRule="auto"/>
        <w:rPr>
          <w:rFonts w:ascii="Times New Roman" w:hAnsi="Times New Roman" w:cs="Times New Roman"/>
        </w:rPr>
      </w:pPr>
    </w:p>
    <w:p w14:paraId="205F2E6B" w14:textId="77777777" w:rsidR="00277FC9" w:rsidRPr="000433BE" w:rsidRDefault="00277FC9" w:rsidP="00C53AE0">
      <w:pPr>
        <w:autoSpaceDE w:val="0"/>
        <w:autoSpaceDN w:val="0"/>
        <w:adjustRightInd w:val="0"/>
        <w:spacing w:line="360" w:lineRule="auto"/>
        <w:rPr>
          <w:rFonts w:ascii="Times New Roman" w:hAnsi="Times New Roman" w:cs="Times New Roman"/>
        </w:rPr>
      </w:pPr>
      <w:r w:rsidRPr="000433BE">
        <w:rPr>
          <w:rFonts w:ascii="Times New Roman" w:hAnsi="Times New Roman" w:cs="Times New Roman"/>
        </w:rPr>
        <w:t xml:space="preserve">We will </w:t>
      </w:r>
      <w:r>
        <w:rPr>
          <w:rFonts w:ascii="Times New Roman" w:hAnsi="Times New Roman" w:cs="Times New Roman"/>
        </w:rPr>
        <w:t>now</w:t>
      </w:r>
      <w:r w:rsidRPr="000433BE">
        <w:rPr>
          <w:rFonts w:ascii="Times New Roman" w:hAnsi="Times New Roman" w:cs="Times New Roman"/>
        </w:rPr>
        <w:t xml:space="preserve"> turn to an example from another article which reports on Meghan’s Royal Wedding to Prince Harry. Example 2 presented below, which was written in an article published by The Daily Star, shows the keywords ‘achieve</w:t>
      </w:r>
      <w:r>
        <w:rPr>
          <w:rFonts w:ascii="Times New Roman" w:hAnsi="Times New Roman" w:cs="Times New Roman"/>
        </w:rPr>
        <w:t>d</w:t>
      </w:r>
      <w:r w:rsidRPr="000433BE">
        <w:rPr>
          <w:rFonts w:ascii="Times New Roman" w:hAnsi="Times New Roman" w:cs="Times New Roman"/>
        </w:rPr>
        <w:t xml:space="preserve">’, ‘beautiful’, ‘brave’, ‘fairy-tale’, ‘heroine’, ‘innocent’, ‘prettily’, ‘pretty’, </w:t>
      </w:r>
      <w:r>
        <w:rPr>
          <w:rFonts w:ascii="Times New Roman" w:hAnsi="Times New Roman" w:cs="Times New Roman"/>
        </w:rPr>
        <w:t xml:space="preserve">and </w:t>
      </w:r>
      <w:r w:rsidRPr="000433BE">
        <w:rPr>
          <w:rFonts w:ascii="Times New Roman" w:hAnsi="Times New Roman" w:cs="Times New Roman"/>
        </w:rPr>
        <w:t>‘sparkle’ situated in context.</w:t>
      </w:r>
    </w:p>
    <w:p w14:paraId="7E847677" w14:textId="77777777" w:rsidR="00277FC9" w:rsidRDefault="00277FC9" w:rsidP="00C53AE0">
      <w:pPr>
        <w:autoSpaceDE w:val="0"/>
        <w:autoSpaceDN w:val="0"/>
        <w:adjustRightInd w:val="0"/>
        <w:spacing w:line="360" w:lineRule="auto"/>
        <w:rPr>
          <w:rFonts w:ascii="Times New Roman" w:hAnsi="Times New Roman" w:cs="Times New Roman"/>
        </w:rPr>
      </w:pPr>
    </w:p>
    <w:p w14:paraId="3AC1AAE4" w14:textId="77777777" w:rsidR="00277FC9" w:rsidRDefault="00277FC9" w:rsidP="00C53AE0">
      <w:pPr>
        <w:spacing w:line="360" w:lineRule="auto"/>
        <w:rPr>
          <w:rFonts w:ascii="Times New Roman" w:hAnsi="Times New Roman" w:cs="Times New Roman"/>
        </w:rPr>
      </w:pPr>
      <w:r>
        <w:rPr>
          <w:rFonts w:ascii="Times New Roman" w:hAnsi="Times New Roman" w:cs="Times New Roman"/>
        </w:rPr>
        <w:t>(2) Once upon a time there was a very pretty little girl who dreamt of becoming a star. She achieved this by pouting even more prettily, modelling pretty clothes and getting her very, very pretty hair all straightened out. Then this pretty little girl’s dream came true and she married a handsome man who worked in telly. Our heroine did this barefoot on a beach in a gorgeous bikini, clutching a rum punch. And she managed to pout some more as she gazed up, doe-eyed, at her square-jawed groom. The fairy-tale was complete. But, wait. A wicked witch must have been watching because our, by now extremely pretty young woman, decided she didn’t want her chiselled hero. So she organised some special fairy friends to return her tear-soaked wedding and engagement rings. Besides our bashful, beautiful innocent was now a hot babe with a starring role in a prime-time TV show. Cue more pouting and some sexy bedroom romps that she must have found terribly difficult to cope with, being you know, so virginal and all. Our all-American girl had developed an innocent interest in a faraway little island called the United Kingdom. How could a simple girl like her possibly leave the faithful doggy companion she adored and a career she’d work so hard to achieve because a plain, humble, red-haired man had caught her eye? A man who had wooed her with simple gifts of matching love beads. Oh and all expenses paid safaris and trips on private jets. But our Meghan, for that is her very pretty name was a brave girl. And this was love. Our heroine had finally found her prince. (Neesom, 2018)</w:t>
      </w:r>
    </w:p>
    <w:p w14:paraId="32C5C9D1" w14:textId="77777777" w:rsidR="00277FC9" w:rsidRPr="000433BE" w:rsidRDefault="00277FC9" w:rsidP="00C53AE0">
      <w:pPr>
        <w:autoSpaceDE w:val="0"/>
        <w:autoSpaceDN w:val="0"/>
        <w:adjustRightInd w:val="0"/>
        <w:spacing w:line="360" w:lineRule="auto"/>
        <w:rPr>
          <w:rFonts w:ascii="Times New Roman" w:hAnsi="Times New Roman" w:cs="Times New Roman"/>
        </w:rPr>
      </w:pPr>
    </w:p>
    <w:p w14:paraId="68DC1A5C" w14:textId="77777777" w:rsidR="00277FC9" w:rsidRPr="000433BE" w:rsidRDefault="00277FC9" w:rsidP="00C53AE0">
      <w:pPr>
        <w:autoSpaceDE w:val="0"/>
        <w:autoSpaceDN w:val="0"/>
        <w:adjustRightInd w:val="0"/>
        <w:spacing w:line="360" w:lineRule="auto"/>
        <w:rPr>
          <w:rFonts w:ascii="Times New Roman" w:hAnsi="Times New Roman" w:cs="Times New Roman"/>
        </w:rPr>
      </w:pPr>
      <w:r w:rsidRPr="000433BE">
        <w:rPr>
          <w:rFonts w:ascii="Times New Roman" w:hAnsi="Times New Roman" w:cs="Times New Roman"/>
        </w:rPr>
        <w:t>Example 2 presented above, which was taken from the very beginning of the article published by The Daily Star, captures the mixing of genres which characterise this text as a whole. As we can see in Example 2 shown above, the journalist creatively mixes the genre of news reporting with the fairy</w:t>
      </w:r>
      <w:r>
        <w:rPr>
          <w:rFonts w:ascii="Times New Roman" w:hAnsi="Times New Roman" w:cs="Times New Roman"/>
        </w:rPr>
        <w:t>-</w:t>
      </w:r>
      <w:r w:rsidRPr="000433BE">
        <w:rPr>
          <w:rFonts w:ascii="Times New Roman" w:hAnsi="Times New Roman" w:cs="Times New Roman"/>
        </w:rPr>
        <w:t xml:space="preserve">tale genre. The centrality of the fairy-tale often surfaces most visibly in the discourse surrounding royal weddings (Otnes and Maclaran, 2015). In a study comparatively exploring the representation of Kate Middleton and Meghan Markle by the British Press, Mansfield (2020) provided a detailed analysis showing how the royal wedding of Prince William and Kate Middleton was presented as a modern-day fairy-tale by tabloid journalists. Here, the journalist’s incorporation of a fairy-tale genre to represent Meghan’s Royal Wedding to Prince Harry functions less as a positive representation of their wedding and more as a mockery of Meghan and her life. </w:t>
      </w:r>
    </w:p>
    <w:p w14:paraId="5EEC278B" w14:textId="77777777" w:rsidR="00277FC9" w:rsidRPr="000433BE" w:rsidRDefault="00277FC9" w:rsidP="00C53AE0">
      <w:pPr>
        <w:autoSpaceDE w:val="0"/>
        <w:autoSpaceDN w:val="0"/>
        <w:adjustRightInd w:val="0"/>
        <w:spacing w:line="360" w:lineRule="auto"/>
        <w:rPr>
          <w:rFonts w:ascii="Times New Roman" w:hAnsi="Times New Roman" w:cs="Times New Roman"/>
        </w:rPr>
      </w:pPr>
    </w:p>
    <w:p w14:paraId="24B5DD75" w14:textId="77777777" w:rsidR="00277FC9" w:rsidRDefault="00277FC9" w:rsidP="00C53AE0">
      <w:pPr>
        <w:spacing w:line="360" w:lineRule="auto"/>
        <w:rPr>
          <w:rFonts w:ascii="Times New Roman" w:hAnsi="Times New Roman" w:cs="Times New Roman"/>
        </w:rPr>
      </w:pPr>
      <w:r>
        <w:rPr>
          <w:rFonts w:ascii="Times New Roman" w:hAnsi="Times New Roman" w:cs="Times New Roman"/>
        </w:rPr>
        <w:t>The article begins with the opening line ‘Once upon a time’, which is the traditional way of beginning a fairy-tale. The journalist writes, ‘Once upon a time there was a very pretty little girl who dreamt of becoming a star’. Here, the journalist appears to construct a seemingly positive image of Meghan as a young girl, representing her not only as ‘pretty’, but also as somebody with hopes and aspirations for her future. The journalist then goes on to inform the reader that Meghan had ‘achieved’ her dream of ‘becoming a star’, which again presents itself as a rather positive discourse about Meghan. To an ordinary reader, there is nothing here which would suggest that the journalist is criticising Meghan in any way. The journalist simply appears to be highlighting Meghan’s childhood dream and informing the reader that she later achieved it. It is only when one closely examines the lexical choices made by the journalist in the sentence ‘She achieved this by pouting even more prettily, modelling pretty clothes and getting her very, very pretty hair all straightened out’ and those that follow, that we uncover the ideological meanings behind the journalist’s reporting.</w:t>
      </w:r>
    </w:p>
    <w:p w14:paraId="6FFDA2CC" w14:textId="77777777" w:rsidR="00277FC9" w:rsidRDefault="00277FC9" w:rsidP="00C53AE0">
      <w:pPr>
        <w:spacing w:line="360" w:lineRule="auto"/>
        <w:rPr>
          <w:rFonts w:ascii="Times New Roman" w:hAnsi="Times New Roman" w:cs="Times New Roman"/>
        </w:rPr>
      </w:pPr>
    </w:p>
    <w:p w14:paraId="705B6F62" w14:textId="77777777" w:rsidR="00277FC9" w:rsidRDefault="00277FC9" w:rsidP="00C53AE0">
      <w:pPr>
        <w:spacing w:line="360" w:lineRule="auto"/>
        <w:rPr>
          <w:rFonts w:ascii="Times New Roman" w:hAnsi="Times New Roman" w:cs="Times New Roman"/>
        </w:rPr>
      </w:pPr>
      <w:r>
        <w:rPr>
          <w:rFonts w:ascii="Times New Roman" w:hAnsi="Times New Roman" w:cs="Times New Roman"/>
        </w:rPr>
        <w:t>The journalist’s suggestion that Meghan achieved her dream of becoming a star by ‘pouting even more prettily, modelling pretty clothes and getting her very, very pretty hair all straightened out’ has insidious sexist undertones. Firstly, this claim made by the journalist implies that Meghan achieved stardom not through talent, but because she is sexually attractive. The verb ‘pouting’, which denotes the action of one pushing their lips forward in order to look sexually attractive, and the verb phrase ‘modelling pretty clothes’, both work together to construct an image of Meghan as somebody who achieved career success not based on merit, but merely because she is pleasing to the male eye. This suggestion made by the journalist not only detracts from all of Meghan’s hard work she undoubtedly put in to become a successful actress, it also reproduces this limiting perception that a woman’s power and success lies in her looks in the thinking of another generation of women.</w:t>
      </w:r>
    </w:p>
    <w:p w14:paraId="734F45D9" w14:textId="1D084546" w:rsidR="00277FC9" w:rsidRDefault="00277FC9" w:rsidP="00C53AE0">
      <w:pPr>
        <w:spacing w:line="360" w:lineRule="auto"/>
        <w:rPr>
          <w:rFonts w:ascii="Times New Roman" w:hAnsi="Times New Roman" w:cs="Times New Roman"/>
        </w:rPr>
      </w:pPr>
    </w:p>
    <w:p w14:paraId="44DD9672" w14:textId="77777777" w:rsidR="00277FC9" w:rsidRDefault="00277FC9" w:rsidP="00C53AE0">
      <w:pPr>
        <w:spacing w:line="360" w:lineRule="auto"/>
        <w:rPr>
          <w:rFonts w:ascii="Times New Roman" w:hAnsi="Times New Roman" w:cs="Times New Roman"/>
        </w:rPr>
      </w:pPr>
      <w:r>
        <w:rPr>
          <w:rFonts w:ascii="Times New Roman" w:hAnsi="Times New Roman" w:cs="Times New Roman"/>
        </w:rPr>
        <w:t xml:space="preserve">The journalist’s claim that Meghan achieved stardom by ‘pouting even more prettily, modelling pretty clothes and getting her very, very pretty hair all straightened out’ also has some rather uncomfortable racist undertones. As can be observed in this sentence, the journalist repeatedly uses the base form ‘pretty’, a prime example of over-lexicalisation, which Fowler (1991:85) identifies as a “pragmatic strategy of encoding ideology in news discourse”. Teo (2000:20) argues that over-lexicalisation results when “a surfeit of repetitious, quasi-synonymous terms [are] woven into the fabric of news discourse, giving rise to a sense of over-completeness”. In this example, the journalist repeats the base form ‘pretty’, as well as the adverb ‘very’ so as to convey a sense of sarcasm. The journalist is not really of the opinion that Meghan’s hair is ‘very, very pretty’. In fact, the journalist actually thinks Meghan’s natural hair is quite the opposite, as we can see when we examine the clause ‘very pretty hair all straightened out’. </w:t>
      </w:r>
    </w:p>
    <w:p w14:paraId="03E168FC" w14:textId="77777777" w:rsidR="00277FC9" w:rsidRDefault="00277FC9" w:rsidP="00C53AE0">
      <w:pPr>
        <w:spacing w:line="360" w:lineRule="auto"/>
        <w:rPr>
          <w:rFonts w:ascii="Times New Roman" w:hAnsi="Times New Roman" w:cs="Times New Roman"/>
        </w:rPr>
      </w:pPr>
    </w:p>
    <w:p w14:paraId="79854FA7" w14:textId="77777777" w:rsidR="00277FC9" w:rsidRDefault="00277FC9" w:rsidP="00C53AE0">
      <w:pPr>
        <w:spacing w:line="360" w:lineRule="auto"/>
        <w:rPr>
          <w:rFonts w:ascii="Times New Roman" w:hAnsi="Times New Roman" w:cs="Times New Roman"/>
        </w:rPr>
      </w:pPr>
      <w:r>
        <w:rPr>
          <w:rFonts w:ascii="Times New Roman" w:hAnsi="Times New Roman" w:cs="Times New Roman"/>
        </w:rPr>
        <w:t xml:space="preserve">The idea that Meghan achieved stardom because she had her ‘very pretty hair all straightened out’ has serious racial implications, politicising black and mixed-race women’s hair and contributing to damaging conceptualisations about what it means to be ‘attractive’. Having one’s hair straightened if you are a woman of colour is an assimilatory cultural practice, related to Eurocentric beauty ideals. It involves women of colour having the natural state of their hair chemically altered in order to make it straight. As discussed above, the journalist constructs an image of Meghan as somebody who achieved career success not through talent, but because she is sexually attractive. To reiterate, the journalist states ‘She achieved this by pouting even more prettily, modelling pretty clothes and getting her very, very pretty hair all straightened out’. What the journalist implies here then is that a woman needs to pout, wear ‘pretty’ clothes and have straight hair in order to be considered physically attractive. By seemingly privileging straight hair, which is more aligned with western beauty ideals, over Afro-hair and wavy hair, which are natural styles for both black and mixed-race women, the journalist reinforces the idea that beauty and physical attractiveness are synonymous with being white. The journalist equates straight hair with being sexually attractive, and by implication, natural Afro-hair and wavy hair with being unattractive. Such representation of Meghan could have serious implications for black and mixed-race women’s identity and self-esteem. As Thompson (2009:832) notes, “The Eurocentric beauty standard of straight, long and flowing hair has a sociocultural effect on Black women’s notions of physical attractiveness, but also on courtship, self-esteem, and identity”. Equating straight hair with being physically attractive and Afro-hair and wavy hair with being unattractive is simply just another manifested form of white supremacy. </w:t>
      </w:r>
    </w:p>
    <w:p w14:paraId="0A4DBE25" w14:textId="77777777" w:rsidR="00277FC9" w:rsidRDefault="00277FC9" w:rsidP="00C53AE0">
      <w:pPr>
        <w:spacing w:line="360" w:lineRule="auto"/>
        <w:rPr>
          <w:rFonts w:ascii="Times New Roman" w:hAnsi="Times New Roman" w:cs="Times New Roman"/>
        </w:rPr>
      </w:pPr>
    </w:p>
    <w:p w14:paraId="63844A4F" w14:textId="77777777" w:rsidR="00277FC9" w:rsidRDefault="00277FC9" w:rsidP="00C53AE0">
      <w:pPr>
        <w:spacing w:line="360" w:lineRule="auto"/>
        <w:rPr>
          <w:rFonts w:ascii="Times New Roman" w:hAnsi="Times New Roman" w:cs="Times New Roman"/>
        </w:rPr>
      </w:pPr>
      <w:r>
        <w:rPr>
          <w:rFonts w:ascii="Times New Roman" w:hAnsi="Times New Roman" w:cs="Times New Roman"/>
        </w:rPr>
        <w:t xml:space="preserve">What is particularly interesting about this example from a representational point of view is the way in which the journalist frames Meghan’s first marriage to her now ex-husband, Trevor Engleson. As can be observed in Example 2 presented above, the journalist represents Meghan’s first marriage to Trevor Engleson as a ‘fairy-tale’. Besides the fact the journalist actually employs the term ‘fairy-tale’ to represent their marriage, as we can see in the line ‘The fairy-tale was complete’, the journalist also employs other aspects traditionally associated with the fairy-tale genre in order to represent their marriage as truly magical. Meghan is represented by the journalist as a ‘heroine’, a folkloric character commonly featured in folk-tales, whilst Trevor is physically identified as a ‘handsome man’ and a ‘square-jawed groom’, which constructs an image of him as somebody who, like Meghan, is also physically attractive. The two social actors are represented as being perfectly suited to one another and their relationship is depicted as a love story of two soulmates. As is common in fairy-tales, however, the course of true love never does run smooth and problems always present themselves. The co-ordinating conjunction ‘but’, which marks a contrastive relation between the sentences ‘The fairy-tale was complete’ and ‘But, wait’, signals that this love story is not complete and this is not the fairy-tale ending the reader expects. In a rather sarcastic manner, the journalist writes ‘A wicked witch must have been watching because our, by now extremely pretty young woman, decided she didn’t want her chiselled hero’. Here, the journalist employs another folkloric character commonly featured in fairy-tales (i.e. a wicked witch) and uses the adjective ‘pretty’ once more to emphasise the sarcastic manner in which this sentence should be taken. The journalist, rather significantly, represents Meghan as the dynamic force behind the abrupt ending of the couple’s marriage, highlighting that it was her who ‘didn’t want her chiselled hero’, and it was her who organised ‘some special fairy friends to return her tear-soaked wedding and engagement rings’. The idea that Meghan gave her engagement and wedding rings to her friends to return to her former husband when their marriage ended represents Meghan as cowardly, constructing an image of her as somebody who creates a huge mess and leaves it for somebody else to deal with on her behalf. In reality, neither Meghan nor Trevor were to blame for their separation. Their two-year marriage ended amicably, with both citing irreconcilable differences (Morton, 2018). Some reports claimed that Meghan’s work in Toronto and Trevor’s work in Los Angeles was to blame, as the couple struggled to make a long-distance relationship work. Such claims have never been officially confirmed, however, and are merely Press speculation. To directly represent Meghan as the person who was responsible for the separation is thus to falsify what really happened between the couple. </w:t>
      </w:r>
    </w:p>
    <w:p w14:paraId="6523B3BB" w14:textId="77777777" w:rsidR="00277FC9" w:rsidRDefault="00277FC9" w:rsidP="00C53AE0">
      <w:pPr>
        <w:spacing w:line="360" w:lineRule="auto"/>
        <w:rPr>
          <w:rFonts w:ascii="Times New Roman" w:hAnsi="Times New Roman" w:cs="Times New Roman"/>
        </w:rPr>
      </w:pPr>
    </w:p>
    <w:p w14:paraId="25B2F084" w14:textId="77777777" w:rsidR="00277FC9" w:rsidRDefault="00277FC9" w:rsidP="00C53AE0">
      <w:pPr>
        <w:spacing w:line="360" w:lineRule="auto"/>
        <w:rPr>
          <w:rFonts w:ascii="Times New Roman" w:hAnsi="Times New Roman" w:cs="Times New Roman"/>
        </w:rPr>
      </w:pPr>
      <w:r>
        <w:rPr>
          <w:rFonts w:ascii="Times New Roman" w:hAnsi="Times New Roman" w:cs="Times New Roman"/>
        </w:rPr>
        <w:t>If one examines the sentence that follows the line, ‘So she organised some special fairy friends to return her tear-soaked wedding and engagement rings’, the journalist appears to provide an explanation as to why Meghan supposedly ended her marriage to Trevor Engleson. The journalist writes, ‘Besides, our bashful, beautiful innocent was now a hot babe with a starring role in a prime-time TV show’. Here, the journalist represents Meghan as metamorphosing from a ‘bashful, beautiful innocent’ into a ‘hot babe with a starring role in a prime-time TV show’. Meghan is transformed from a pure, reserved young girl into a sexually attractive young woman who has secured a starring role in hit TV show, Suits, which is notorious for its raunchy sex scenes. With Engleson working in the film and television industry as both a manager and producer, the journalist seemingly implies that Meghan not only used her looks to achieve career success as an actress, she also used her former husband and his contacts within the television industry to secure her a position in a prime-time TV show. If we briefly return to an earlier sentence in the article, ‘Then this pretty little girl’s dream came true and she married a handsome man who worked in telly’, we can see that the journalist draws attention to the fact that Meghan’s former partner worked in the television industry. The sentence ‘Then this pretty little girl’s dream came true and she married a handsome man in telly’ would have made perfect sense without the addition of the relative clause ‘who worked in telly’. That the journalist chose to include this relative clause suggests it is relevant information which the reader must know. Through the inclusion of the relative clause ‘who worked in telly’ and the later sentence ‘Besides our bashful, beautiful innocent was now a hot babe with a starring role in a prime-time TV show’, the journalist implies that Meghan ended her marriage to Trevor because he had served his designated purpose. He had helped her secure ‘a starring role in a prime-time TV show’ and was therefore of very little use to her anymore. The journalist’s implicit suggestion that Meghan used her husband as a stepping stone for a career in television not only portrays Meghan as an opportunist, it also detracts from all of the hard work she would have had to have put in to achieve success as an actress in America. In reality, it was Meghan’s hard work and determination to succeed which got her her first big break on American network drama, Suits. Meghan had attended a number of auditions, one of them being for the role of Rachel Zane in Suits, where she was cast over another actress by the President of Universal Cable Productions, Jeff Wachtel, because he was impressed with her acting ability and the on-screen chemistry she had with her co-star Patrick J. Adams who played Rachel Zane’s love interest, Mike Ross (Morton, 2018). By implying that Meghan secured a starring role in prime-time TV show Suits because of her husband, this reinforces the incredibly sexist belief that women need the help of men if they want to succeed in life.</w:t>
      </w:r>
    </w:p>
    <w:p w14:paraId="5CC1BACA" w14:textId="77777777" w:rsidR="00277FC9" w:rsidRDefault="00277FC9" w:rsidP="00C53AE0">
      <w:pPr>
        <w:spacing w:line="360" w:lineRule="auto"/>
        <w:rPr>
          <w:rFonts w:ascii="Times New Roman" w:hAnsi="Times New Roman" w:cs="Times New Roman"/>
        </w:rPr>
      </w:pPr>
    </w:p>
    <w:p w14:paraId="0F27B220" w14:textId="77777777" w:rsidR="00277FC9" w:rsidRPr="003219CC" w:rsidRDefault="00277FC9" w:rsidP="00C53AE0">
      <w:pPr>
        <w:spacing w:line="360" w:lineRule="auto"/>
        <w:rPr>
          <w:rFonts w:ascii="Times New Roman" w:hAnsi="Times New Roman" w:cs="Times New Roman"/>
        </w:rPr>
      </w:pPr>
      <w:r>
        <w:rPr>
          <w:rFonts w:ascii="Times New Roman" w:hAnsi="Times New Roman" w:cs="Times New Roman"/>
        </w:rPr>
        <w:t>Throughout the whole of the article, the journalist makes extensive use of irony, as captured by Example 2 presented above. Focusing on the final part of Example 2, the journalist writes ‘Our all-American girl had developed an innocent interest in a far-away little island called the United Kingdom’. Here, the adjectival pre-modifier ‘All-American’ is employed by the journalist as an othering strategy, used to accentuate the idea that Meghan is not at all British. The journalist’s description of Meghan as ‘all-American’, followed by the claim that she had ‘developed an innocent interest in a far-away little island called the United Kingdom’ is rather ironic, representing Meghan as somebody who has an ulterior motive and a calculated interest in the UK. Whilst the adjective ‘innocent’ is often used to describe somebody or something as harmless, here, the journalist uses the term ironically to convey the very opposite of its literal meaning. The extensive use of irony throughout this article is part of the ongoing negotiation of meaning between the journalist and the reader. It relies on the reader stopping to think about what the journalist has said for a moment and filling in the gaps themselves where something is implied rather than explicitly stated. Where something false or simply offensive is implied rather than explicitly stated, it allows the journalist to avoid accepting responsibility. Here, the journalist implies that there is an ulterior motive behind Meghan’s interest in the UK and she is now, as she did with her former husband Trevor Engleson, using Prince Harry as a stepping stone to achieve whatever this ulterior motive may be. The gifts of ‘matching love beads’, and ‘all expenses paid safaris and trips on private jets’ are simply bonuses that come with the opportunity that is Prince Harry.</w:t>
      </w:r>
    </w:p>
    <w:p w14:paraId="63341129" w14:textId="77777777" w:rsidR="00277FC9" w:rsidRPr="00E45A04" w:rsidRDefault="00277FC9" w:rsidP="00277FC9">
      <w:pPr>
        <w:pStyle w:val="NormalWeb"/>
        <w:numPr>
          <w:ilvl w:val="1"/>
          <w:numId w:val="3"/>
        </w:numPr>
        <w:rPr>
          <w:b/>
          <w:bCs/>
          <w:sz w:val="40"/>
          <w:szCs w:val="40"/>
        </w:rPr>
      </w:pPr>
      <w:r w:rsidRPr="00E45A04">
        <w:rPr>
          <w:b/>
          <w:bCs/>
          <w:sz w:val="40"/>
          <w:szCs w:val="40"/>
        </w:rPr>
        <w:t xml:space="preserve">Sub-Corpora 4: 02/11/2018 – 01/12/2018 </w:t>
      </w:r>
    </w:p>
    <w:p w14:paraId="61563FE1" w14:textId="5265CA2E" w:rsidR="00277FC9" w:rsidRDefault="00277FC9" w:rsidP="00277FC9">
      <w:pPr>
        <w:rPr>
          <w:rFonts w:ascii="Times New Roman" w:hAnsi="Times New Roman" w:cs="Times New Roman"/>
          <w:b/>
          <w:bCs/>
          <w:sz w:val="36"/>
          <w:szCs w:val="36"/>
        </w:rPr>
      </w:pPr>
      <w:r w:rsidRPr="00E45A04">
        <w:rPr>
          <w:rFonts w:ascii="Times New Roman" w:hAnsi="Times New Roman" w:cs="Times New Roman"/>
          <w:b/>
          <w:bCs/>
          <w:sz w:val="36"/>
          <w:szCs w:val="36"/>
        </w:rPr>
        <w:t>4.4.1  Corpus-Based Analysis</w:t>
      </w:r>
    </w:p>
    <w:p w14:paraId="260A2054" w14:textId="53D14266" w:rsidR="00E45A04" w:rsidRDefault="00E45A04" w:rsidP="00277FC9">
      <w:pPr>
        <w:rPr>
          <w:rFonts w:ascii="Times New Roman" w:hAnsi="Times New Roman" w:cs="Times New Roman"/>
        </w:rPr>
      </w:pPr>
    </w:p>
    <w:p w14:paraId="1DED23F0" w14:textId="07A12FD4" w:rsidR="00E45A04" w:rsidRPr="00E45A04" w:rsidRDefault="00E45A04" w:rsidP="00E45A04">
      <w:pPr>
        <w:pStyle w:val="NormalWeb"/>
        <w:jc w:val="center"/>
        <w:rPr>
          <w:u w:val="single"/>
        </w:rPr>
      </w:pPr>
      <w:r>
        <w:rPr>
          <w:u w:val="single"/>
        </w:rPr>
        <w:t>Table 4.4. Sub-Corpora 4: 02/11/2018 – 01/12/2018</w:t>
      </w:r>
    </w:p>
    <w:tbl>
      <w:tblPr>
        <w:tblStyle w:val="TableGrid"/>
        <w:tblW w:w="0" w:type="auto"/>
        <w:tblLook w:val="04A0" w:firstRow="1" w:lastRow="0" w:firstColumn="1" w:lastColumn="0" w:noHBand="0" w:noVBand="1"/>
      </w:tblPr>
      <w:tblGrid>
        <w:gridCol w:w="3003"/>
        <w:gridCol w:w="3003"/>
        <w:gridCol w:w="3004"/>
      </w:tblGrid>
      <w:tr w:rsidR="00E45A04" w14:paraId="3EC04CB6" w14:textId="77777777" w:rsidTr="004D59B6">
        <w:tc>
          <w:tcPr>
            <w:tcW w:w="3003" w:type="dxa"/>
            <w:tcBorders>
              <w:left w:val="nil"/>
              <w:bottom w:val="single" w:sz="4" w:space="0" w:color="auto"/>
              <w:right w:val="nil"/>
            </w:tcBorders>
          </w:tcPr>
          <w:p w14:paraId="4857637E" w14:textId="77777777" w:rsidR="00E45A04" w:rsidRPr="00860EF1" w:rsidRDefault="00E45A04" w:rsidP="004D59B6">
            <w:pPr>
              <w:rPr>
                <w:rFonts w:ascii="Times New Roman" w:hAnsi="Times New Roman" w:cs="Times New Roman"/>
                <w:b/>
                <w:bCs/>
              </w:rPr>
            </w:pPr>
            <w:r w:rsidRPr="00860EF1">
              <w:rPr>
                <w:rFonts w:ascii="Times New Roman" w:hAnsi="Times New Roman" w:cs="Times New Roman"/>
                <w:b/>
                <w:bCs/>
              </w:rPr>
              <w:t>Categories</w:t>
            </w:r>
          </w:p>
        </w:tc>
        <w:tc>
          <w:tcPr>
            <w:tcW w:w="3003" w:type="dxa"/>
            <w:tcBorders>
              <w:left w:val="nil"/>
              <w:bottom w:val="single" w:sz="4" w:space="0" w:color="auto"/>
              <w:right w:val="nil"/>
            </w:tcBorders>
          </w:tcPr>
          <w:p w14:paraId="5B90BC80" w14:textId="77777777" w:rsidR="00E45A04" w:rsidRPr="00860EF1" w:rsidRDefault="00E45A04" w:rsidP="004D59B6">
            <w:pPr>
              <w:jc w:val="center"/>
              <w:rPr>
                <w:rFonts w:ascii="Times New Roman" w:hAnsi="Times New Roman" w:cs="Times New Roman"/>
                <w:b/>
                <w:bCs/>
              </w:rPr>
            </w:pPr>
            <w:r w:rsidRPr="00860EF1">
              <w:rPr>
                <w:rFonts w:ascii="Times New Roman" w:hAnsi="Times New Roman" w:cs="Times New Roman"/>
                <w:b/>
                <w:bCs/>
              </w:rPr>
              <w:t>Tabloid Keywords</w:t>
            </w:r>
          </w:p>
        </w:tc>
        <w:tc>
          <w:tcPr>
            <w:tcW w:w="3004" w:type="dxa"/>
            <w:tcBorders>
              <w:left w:val="nil"/>
              <w:bottom w:val="single" w:sz="4" w:space="0" w:color="auto"/>
              <w:right w:val="nil"/>
            </w:tcBorders>
          </w:tcPr>
          <w:p w14:paraId="5A9C71A2" w14:textId="77777777" w:rsidR="00E45A04" w:rsidRPr="00860EF1" w:rsidRDefault="00E45A04" w:rsidP="004D59B6">
            <w:pPr>
              <w:jc w:val="center"/>
              <w:rPr>
                <w:rFonts w:ascii="Times New Roman" w:hAnsi="Times New Roman" w:cs="Times New Roman"/>
                <w:b/>
                <w:bCs/>
              </w:rPr>
            </w:pPr>
            <w:r w:rsidRPr="00860EF1">
              <w:rPr>
                <w:rFonts w:ascii="Times New Roman" w:hAnsi="Times New Roman" w:cs="Times New Roman"/>
                <w:b/>
                <w:bCs/>
              </w:rPr>
              <w:t>Broadsheet Keywords</w:t>
            </w:r>
          </w:p>
        </w:tc>
      </w:tr>
      <w:tr w:rsidR="00E45A04" w14:paraId="19C8DB2D" w14:textId="77777777" w:rsidTr="004D59B6">
        <w:tc>
          <w:tcPr>
            <w:tcW w:w="3003" w:type="dxa"/>
            <w:tcBorders>
              <w:left w:val="nil"/>
              <w:bottom w:val="nil"/>
              <w:right w:val="nil"/>
            </w:tcBorders>
          </w:tcPr>
          <w:p w14:paraId="724BBB6E" w14:textId="77777777" w:rsidR="00E45A04" w:rsidRPr="00860EF1" w:rsidRDefault="00E45A04" w:rsidP="004D59B6">
            <w:pPr>
              <w:rPr>
                <w:rFonts w:ascii="Times New Roman" w:hAnsi="Times New Roman" w:cs="Times New Roman"/>
                <w:b/>
                <w:bCs/>
              </w:rPr>
            </w:pPr>
            <w:r w:rsidRPr="00860EF1">
              <w:rPr>
                <w:rFonts w:ascii="Times New Roman" w:hAnsi="Times New Roman" w:cs="Times New Roman"/>
                <w:b/>
                <w:bCs/>
              </w:rPr>
              <w:t xml:space="preserve">Pregnancy Announcement  </w:t>
            </w:r>
          </w:p>
        </w:tc>
        <w:tc>
          <w:tcPr>
            <w:tcW w:w="3003" w:type="dxa"/>
            <w:tcBorders>
              <w:left w:val="nil"/>
              <w:bottom w:val="nil"/>
              <w:right w:val="nil"/>
            </w:tcBorders>
          </w:tcPr>
          <w:p w14:paraId="5E625894" w14:textId="77777777" w:rsidR="00E45A04" w:rsidRPr="002430B4" w:rsidRDefault="00E45A04" w:rsidP="004D59B6">
            <w:pPr>
              <w:jc w:val="center"/>
              <w:rPr>
                <w:rFonts w:ascii="Times New Roman" w:hAnsi="Times New Roman" w:cs="Times New Roman"/>
              </w:rPr>
            </w:pPr>
          </w:p>
        </w:tc>
        <w:tc>
          <w:tcPr>
            <w:tcW w:w="3004" w:type="dxa"/>
            <w:tcBorders>
              <w:left w:val="nil"/>
              <w:bottom w:val="nil"/>
              <w:right w:val="nil"/>
            </w:tcBorders>
          </w:tcPr>
          <w:p w14:paraId="7DED1C13" w14:textId="77777777" w:rsidR="00E45A04" w:rsidRPr="002430B4" w:rsidRDefault="00E45A04" w:rsidP="004D59B6">
            <w:pPr>
              <w:jc w:val="center"/>
              <w:rPr>
                <w:rFonts w:ascii="Times New Roman" w:hAnsi="Times New Roman" w:cs="Times New Roman"/>
              </w:rPr>
            </w:pPr>
            <w:r w:rsidRPr="002430B4">
              <w:rPr>
                <w:rFonts w:ascii="Times New Roman" w:hAnsi="Times New Roman" w:cs="Times New Roman"/>
              </w:rPr>
              <w:t>baby, bump, kiddies, pregnancy, pregnant</w:t>
            </w:r>
          </w:p>
          <w:p w14:paraId="0C5AFDD7" w14:textId="77777777" w:rsidR="00E45A04" w:rsidRPr="002430B4" w:rsidRDefault="00E45A04" w:rsidP="004D59B6">
            <w:pPr>
              <w:jc w:val="center"/>
              <w:rPr>
                <w:rFonts w:ascii="Times New Roman" w:hAnsi="Times New Roman" w:cs="Times New Roman"/>
              </w:rPr>
            </w:pPr>
          </w:p>
        </w:tc>
      </w:tr>
      <w:tr w:rsidR="00E45A04" w14:paraId="6DD32EB6" w14:textId="77777777" w:rsidTr="004D59B6">
        <w:tc>
          <w:tcPr>
            <w:tcW w:w="3003" w:type="dxa"/>
            <w:tcBorders>
              <w:top w:val="nil"/>
              <w:left w:val="nil"/>
              <w:bottom w:val="nil"/>
              <w:right w:val="nil"/>
            </w:tcBorders>
          </w:tcPr>
          <w:p w14:paraId="498D1E6B" w14:textId="77777777" w:rsidR="00E45A04" w:rsidRPr="00860EF1" w:rsidRDefault="00E45A04" w:rsidP="004D59B6">
            <w:pPr>
              <w:rPr>
                <w:rFonts w:ascii="Times New Roman" w:hAnsi="Times New Roman" w:cs="Times New Roman"/>
                <w:b/>
                <w:bCs/>
              </w:rPr>
            </w:pPr>
            <w:r w:rsidRPr="00860EF1">
              <w:rPr>
                <w:rFonts w:ascii="Times New Roman" w:hAnsi="Times New Roman" w:cs="Times New Roman"/>
                <w:b/>
                <w:bCs/>
              </w:rPr>
              <w:t xml:space="preserve">Role within the Monarchy </w:t>
            </w:r>
          </w:p>
        </w:tc>
        <w:tc>
          <w:tcPr>
            <w:tcW w:w="3003" w:type="dxa"/>
            <w:tcBorders>
              <w:top w:val="nil"/>
              <w:left w:val="nil"/>
              <w:bottom w:val="nil"/>
              <w:right w:val="nil"/>
            </w:tcBorders>
          </w:tcPr>
          <w:p w14:paraId="45D4DD3E" w14:textId="77777777" w:rsidR="00E45A04" w:rsidRPr="002430B4" w:rsidRDefault="00E45A04" w:rsidP="004D59B6">
            <w:pPr>
              <w:jc w:val="center"/>
              <w:rPr>
                <w:rFonts w:ascii="Times New Roman" w:hAnsi="Times New Roman" w:cs="Times New Roman"/>
              </w:rPr>
            </w:pPr>
          </w:p>
        </w:tc>
        <w:tc>
          <w:tcPr>
            <w:tcW w:w="3004" w:type="dxa"/>
            <w:tcBorders>
              <w:top w:val="nil"/>
              <w:left w:val="nil"/>
              <w:bottom w:val="nil"/>
              <w:right w:val="nil"/>
            </w:tcBorders>
          </w:tcPr>
          <w:p w14:paraId="12385C5B" w14:textId="77777777" w:rsidR="00E45A04" w:rsidRPr="002430B4" w:rsidRDefault="00E45A04" w:rsidP="004D59B6">
            <w:pPr>
              <w:jc w:val="center"/>
              <w:rPr>
                <w:rFonts w:ascii="Times New Roman" w:hAnsi="Times New Roman" w:cs="Times New Roman"/>
              </w:rPr>
            </w:pPr>
            <w:r w:rsidRPr="002430B4">
              <w:rPr>
                <w:rFonts w:ascii="Times New Roman" w:hAnsi="Times New Roman" w:cs="Times New Roman"/>
              </w:rPr>
              <w:t>destroy, duchessified, ghost, saviour, upstart</w:t>
            </w:r>
          </w:p>
          <w:p w14:paraId="173BD7D1" w14:textId="77777777" w:rsidR="00E45A04" w:rsidRPr="002430B4" w:rsidRDefault="00E45A04" w:rsidP="004D59B6">
            <w:pPr>
              <w:jc w:val="center"/>
              <w:rPr>
                <w:rFonts w:ascii="Times New Roman" w:hAnsi="Times New Roman" w:cs="Times New Roman"/>
              </w:rPr>
            </w:pPr>
          </w:p>
        </w:tc>
      </w:tr>
      <w:tr w:rsidR="00E45A04" w14:paraId="4A36D3C5" w14:textId="77777777" w:rsidTr="004D59B6">
        <w:tc>
          <w:tcPr>
            <w:tcW w:w="3003" w:type="dxa"/>
            <w:tcBorders>
              <w:top w:val="nil"/>
              <w:left w:val="nil"/>
              <w:bottom w:val="nil"/>
              <w:right w:val="nil"/>
            </w:tcBorders>
          </w:tcPr>
          <w:p w14:paraId="59B3E863" w14:textId="77777777" w:rsidR="00E45A04" w:rsidRPr="00860EF1" w:rsidRDefault="00E45A04" w:rsidP="004D59B6">
            <w:pPr>
              <w:rPr>
                <w:rFonts w:ascii="Times New Roman" w:hAnsi="Times New Roman" w:cs="Times New Roman"/>
                <w:b/>
                <w:bCs/>
              </w:rPr>
            </w:pPr>
            <w:r w:rsidRPr="00860EF1">
              <w:rPr>
                <w:rFonts w:ascii="Times New Roman" w:hAnsi="Times New Roman" w:cs="Times New Roman"/>
                <w:b/>
                <w:bCs/>
              </w:rPr>
              <w:t>Charity Work</w:t>
            </w:r>
          </w:p>
        </w:tc>
        <w:tc>
          <w:tcPr>
            <w:tcW w:w="3003" w:type="dxa"/>
            <w:tcBorders>
              <w:top w:val="nil"/>
              <w:left w:val="nil"/>
              <w:bottom w:val="nil"/>
              <w:right w:val="nil"/>
            </w:tcBorders>
          </w:tcPr>
          <w:p w14:paraId="65E709EF" w14:textId="77777777" w:rsidR="00E45A04" w:rsidRPr="002430B4" w:rsidRDefault="00E45A04" w:rsidP="004D59B6">
            <w:pPr>
              <w:jc w:val="center"/>
              <w:rPr>
                <w:rFonts w:ascii="Times New Roman" w:hAnsi="Times New Roman" w:cs="Times New Roman"/>
              </w:rPr>
            </w:pPr>
            <w:r w:rsidRPr="002430B4">
              <w:rPr>
                <w:rFonts w:ascii="Times New Roman" w:hAnsi="Times New Roman" w:cs="Times New Roman"/>
              </w:rPr>
              <w:t xml:space="preserve">Beatles, executioners, extremism, extremist, extremists, involvement, ISIS, Islamic, jihadi, jihadis, jihadist, jihadists, mosque, </w:t>
            </w:r>
            <w:r>
              <w:rPr>
                <w:rFonts w:ascii="Times New Roman" w:hAnsi="Times New Roman" w:cs="Times New Roman"/>
              </w:rPr>
              <w:t xml:space="preserve">secret, </w:t>
            </w:r>
            <w:r w:rsidRPr="002430B4">
              <w:rPr>
                <w:rFonts w:ascii="Times New Roman" w:hAnsi="Times New Roman" w:cs="Times New Roman"/>
              </w:rPr>
              <w:t>suspects, terror, terrorism, terrorist, torturing</w:t>
            </w:r>
          </w:p>
          <w:p w14:paraId="6B750C35" w14:textId="77777777" w:rsidR="00E45A04" w:rsidRPr="002430B4" w:rsidRDefault="00E45A04" w:rsidP="004D59B6">
            <w:pPr>
              <w:rPr>
                <w:rFonts w:ascii="Times New Roman" w:hAnsi="Times New Roman" w:cs="Times New Roman"/>
              </w:rPr>
            </w:pPr>
          </w:p>
        </w:tc>
        <w:tc>
          <w:tcPr>
            <w:tcW w:w="3004" w:type="dxa"/>
            <w:tcBorders>
              <w:top w:val="nil"/>
              <w:left w:val="nil"/>
              <w:bottom w:val="nil"/>
              <w:right w:val="nil"/>
            </w:tcBorders>
          </w:tcPr>
          <w:p w14:paraId="04624D29" w14:textId="77777777" w:rsidR="00E45A04" w:rsidRPr="002430B4" w:rsidRDefault="00E45A04" w:rsidP="004D59B6">
            <w:pPr>
              <w:jc w:val="center"/>
              <w:rPr>
                <w:rFonts w:ascii="Times New Roman" w:hAnsi="Times New Roman" w:cs="Times New Roman"/>
              </w:rPr>
            </w:pPr>
          </w:p>
        </w:tc>
      </w:tr>
      <w:tr w:rsidR="00E45A04" w14:paraId="4E37EAF6" w14:textId="77777777" w:rsidTr="004D59B6">
        <w:tc>
          <w:tcPr>
            <w:tcW w:w="3003" w:type="dxa"/>
            <w:tcBorders>
              <w:top w:val="nil"/>
              <w:left w:val="nil"/>
              <w:bottom w:val="nil"/>
              <w:right w:val="nil"/>
            </w:tcBorders>
          </w:tcPr>
          <w:p w14:paraId="3466F70C" w14:textId="77777777" w:rsidR="00E45A04" w:rsidRPr="00860EF1" w:rsidRDefault="00E45A04" w:rsidP="004D59B6">
            <w:pPr>
              <w:rPr>
                <w:rFonts w:ascii="Times New Roman" w:hAnsi="Times New Roman" w:cs="Times New Roman"/>
                <w:b/>
                <w:bCs/>
              </w:rPr>
            </w:pPr>
            <w:r w:rsidRPr="00860EF1">
              <w:rPr>
                <w:rFonts w:ascii="Times New Roman" w:hAnsi="Times New Roman" w:cs="Times New Roman"/>
                <w:b/>
                <w:bCs/>
              </w:rPr>
              <w:t>Relationship with Kate</w:t>
            </w:r>
          </w:p>
        </w:tc>
        <w:tc>
          <w:tcPr>
            <w:tcW w:w="3003" w:type="dxa"/>
            <w:tcBorders>
              <w:top w:val="nil"/>
              <w:left w:val="nil"/>
              <w:bottom w:val="nil"/>
              <w:right w:val="nil"/>
            </w:tcBorders>
          </w:tcPr>
          <w:p w14:paraId="6D204FF6" w14:textId="77777777" w:rsidR="00E45A04" w:rsidRPr="002430B4" w:rsidRDefault="00E45A04" w:rsidP="004D59B6">
            <w:pPr>
              <w:jc w:val="center"/>
              <w:rPr>
                <w:rFonts w:ascii="Times New Roman" w:hAnsi="Times New Roman" w:cs="Times New Roman"/>
              </w:rPr>
            </w:pPr>
            <w:r w:rsidRPr="002430B4">
              <w:rPr>
                <w:rFonts w:ascii="Times New Roman" w:hAnsi="Times New Roman" w:cs="Times New Roman"/>
              </w:rPr>
              <w:t xml:space="preserve">explosive, fiery, friction, frosty, </w:t>
            </w:r>
            <w:r>
              <w:rPr>
                <w:rFonts w:ascii="Times New Roman" w:hAnsi="Times New Roman" w:cs="Times New Roman"/>
              </w:rPr>
              <w:t xml:space="preserve">rift, </w:t>
            </w:r>
            <w:r w:rsidRPr="002430B4">
              <w:rPr>
                <w:rFonts w:ascii="Times New Roman" w:hAnsi="Times New Roman" w:cs="Times New Roman"/>
              </w:rPr>
              <w:t>soured, spat, strained, tears, tense, tension, uncomfortable</w:t>
            </w:r>
          </w:p>
        </w:tc>
        <w:tc>
          <w:tcPr>
            <w:tcW w:w="3004" w:type="dxa"/>
            <w:tcBorders>
              <w:top w:val="nil"/>
              <w:left w:val="nil"/>
              <w:bottom w:val="nil"/>
              <w:right w:val="nil"/>
            </w:tcBorders>
          </w:tcPr>
          <w:p w14:paraId="0BA890F3" w14:textId="77777777" w:rsidR="00E45A04" w:rsidRPr="002430B4" w:rsidRDefault="00E45A04" w:rsidP="004D59B6">
            <w:pPr>
              <w:jc w:val="center"/>
              <w:rPr>
                <w:rFonts w:ascii="Times New Roman" w:hAnsi="Times New Roman" w:cs="Times New Roman"/>
              </w:rPr>
            </w:pPr>
            <w:r w:rsidRPr="002430B4">
              <w:rPr>
                <w:rFonts w:ascii="Times New Roman" w:hAnsi="Times New Roman" w:cs="Times New Roman"/>
              </w:rPr>
              <w:t>catfight, clashed, competition, feud, froideur, imaginary, ludicrous, mortal, rivals, sisterhood, struggling</w:t>
            </w:r>
          </w:p>
          <w:p w14:paraId="5CCD6210" w14:textId="77777777" w:rsidR="00E45A04" w:rsidRPr="002430B4" w:rsidRDefault="00E45A04" w:rsidP="004D59B6">
            <w:pPr>
              <w:jc w:val="center"/>
              <w:rPr>
                <w:rFonts w:ascii="Times New Roman" w:hAnsi="Times New Roman" w:cs="Times New Roman"/>
              </w:rPr>
            </w:pPr>
          </w:p>
        </w:tc>
      </w:tr>
      <w:tr w:rsidR="00E45A04" w14:paraId="75AF77FF" w14:textId="77777777" w:rsidTr="004D59B6">
        <w:tc>
          <w:tcPr>
            <w:tcW w:w="3003" w:type="dxa"/>
            <w:tcBorders>
              <w:top w:val="nil"/>
              <w:left w:val="nil"/>
              <w:bottom w:val="nil"/>
              <w:right w:val="nil"/>
            </w:tcBorders>
          </w:tcPr>
          <w:p w14:paraId="523DAF77" w14:textId="77777777" w:rsidR="00E45A04" w:rsidRPr="00860EF1" w:rsidRDefault="00E45A04" w:rsidP="004D59B6">
            <w:pPr>
              <w:rPr>
                <w:rFonts w:ascii="Times New Roman" w:hAnsi="Times New Roman" w:cs="Times New Roman"/>
                <w:b/>
                <w:bCs/>
              </w:rPr>
            </w:pPr>
            <w:r w:rsidRPr="00860EF1">
              <w:rPr>
                <w:rFonts w:ascii="Times New Roman" w:hAnsi="Times New Roman" w:cs="Times New Roman"/>
                <w:b/>
                <w:bCs/>
              </w:rPr>
              <w:t xml:space="preserve">Provenance </w:t>
            </w:r>
          </w:p>
        </w:tc>
        <w:tc>
          <w:tcPr>
            <w:tcW w:w="3003" w:type="dxa"/>
            <w:tcBorders>
              <w:top w:val="nil"/>
              <w:left w:val="nil"/>
              <w:bottom w:val="nil"/>
              <w:right w:val="nil"/>
            </w:tcBorders>
          </w:tcPr>
          <w:p w14:paraId="238148BD" w14:textId="77777777" w:rsidR="00E45A04" w:rsidRPr="002430B4" w:rsidRDefault="00E45A04" w:rsidP="004D59B6">
            <w:pPr>
              <w:jc w:val="center"/>
              <w:rPr>
                <w:rFonts w:ascii="Times New Roman" w:hAnsi="Times New Roman" w:cs="Times New Roman"/>
              </w:rPr>
            </w:pPr>
          </w:p>
        </w:tc>
        <w:tc>
          <w:tcPr>
            <w:tcW w:w="3004" w:type="dxa"/>
            <w:tcBorders>
              <w:top w:val="nil"/>
              <w:left w:val="nil"/>
              <w:bottom w:val="nil"/>
              <w:right w:val="nil"/>
            </w:tcBorders>
          </w:tcPr>
          <w:p w14:paraId="31D052B4" w14:textId="77777777" w:rsidR="00E45A04" w:rsidRPr="002430B4" w:rsidRDefault="00E45A04" w:rsidP="004D59B6">
            <w:pPr>
              <w:jc w:val="center"/>
              <w:rPr>
                <w:rFonts w:ascii="Times New Roman" w:hAnsi="Times New Roman" w:cs="Times New Roman"/>
              </w:rPr>
            </w:pPr>
            <w:r w:rsidRPr="002430B4">
              <w:rPr>
                <w:rFonts w:ascii="Times New Roman" w:hAnsi="Times New Roman" w:cs="Times New Roman"/>
              </w:rPr>
              <w:t>American, country, culture</w:t>
            </w:r>
          </w:p>
          <w:p w14:paraId="20018747" w14:textId="77777777" w:rsidR="00E45A04" w:rsidRPr="002430B4" w:rsidRDefault="00E45A04" w:rsidP="004D59B6">
            <w:pPr>
              <w:jc w:val="center"/>
              <w:rPr>
                <w:rFonts w:ascii="Times New Roman" w:hAnsi="Times New Roman" w:cs="Times New Roman"/>
              </w:rPr>
            </w:pPr>
          </w:p>
        </w:tc>
      </w:tr>
      <w:tr w:rsidR="00E45A04" w14:paraId="70A265C0" w14:textId="77777777" w:rsidTr="004D59B6">
        <w:tc>
          <w:tcPr>
            <w:tcW w:w="3003" w:type="dxa"/>
            <w:tcBorders>
              <w:top w:val="nil"/>
              <w:left w:val="nil"/>
              <w:bottom w:val="nil"/>
              <w:right w:val="nil"/>
            </w:tcBorders>
          </w:tcPr>
          <w:p w14:paraId="679B5D3B" w14:textId="77777777" w:rsidR="00E45A04" w:rsidRPr="00860EF1" w:rsidRDefault="00E45A04" w:rsidP="004D59B6">
            <w:pPr>
              <w:rPr>
                <w:rFonts w:ascii="Times New Roman" w:hAnsi="Times New Roman" w:cs="Times New Roman"/>
                <w:b/>
                <w:bCs/>
              </w:rPr>
            </w:pPr>
            <w:r w:rsidRPr="00860EF1">
              <w:rPr>
                <w:rFonts w:ascii="Times New Roman" w:hAnsi="Times New Roman" w:cs="Times New Roman"/>
                <w:b/>
                <w:bCs/>
              </w:rPr>
              <w:t>Race/Ethnic Heritage</w:t>
            </w:r>
          </w:p>
        </w:tc>
        <w:tc>
          <w:tcPr>
            <w:tcW w:w="3003" w:type="dxa"/>
            <w:tcBorders>
              <w:top w:val="nil"/>
              <w:left w:val="nil"/>
              <w:bottom w:val="nil"/>
              <w:right w:val="nil"/>
            </w:tcBorders>
          </w:tcPr>
          <w:p w14:paraId="4E549A57" w14:textId="77777777" w:rsidR="00E45A04" w:rsidRPr="002430B4" w:rsidRDefault="00E45A04" w:rsidP="004D59B6">
            <w:pPr>
              <w:jc w:val="center"/>
              <w:rPr>
                <w:rFonts w:ascii="Times New Roman" w:hAnsi="Times New Roman" w:cs="Times New Roman"/>
              </w:rPr>
            </w:pPr>
            <w:r w:rsidRPr="002430B4">
              <w:rPr>
                <w:rFonts w:ascii="Times New Roman" w:hAnsi="Times New Roman" w:cs="Times New Roman"/>
              </w:rPr>
              <w:t>biracial</w:t>
            </w:r>
          </w:p>
        </w:tc>
        <w:tc>
          <w:tcPr>
            <w:tcW w:w="3004" w:type="dxa"/>
            <w:tcBorders>
              <w:top w:val="nil"/>
              <w:left w:val="nil"/>
              <w:bottom w:val="nil"/>
              <w:right w:val="nil"/>
            </w:tcBorders>
          </w:tcPr>
          <w:p w14:paraId="1EB1E9C1" w14:textId="77777777" w:rsidR="00E45A04" w:rsidRPr="002430B4" w:rsidRDefault="00E45A04" w:rsidP="004D59B6">
            <w:pPr>
              <w:jc w:val="center"/>
              <w:rPr>
                <w:rFonts w:ascii="Times New Roman" w:hAnsi="Times New Roman" w:cs="Times New Roman"/>
              </w:rPr>
            </w:pPr>
            <w:r w:rsidRPr="002430B4">
              <w:rPr>
                <w:rFonts w:ascii="Times New Roman" w:hAnsi="Times New Roman" w:cs="Times New Roman"/>
              </w:rPr>
              <w:t xml:space="preserve">heritage, mixed </w:t>
            </w:r>
          </w:p>
          <w:p w14:paraId="2A61450A" w14:textId="77777777" w:rsidR="00E45A04" w:rsidRPr="002430B4" w:rsidRDefault="00E45A04" w:rsidP="004D59B6">
            <w:pPr>
              <w:jc w:val="center"/>
              <w:rPr>
                <w:rFonts w:ascii="Times New Roman" w:hAnsi="Times New Roman" w:cs="Times New Roman"/>
              </w:rPr>
            </w:pPr>
          </w:p>
        </w:tc>
      </w:tr>
      <w:tr w:rsidR="00E45A04" w14:paraId="33493C1F" w14:textId="77777777" w:rsidTr="004D59B6">
        <w:tc>
          <w:tcPr>
            <w:tcW w:w="3003" w:type="dxa"/>
            <w:tcBorders>
              <w:top w:val="nil"/>
              <w:left w:val="nil"/>
              <w:bottom w:val="nil"/>
              <w:right w:val="nil"/>
            </w:tcBorders>
          </w:tcPr>
          <w:p w14:paraId="21265DC7" w14:textId="77777777" w:rsidR="00E45A04" w:rsidRPr="00860EF1" w:rsidRDefault="00E45A04" w:rsidP="004D59B6">
            <w:pPr>
              <w:rPr>
                <w:rFonts w:ascii="Times New Roman" w:hAnsi="Times New Roman" w:cs="Times New Roman"/>
                <w:b/>
                <w:bCs/>
              </w:rPr>
            </w:pPr>
            <w:r w:rsidRPr="00860EF1">
              <w:rPr>
                <w:rFonts w:ascii="Times New Roman" w:hAnsi="Times New Roman" w:cs="Times New Roman"/>
                <w:b/>
                <w:bCs/>
              </w:rPr>
              <w:t>Physical Appearance</w:t>
            </w:r>
          </w:p>
        </w:tc>
        <w:tc>
          <w:tcPr>
            <w:tcW w:w="3003" w:type="dxa"/>
            <w:tcBorders>
              <w:top w:val="nil"/>
              <w:left w:val="nil"/>
              <w:bottom w:val="nil"/>
              <w:right w:val="nil"/>
            </w:tcBorders>
          </w:tcPr>
          <w:p w14:paraId="57E86BD7" w14:textId="77777777" w:rsidR="00E45A04" w:rsidRPr="002430B4" w:rsidRDefault="00E45A04" w:rsidP="004D59B6">
            <w:pPr>
              <w:jc w:val="center"/>
              <w:rPr>
                <w:rFonts w:ascii="Times New Roman" w:hAnsi="Times New Roman" w:cs="Times New Roman"/>
              </w:rPr>
            </w:pPr>
            <w:r w:rsidRPr="002430B4">
              <w:rPr>
                <w:rFonts w:ascii="Times New Roman" w:hAnsi="Times New Roman" w:cs="Times New Roman"/>
              </w:rPr>
              <w:t>glossy</w:t>
            </w:r>
          </w:p>
        </w:tc>
        <w:tc>
          <w:tcPr>
            <w:tcW w:w="3004" w:type="dxa"/>
            <w:tcBorders>
              <w:top w:val="nil"/>
              <w:left w:val="nil"/>
              <w:bottom w:val="nil"/>
              <w:right w:val="nil"/>
            </w:tcBorders>
          </w:tcPr>
          <w:p w14:paraId="0A7DFB10" w14:textId="77777777" w:rsidR="00E45A04" w:rsidRPr="002430B4" w:rsidRDefault="00E45A04" w:rsidP="004D59B6">
            <w:pPr>
              <w:jc w:val="center"/>
              <w:rPr>
                <w:rFonts w:ascii="Times New Roman" w:hAnsi="Times New Roman" w:cs="Times New Roman"/>
              </w:rPr>
            </w:pPr>
            <w:r w:rsidRPr="002430B4">
              <w:rPr>
                <w:rFonts w:ascii="Times New Roman" w:hAnsi="Times New Roman" w:cs="Times New Roman"/>
              </w:rPr>
              <w:t>glowing, glows, stunning</w:t>
            </w:r>
          </w:p>
          <w:p w14:paraId="1E155421" w14:textId="77777777" w:rsidR="00E45A04" w:rsidRPr="002430B4" w:rsidRDefault="00E45A04" w:rsidP="004D59B6">
            <w:pPr>
              <w:jc w:val="center"/>
              <w:rPr>
                <w:rFonts w:ascii="Times New Roman" w:hAnsi="Times New Roman" w:cs="Times New Roman"/>
              </w:rPr>
            </w:pPr>
          </w:p>
        </w:tc>
      </w:tr>
      <w:tr w:rsidR="00E45A04" w14:paraId="63E3CFE0" w14:textId="77777777" w:rsidTr="004D59B6">
        <w:tc>
          <w:tcPr>
            <w:tcW w:w="3003" w:type="dxa"/>
            <w:tcBorders>
              <w:top w:val="nil"/>
              <w:left w:val="nil"/>
              <w:bottom w:val="nil"/>
              <w:right w:val="nil"/>
            </w:tcBorders>
          </w:tcPr>
          <w:p w14:paraId="1B944BB4" w14:textId="77777777" w:rsidR="00E45A04" w:rsidRPr="00860EF1" w:rsidRDefault="00E45A04" w:rsidP="004D59B6">
            <w:pPr>
              <w:rPr>
                <w:rFonts w:ascii="Times New Roman" w:hAnsi="Times New Roman" w:cs="Times New Roman"/>
                <w:b/>
                <w:bCs/>
              </w:rPr>
            </w:pPr>
            <w:r w:rsidRPr="00860EF1">
              <w:rPr>
                <w:rFonts w:ascii="Times New Roman" w:hAnsi="Times New Roman" w:cs="Times New Roman"/>
                <w:b/>
                <w:bCs/>
              </w:rPr>
              <w:t>Fashion</w:t>
            </w:r>
          </w:p>
        </w:tc>
        <w:tc>
          <w:tcPr>
            <w:tcW w:w="3003" w:type="dxa"/>
            <w:tcBorders>
              <w:top w:val="nil"/>
              <w:left w:val="nil"/>
              <w:bottom w:val="nil"/>
              <w:right w:val="nil"/>
            </w:tcBorders>
          </w:tcPr>
          <w:p w14:paraId="2328F516" w14:textId="77777777" w:rsidR="00E45A04" w:rsidRPr="002430B4" w:rsidRDefault="00E45A04" w:rsidP="004D59B6">
            <w:pPr>
              <w:jc w:val="center"/>
              <w:rPr>
                <w:rFonts w:ascii="Times New Roman" w:hAnsi="Times New Roman" w:cs="Times New Roman"/>
              </w:rPr>
            </w:pPr>
            <w:r w:rsidRPr="002430B4">
              <w:rPr>
                <w:rFonts w:ascii="Times New Roman" w:hAnsi="Times New Roman" w:cs="Times New Roman"/>
              </w:rPr>
              <w:t>breach, daring, ditched, flouted, revealing, skimpy</w:t>
            </w:r>
          </w:p>
        </w:tc>
        <w:tc>
          <w:tcPr>
            <w:tcW w:w="3004" w:type="dxa"/>
            <w:tcBorders>
              <w:top w:val="nil"/>
              <w:left w:val="nil"/>
              <w:bottom w:val="nil"/>
              <w:right w:val="nil"/>
            </w:tcBorders>
          </w:tcPr>
          <w:p w14:paraId="754F0569" w14:textId="77777777" w:rsidR="00E45A04" w:rsidRPr="002430B4" w:rsidRDefault="00E45A04" w:rsidP="004D59B6">
            <w:pPr>
              <w:jc w:val="center"/>
              <w:rPr>
                <w:rFonts w:ascii="Times New Roman" w:hAnsi="Times New Roman" w:cs="Times New Roman"/>
              </w:rPr>
            </w:pPr>
            <w:r w:rsidRPr="002430B4">
              <w:rPr>
                <w:rFonts w:ascii="Times New Roman" w:hAnsi="Times New Roman" w:cs="Times New Roman"/>
              </w:rPr>
              <w:t xml:space="preserve">bare-legged, blazer, boots, coat, Dior, dress, elegant, ensembles, fashion, Givenchy, jeans, jumper, label, labels, maternity, mini-skirts, oversized, Prada, sartorial, satin, sequinned, shirt, simple, skirt, sleek, statement, sweater, tights, trends, trousers, wardrobe </w:t>
            </w:r>
          </w:p>
          <w:p w14:paraId="738F84BA" w14:textId="77777777" w:rsidR="00E45A04" w:rsidRPr="002430B4" w:rsidRDefault="00E45A04" w:rsidP="004D59B6">
            <w:pPr>
              <w:jc w:val="center"/>
              <w:rPr>
                <w:rFonts w:ascii="Times New Roman" w:hAnsi="Times New Roman" w:cs="Times New Roman"/>
              </w:rPr>
            </w:pPr>
          </w:p>
        </w:tc>
      </w:tr>
      <w:tr w:rsidR="00E45A04" w14:paraId="2F3E8B6A" w14:textId="77777777" w:rsidTr="004D59B6">
        <w:tc>
          <w:tcPr>
            <w:tcW w:w="3003" w:type="dxa"/>
            <w:tcBorders>
              <w:top w:val="nil"/>
              <w:left w:val="nil"/>
              <w:bottom w:val="nil"/>
              <w:right w:val="nil"/>
            </w:tcBorders>
          </w:tcPr>
          <w:p w14:paraId="35AAAB67" w14:textId="77777777" w:rsidR="00E45A04" w:rsidRPr="00860EF1" w:rsidRDefault="00E45A04" w:rsidP="004D59B6">
            <w:pPr>
              <w:rPr>
                <w:rFonts w:ascii="Times New Roman" w:hAnsi="Times New Roman" w:cs="Times New Roman"/>
                <w:b/>
                <w:bCs/>
              </w:rPr>
            </w:pPr>
            <w:r w:rsidRPr="00860EF1">
              <w:rPr>
                <w:rFonts w:ascii="Times New Roman" w:hAnsi="Times New Roman" w:cs="Times New Roman"/>
                <w:b/>
                <w:bCs/>
              </w:rPr>
              <w:t>Qualities and Overall Character</w:t>
            </w:r>
          </w:p>
        </w:tc>
        <w:tc>
          <w:tcPr>
            <w:tcW w:w="3003" w:type="dxa"/>
            <w:tcBorders>
              <w:top w:val="nil"/>
              <w:left w:val="nil"/>
              <w:bottom w:val="nil"/>
              <w:right w:val="nil"/>
            </w:tcBorders>
          </w:tcPr>
          <w:p w14:paraId="6F7E5EE3" w14:textId="77777777" w:rsidR="00E45A04" w:rsidRPr="002430B4" w:rsidRDefault="00E45A04" w:rsidP="004D59B6">
            <w:pPr>
              <w:jc w:val="center"/>
              <w:rPr>
                <w:rFonts w:ascii="Times New Roman" w:hAnsi="Times New Roman" w:cs="Times New Roman"/>
              </w:rPr>
            </w:pPr>
            <w:r w:rsidRPr="002430B4">
              <w:rPr>
                <w:rFonts w:ascii="Times New Roman" w:hAnsi="Times New Roman" w:cs="Times New Roman"/>
              </w:rPr>
              <w:t>ambitious, bold, chatty, determination, determined, enthusiastic, intelligent, keen, maverick, performer, standards, strong, worldliness, zeal</w:t>
            </w:r>
          </w:p>
          <w:p w14:paraId="5E0B2DD0" w14:textId="77777777" w:rsidR="00E45A04" w:rsidRPr="002430B4" w:rsidRDefault="00E45A04" w:rsidP="004D59B6">
            <w:pPr>
              <w:jc w:val="center"/>
              <w:rPr>
                <w:rFonts w:ascii="Times New Roman" w:hAnsi="Times New Roman" w:cs="Times New Roman"/>
              </w:rPr>
            </w:pPr>
          </w:p>
        </w:tc>
        <w:tc>
          <w:tcPr>
            <w:tcW w:w="3004" w:type="dxa"/>
            <w:tcBorders>
              <w:top w:val="nil"/>
              <w:left w:val="nil"/>
              <w:bottom w:val="nil"/>
              <w:right w:val="nil"/>
            </w:tcBorders>
          </w:tcPr>
          <w:p w14:paraId="6DE96E6F" w14:textId="77777777" w:rsidR="00E45A04" w:rsidRPr="002430B4" w:rsidRDefault="00E45A04" w:rsidP="004D59B6">
            <w:pPr>
              <w:jc w:val="center"/>
              <w:rPr>
                <w:rFonts w:ascii="Times New Roman" w:hAnsi="Times New Roman" w:cs="Times New Roman"/>
              </w:rPr>
            </w:pPr>
          </w:p>
        </w:tc>
      </w:tr>
      <w:tr w:rsidR="00E45A04" w14:paraId="5639EC56" w14:textId="77777777" w:rsidTr="004D59B6">
        <w:tc>
          <w:tcPr>
            <w:tcW w:w="3003" w:type="dxa"/>
            <w:tcBorders>
              <w:top w:val="nil"/>
              <w:left w:val="nil"/>
              <w:bottom w:val="nil"/>
              <w:right w:val="nil"/>
            </w:tcBorders>
          </w:tcPr>
          <w:p w14:paraId="0D773B5A" w14:textId="77777777" w:rsidR="00E45A04" w:rsidRPr="00860EF1" w:rsidRDefault="00E45A04" w:rsidP="004D59B6">
            <w:pPr>
              <w:rPr>
                <w:rFonts w:ascii="Times New Roman" w:hAnsi="Times New Roman" w:cs="Times New Roman"/>
                <w:b/>
                <w:bCs/>
              </w:rPr>
            </w:pPr>
            <w:r w:rsidRPr="00860EF1">
              <w:rPr>
                <w:rFonts w:ascii="Times New Roman" w:hAnsi="Times New Roman" w:cs="Times New Roman"/>
                <w:b/>
                <w:bCs/>
              </w:rPr>
              <w:t>Behaviour</w:t>
            </w:r>
          </w:p>
        </w:tc>
        <w:tc>
          <w:tcPr>
            <w:tcW w:w="3003" w:type="dxa"/>
            <w:tcBorders>
              <w:top w:val="nil"/>
              <w:left w:val="nil"/>
              <w:bottom w:val="nil"/>
              <w:right w:val="nil"/>
            </w:tcBorders>
          </w:tcPr>
          <w:p w14:paraId="322C9701" w14:textId="77777777" w:rsidR="00E45A04" w:rsidRPr="002430B4" w:rsidRDefault="00E45A04" w:rsidP="004D59B6">
            <w:pPr>
              <w:jc w:val="center"/>
              <w:rPr>
                <w:rFonts w:ascii="Times New Roman" w:hAnsi="Times New Roman" w:cs="Times New Roman"/>
              </w:rPr>
            </w:pPr>
            <w:r w:rsidRPr="002430B4">
              <w:rPr>
                <w:rFonts w:ascii="Times New Roman" w:hAnsi="Times New Roman" w:cs="Times New Roman"/>
              </w:rPr>
              <w:t>abrupt, authoritative, bombards, bombarding, changed</w:t>
            </w:r>
            <w:r>
              <w:rPr>
                <w:rFonts w:ascii="Times New Roman" w:hAnsi="Times New Roman" w:cs="Times New Roman"/>
              </w:rPr>
              <w:t xml:space="preserve">, </w:t>
            </w:r>
            <w:r w:rsidRPr="002430B4">
              <w:rPr>
                <w:rFonts w:ascii="Times New Roman" w:hAnsi="Times New Roman" w:cs="Times New Roman"/>
              </w:rPr>
              <w:t xml:space="preserve">dictatorial, difficult, diva, domineering, dust-up, efficient, frustrates, hurricane, imperious, irritated, rebel, rebellious, reluctance, request, requests, rocked, row, rows, snap, unacceptable, vocal, wedge, whirlwind </w:t>
            </w:r>
          </w:p>
        </w:tc>
        <w:tc>
          <w:tcPr>
            <w:tcW w:w="3004" w:type="dxa"/>
            <w:tcBorders>
              <w:top w:val="nil"/>
              <w:left w:val="nil"/>
              <w:bottom w:val="nil"/>
              <w:right w:val="nil"/>
            </w:tcBorders>
          </w:tcPr>
          <w:p w14:paraId="73A9DAC0" w14:textId="77777777" w:rsidR="00E45A04" w:rsidRPr="002430B4" w:rsidRDefault="00E45A04" w:rsidP="004D59B6">
            <w:pPr>
              <w:jc w:val="center"/>
              <w:rPr>
                <w:rFonts w:ascii="Times New Roman" w:hAnsi="Times New Roman" w:cs="Times New Roman"/>
              </w:rPr>
            </w:pPr>
            <w:r w:rsidRPr="002430B4">
              <w:rPr>
                <w:rFonts w:ascii="Times New Roman" w:hAnsi="Times New Roman" w:cs="Times New Roman"/>
              </w:rPr>
              <w:t xml:space="preserve">bad, bossy, insisted, monster, nightmare, </w:t>
            </w:r>
            <w:r w:rsidRPr="00035280">
              <w:rPr>
                <w:rFonts w:ascii="Times New Roman" w:hAnsi="Times New Roman" w:cs="Times New Roman"/>
              </w:rPr>
              <w:t>opinionated, over-demanding, proactive</w:t>
            </w:r>
            <w:r w:rsidRPr="002430B4">
              <w:rPr>
                <w:rFonts w:ascii="Times New Roman" w:hAnsi="Times New Roman" w:cs="Times New Roman"/>
              </w:rPr>
              <w:t>, tantrum, tantrums, temper, toying, upset</w:t>
            </w:r>
          </w:p>
        </w:tc>
      </w:tr>
    </w:tbl>
    <w:p w14:paraId="6C6DB8CC" w14:textId="310F9ED7" w:rsidR="00E45A04" w:rsidRDefault="00E45A04" w:rsidP="00277FC9">
      <w:pPr>
        <w:rPr>
          <w:rFonts w:ascii="Times New Roman" w:hAnsi="Times New Roman" w:cs="Times New Roman"/>
        </w:rPr>
      </w:pPr>
    </w:p>
    <w:p w14:paraId="441320D9" w14:textId="47C3013D" w:rsidR="00832739" w:rsidRDefault="00832739" w:rsidP="00C53AE0">
      <w:pPr>
        <w:spacing w:line="360" w:lineRule="auto"/>
        <w:rPr>
          <w:rFonts w:ascii="Times New Roman" w:hAnsi="Times New Roman" w:cs="Times New Roman"/>
        </w:rPr>
      </w:pPr>
      <w:r>
        <w:rPr>
          <w:rFonts w:ascii="Times New Roman" w:hAnsi="Times New Roman" w:cs="Times New Roman"/>
        </w:rPr>
        <w:t>Table 4.4 presented above shows the keywords for both the broadsheets sub-corpus and the tabloids sub-corpus, covering the time frame 02/11/2018 – 01/12/2018. Two weeks before this period, Prince Harry and Meghan Markle officially announced that they were expecting their first child together. The couple’s pregnancy announcement was thus fresh on the public’s consciousness during this particular time frame. As can be observed in Table 4.4, ten different foci were identified across the two sub-corpora. These related to the Duke and Duchess of Sussex’s pregnancy announcement, Meghan’s role within the monarchy, her charitable endeavours, her relationship with the Duchess of Cambridge, Kate Middleton, her provenance, her race/ethnic heritage, her physical appearance, her fashion, her qualities and overall character and her behaviour since becoming a member of the Royal Family.</w:t>
      </w:r>
    </w:p>
    <w:p w14:paraId="2CDFFADA" w14:textId="77777777" w:rsidR="00832739" w:rsidRDefault="00832739" w:rsidP="00C53AE0">
      <w:pPr>
        <w:spacing w:line="360" w:lineRule="auto"/>
        <w:rPr>
          <w:rFonts w:ascii="Times New Roman" w:hAnsi="Times New Roman" w:cs="Times New Roman"/>
        </w:rPr>
      </w:pPr>
    </w:p>
    <w:p w14:paraId="27A744C1" w14:textId="5FA3BC58" w:rsidR="00832739" w:rsidRDefault="00832739" w:rsidP="00C53AE0">
      <w:pPr>
        <w:spacing w:line="360" w:lineRule="auto"/>
        <w:rPr>
          <w:rFonts w:ascii="Times New Roman" w:hAnsi="Times New Roman" w:cs="Times New Roman"/>
        </w:rPr>
      </w:pPr>
      <w:r>
        <w:rPr>
          <w:rFonts w:ascii="Times New Roman" w:hAnsi="Times New Roman" w:cs="Times New Roman"/>
        </w:rPr>
        <w:t xml:space="preserve">Directly comparing the foci of the broadsheets and the foci of the tabloids, there are some interesting similarities between the two sub-corpora. Both the broadsheet press and the tabloid press focus on Meghan’s relationship with Kate, Meghan’s race/ethnic heritage, her physical appearance, her fashion sense and her behaviour since joining the Royal Family as a full-time working member. If we take a closer look at these areas of focus and examine the keywords used by both types of newspaper, very few differences between the two sub-corpora are revealed. For instance, if we focus on the category ‘Relationship with Kate’, both the broadsheets and the tabloids employ words which suggest the relationship between the two women is fractured. The broadsheets use words such as ‘catfight’, ‘clashed’, ‘feud’ and ‘rivals’ to indicate the apparently tense relationship between the two women, whilst the tabloids use words such as ‘explosive’, ‘friction’, ‘frosty’ and ‘spat’, all of which imply that their relationship is somewhat strained. If we turn our focus to the ‘Physical Appearance’ category, although not a particularly prominent area of foci for the broadsheet sub-corpus nor the tabloid sub-corpus, the two types of newspaper do nevertheless use similar words when representing Meghan. As Table </w:t>
      </w:r>
      <w:r w:rsidR="00185920">
        <w:rPr>
          <w:rFonts w:ascii="Times New Roman" w:hAnsi="Times New Roman" w:cs="Times New Roman"/>
        </w:rPr>
        <w:t>4.4</w:t>
      </w:r>
      <w:r>
        <w:rPr>
          <w:rFonts w:ascii="Times New Roman" w:hAnsi="Times New Roman" w:cs="Times New Roman"/>
        </w:rPr>
        <w:t xml:space="preserve"> presented above shows, the broadsheets use the words ‘glowing’, ‘glows’ and ‘stunning’ when discussing Meghan’s physical appearance, all of which have positive connotations, whilst the tabloids employ a synonym of the word ‘glowing’, describing Meghan as ‘glossy’, which too appears to represent Meghan positively. </w:t>
      </w:r>
    </w:p>
    <w:p w14:paraId="5705657F" w14:textId="77777777" w:rsidR="00832739" w:rsidRDefault="00832739" w:rsidP="00C53AE0">
      <w:pPr>
        <w:spacing w:line="360" w:lineRule="auto"/>
        <w:rPr>
          <w:rFonts w:ascii="Times New Roman" w:hAnsi="Times New Roman" w:cs="Times New Roman"/>
        </w:rPr>
      </w:pPr>
      <w:r>
        <w:rPr>
          <w:rFonts w:ascii="Times New Roman" w:hAnsi="Times New Roman" w:cs="Times New Roman"/>
        </w:rPr>
        <w:t>It is only when we focus our attention on the ‘Fashion’ category that some rather striking differences are revealed. Whilst the broadsheet press appear to focus on the particular items of clothing Meghan wears (e.g. ‘blazer’, ‘coat’, ‘dress’), the tabloid press focus more on the style of the clothing, employing adjectives such as ‘daring’, ‘revealing’ and ‘skimpy’ to describe her outfit choices. The adjectives ‘daring’, ‘revealing’ and ‘skimpy’ all indicate a state of undress, constructing an image of Meghan as a woman who flaunts her sexuality in order to gain male attention. The stark contrast between the keywords of the broadsheets and the keywords of the tabloids when discussing Meghan’s fashion choices parallels the findings of Conboy (2006), who notes that women are more likely to be represented in a sexualised manner by the tabloid press than they are when represented in news stories written by the broadsheet press.</w:t>
      </w:r>
    </w:p>
    <w:p w14:paraId="05139A9F" w14:textId="77777777" w:rsidR="00832739" w:rsidRDefault="00832739" w:rsidP="00C53AE0">
      <w:pPr>
        <w:spacing w:line="360" w:lineRule="auto"/>
        <w:rPr>
          <w:rFonts w:ascii="Times New Roman" w:hAnsi="Times New Roman" w:cs="Times New Roman"/>
        </w:rPr>
      </w:pPr>
    </w:p>
    <w:p w14:paraId="5C1F854D" w14:textId="77777777" w:rsidR="00832739" w:rsidRDefault="00832739" w:rsidP="00C53AE0">
      <w:pPr>
        <w:spacing w:line="360" w:lineRule="auto"/>
        <w:rPr>
          <w:rFonts w:ascii="Times New Roman" w:hAnsi="Times New Roman" w:cs="Times New Roman"/>
        </w:rPr>
      </w:pPr>
      <w:r>
        <w:rPr>
          <w:rFonts w:ascii="Times New Roman" w:hAnsi="Times New Roman" w:cs="Times New Roman"/>
        </w:rPr>
        <w:t>Whilst the foci of the broadsheet sub-corpus and the tabloid sub-corpus are largely similar, there are nevertheless some noticeable differences between them. The broadsheet press show some interest in Meghan’s role within the monarchy, using words such as ‘destroy’ and ‘upstart’ to question her intentions now she has settled into the Royal fold. The tabloids, on the other hand, show more of an interest in Meghan’s qualities and overall character, using adjectives such as ‘ambitious’, ‘determination’, ‘enthusiastic’ and ‘intelligent’, all of which appear to represent Meghan favourably.</w:t>
      </w:r>
    </w:p>
    <w:p w14:paraId="4049B603" w14:textId="77777777" w:rsidR="00832739" w:rsidRDefault="00832739" w:rsidP="00C53AE0">
      <w:pPr>
        <w:spacing w:line="360" w:lineRule="auto"/>
        <w:rPr>
          <w:rFonts w:ascii="Times New Roman" w:hAnsi="Times New Roman" w:cs="Times New Roman"/>
        </w:rPr>
      </w:pPr>
    </w:p>
    <w:p w14:paraId="66D85F2A" w14:textId="088DB43E" w:rsidR="00832739" w:rsidRDefault="00832739" w:rsidP="00C53AE0">
      <w:pPr>
        <w:spacing w:line="360" w:lineRule="auto"/>
        <w:rPr>
          <w:rFonts w:ascii="Times New Roman" w:hAnsi="Times New Roman" w:cs="Times New Roman"/>
        </w:rPr>
      </w:pPr>
      <w:r>
        <w:rPr>
          <w:rFonts w:ascii="Times New Roman" w:hAnsi="Times New Roman" w:cs="Times New Roman"/>
        </w:rPr>
        <w:t>One anticipated that as Prince Harry and Meghan Markle’s official pregnancy announcement on October 15</w:t>
      </w:r>
      <w:r w:rsidRPr="005D1DCA">
        <w:rPr>
          <w:rFonts w:ascii="Times New Roman" w:hAnsi="Times New Roman" w:cs="Times New Roman"/>
          <w:vertAlign w:val="superscript"/>
        </w:rPr>
        <w:t>th</w:t>
      </w:r>
      <w:r>
        <w:rPr>
          <w:rFonts w:ascii="Times New Roman" w:hAnsi="Times New Roman" w:cs="Times New Roman"/>
        </w:rPr>
        <w:t xml:space="preserve"> 2018 was still very much fresh on the public’s consciousness during this time frame, both the broadsheets and the tabloids would still show great interest in the matter. As can be observed in Table 4</w:t>
      </w:r>
      <w:r w:rsidR="00185920">
        <w:rPr>
          <w:rFonts w:ascii="Times New Roman" w:hAnsi="Times New Roman" w:cs="Times New Roman"/>
        </w:rPr>
        <w:t>.4</w:t>
      </w:r>
      <w:r>
        <w:rPr>
          <w:rFonts w:ascii="Times New Roman" w:hAnsi="Times New Roman" w:cs="Times New Roman"/>
        </w:rPr>
        <w:t>, whilst the broadsheet press show some interest in the Royal baby news, using the words ‘baby’, ‘bump’, ‘kiddies’, ‘pregnancy’ and ‘pregnant’ in their reporting, the tabloid press show no interest at all. The tabloid press instead are more preoccupied with Meghan’s charity work, peculiarly using words such as ‘extremism’, ‘ISIS’, ‘jihadis’, ‘mosque’ and ‘terrorism’ when discussing the work she has been getting involved in since becoming a working member of the Royal Family. When reporting about the charity work Meghan has been undertaking since becoming a working member of the Royal Family, one anticipated to see keywords such as ‘campaigner’, ‘humanitarian’ and ‘equality’, since Meghan is a vocal advocate for gender equality and champions various humanitarian causes. All of the keywords in the ‘Charity Work’ category, however, are from the semantic field of terrorism, implying that Meghan is somehow linked to terrorism and is endorsing the despicable acts carried out by extremists. The tabloid’s use of such words when reporting on Meghan’s charity work is of analytical interest and warrants close analysis using Wodak’s (2001) framework for CDA.</w:t>
      </w:r>
    </w:p>
    <w:p w14:paraId="15C7B271" w14:textId="77777777" w:rsidR="00832739" w:rsidRDefault="00832739" w:rsidP="00C53AE0">
      <w:pPr>
        <w:spacing w:line="360" w:lineRule="auto"/>
        <w:rPr>
          <w:rFonts w:ascii="Times New Roman" w:hAnsi="Times New Roman" w:cs="Times New Roman"/>
        </w:rPr>
      </w:pPr>
    </w:p>
    <w:p w14:paraId="291546E9" w14:textId="77777777" w:rsidR="00832739" w:rsidRDefault="00832739" w:rsidP="00C53AE0">
      <w:pPr>
        <w:spacing w:line="360" w:lineRule="auto"/>
        <w:rPr>
          <w:rFonts w:ascii="Times New Roman" w:hAnsi="Times New Roman" w:cs="Times New Roman"/>
        </w:rPr>
      </w:pPr>
      <w:r>
        <w:rPr>
          <w:rFonts w:ascii="Times New Roman" w:hAnsi="Times New Roman" w:cs="Times New Roman"/>
        </w:rPr>
        <w:t xml:space="preserve">In what follows, we will examine some examples from two articles written about Meghan by the broadsheet press, before moving on to an analysis of some examples from two articles written about Meghan by the tabloid press, situating some of the keywords discussed above within their wider contexts. </w:t>
      </w:r>
    </w:p>
    <w:p w14:paraId="3F4D7493" w14:textId="5A0686A2" w:rsidR="00832739" w:rsidRDefault="00832739" w:rsidP="00C53AE0">
      <w:pPr>
        <w:spacing w:line="360" w:lineRule="auto"/>
        <w:rPr>
          <w:rFonts w:ascii="Times New Roman" w:hAnsi="Times New Roman" w:cs="Times New Roman"/>
        </w:rPr>
      </w:pPr>
    </w:p>
    <w:p w14:paraId="78ACDD37" w14:textId="19393477" w:rsidR="00185920" w:rsidRDefault="00185920" w:rsidP="00C53AE0">
      <w:pPr>
        <w:pStyle w:val="NormalWeb"/>
        <w:spacing w:line="360" w:lineRule="auto"/>
        <w:rPr>
          <w:b/>
          <w:bCs/>
          <w:sz w:val="36"/>
          <w:szCs w:val="36"/>
        </w:rPr>
      </w:pPr>
      <w:r>
        <w:rPr>
          <w:b/>
          <w:bCs/>
          <w:sz w:val="36"/>
          <w:szCs w:val="36"/>
        </w:rPr>
        <w:t>4.4.2</w:t>
      </w:r>
      <w:r w:rsidRPr="004B4F31">
        <w:rPr>
          <w:b/>
          <w:bCs/>
          <w:sz w:val="36"/>
          <w:szCs w:val="36"/>
        </w:rPr>
        <w:t xml:space="preserve">  </w:t>
      </w:r>
      <w:r>
        <w:rPr>
          <w:b/>
          <w:bCs/>
          <w:sz w:val="36"/>
          <w:szCs w:val="36"/>
        </w:rPr>
        <w:t>Broadsheet Sub-Corpus CDA Analysis</w:t>
      </w:r>
    </w:p>
    <w:p w14:paraId="1AAF73A1" w14:textId="77777777" w:rsidR="00185920" w:rsidRDefault="00185920" w:rsidP="00C53AE0">
      <w:pPr>
        <w:spacing w:line="360" w:lineRule="auto"/>
        <w:rPr>
          <w:rFonts w:ascii="Times New Roman" w:hAnsi="Times New Roman" w:cs="Times New Roman"/>
        </w:rPr>
      </w:pPr>
      <w:r>
        <w:rPr>
          <w:rFonts w:ascii="Times New Roman" w:hAnsi="Times New Roman" w:cs="Times New Roman"/>
        </w:rPr>
        <w:t>First we will take a closer look at the keywords ‘American’, ‘bad’, heritage’, ‘mixed’, over-demanding’, ‘pregnant’, ‘tights’ and ‘upset’, examining how they are used to represent Meghan. Example 1 presented below, which was written in an article published by The Guardian, shows these eight keywords situated in context.</w:t>
      </w:r>
    </w:p>
    <w:p w14:paraId="57F3A9A6" w14:textId="77777777" w:rsidR="00185920" w:rsidRDefault="00185920" w:rsidP="00C53AE0">
      <w:pPr>
        <w:spacing w:line="360" w:lineRule="auto"/>
        <w:rPr>
          <w:rFonts w:ascii="Times New Roman" w:hAnsi="Times New Roman" w:cs="Times New Roman"/>
        </w:rPr>
      </w:pPr>
    </w:p>
    <w:p w14:paraId="39C02E0E" w14:textId="77777777" w:rsidR="00185920" w:rsidRDefault="00185920" w:rsidP="00C53AE0">
      <w:pPr>
        <w:pStyle w:val="ListParagraph"/>
        <w:numPr>
          <w:ilvl w:val="0"/>
          <w:numId w:val="20"/>
        </w:numPr>
        <w:spacing w:line="360" w:lineRule="auto"/>
        <w:rPr>
          <w:rFonts w:ascii="Times New Roman" w:hAnsi="Times New Roman" w:cs="Times New Roman"/>
        </w:rPr>
      </w:pPr>
      <w:r>
        <w:rPr>
          <w:rFonts w:ascii="Times New Roman" w:hAnsi="Times New Roman" w:cs="Times New Roman"/>
        </w:rPr>
        <w:t>The self-congratulatory welcoming of a divorced woman of mixed heritage into the royals didn’t last long, did it? Pregnant and over-demanding, the Duchess of Sussex must be a bit shocked to go to bed as a symbol of tolerance and wake up as Wallis Simpson, another bad American who upset our royals. Who could be upset by Meghan, though? Mostly she seems to perform well, as far as I can tell, crossing her ankles and wearing horrible tights and big hats. She is breeding in captivity, as all royal women must. The crowds love her, so what exactly has she done wrong? (Moore, 2018)</w:t>
      </w:r>
    </w:p>
    <w:p w14:paraId="1CB3A661" w14:textId="77777777" w:rsidR="00185920" w:rsidRDefault="00185920" w:rsidP="00C53AE0">
      <w:pPr>
        <w:spacing w:line="360" w:lineRule="auto"/>
        <w:rPr>
          <w:rFonts w:ascii="Times New Roman" w:hAnsi="Times New Roman" w:cs="Times New Roman"/>
        </w:rPr>
      </w:pPr>
    </w:p>
    <w:p w14:paraId="3302A22B" w14:textId="77777777" w:rsidR="00185920" w:rsidRPr="004B512D" w:rsidRDefault="00185920" w:rsidP="00C53AE0">
      <w:pPr>
        <w:spacing w:line="360" w:lineRule="auto"/>
        <w:rPr>
          <w:rFonts w:ascii="Times New Roman" w:hAnsi="Times New Roman" w:cs="Times New Roman"/>
        </w:rPr>
      </w:pPr>
      <w:r>
        <w:rPr>
          <w:rFonts w:ascii="Times New Roman" w:hAnsi="Times New Roman" w:cs="Times New Roman"/>
        </w:rPr>
        <w:t>From the very beginning of Example 1 shown above, the journalist’s contempt for the tabloid press is immediately discernible. In the first line of the example, the journalist attempts to ridicule the tabloids, asserting ‘The self-congratulatory welcoming of a divorced woman of mixed heritage into the royals didn’t last long, did it?’. Here, the assertion ‘The self-congratulatory welcoming of a divorced woman of mixed heritage into the royals didn’t last long, did it?’ suggests that the tabloids have made a sudden U-turn in their coverage of Meghan as of late. The journalist implies that the tabloid press had represented Meghan rather positively in their coverage of her Royal Wedding to Prince Harry seven months ago, appearing to welcome the change that she embodies as ‘a divorced woman of mixed heritage’ joining an institution that is historically white and has long frowned upon re-marriage after divorce. However, the novelty of Meghan as a new and exciting change for the Royal Family is represented as having worn off and the tabloids have now returned to their vitriolic newspaper coverage about Meghan, which is so often disguised as innocent criticism.</w:t>
      </w:r>
    </w:p>
    <w:p w14:paraId="071417AD" w14:textId="77777777" w:rsidR="00185920" w:rsidRDefault="00185920" w:rsidP="00C53AE0">
      <w:pPr>
        <w:spacing w:line="360" w:lineRule="auto"/>
        <w:rPr>
          <w:rFonts w:ascii="Times New Roman" w:hAnsi="Times New Roman" w:cs="Times New Roman"/>
          <w:u w:val="single"/>
        </w:rPr>
      </w:pPr>
    </w:p>
    <w:p w14:paraId="28DD0956" w14:textId="77777777" w:rsidR="00185920" w:rsidRDefault="00185920" w:rsidP="00C53AE0">
      <w:pPr>
        <w:spacing w:line="360" w:lineRule="auto"/>
        <w:rPr>
          <w:rFonts w:ascii="Times New Roman" w:hAnsi="Times New Roman" w:cs="Times New Roman"/>
        </w:rPr>
      </w:pPr>
      <w:r>
        <w:rPr>
          <w:rFonts w:ascii="Times New Roman" w:hAnsi="Times New Roman" w:cs="Times New Roman"/>
        </w:rPr>
        <w:t>The representation of the tabloids as making a sudden U-turn in their coverage of Meghan is further emphasised by the referential strategies employed by the journalist. The journalist represents the tabloid press as having represented Meghan as a ‘symbol of tolerance’ during the period of her Royal Wedding to Prince Harry, but now, only seven months later, they are representing her as a contemporary version of Wallis Simpson. As was stated in an earlier section discussing the findings of the 02/11/2016 – 01/12/2016 sub-corpora, Wallis Simpson has not enjoyed a very positive representation by the British Press, nor the British Royal Family. Wallis Simpson has historically been represented as an interloper, a royal version of the age-old caricature of the femme fatale, who ensnared the King and lured him away from his duty to the nation. To represent the tabloid press as depicting Meghan as a contemporary version of Wallis Simpson then is to imply that the tabloids believe the two women are comparable. If one focuses on the way in which Wallis Simpson is represented by the journalist in this example, we can see that she is classified by her provenance and identified as ‘another bad American who upset our Royals’. The journalist’s strategic use of the determiner ‘another’ here implies that the tabloids have represented Meghan too as a ‘bad American who upset our Royals’.</w:t>
      </w:r>
    </w:p>
    <w:p w14:paraId="42BBF8A4" w14:textId="77777777" w:rsidR="00185920" w:rsidRDefault="00185920" w:rsidP="00C53AE0">
      <w:pPr>
        <w:spacing w:line="360" w:lineRule="auto"/>
        <w:rPr>
          <w:rFonts w:ascii="Times New Roman" w:hAnsi="Times New Roman" w:cs="Times New Roman"/>
        </w:rPr>
      </w:pPr>
    </w:p>
    <w:p w14:paraId="403E8199" w14:textId="5F7F6B5B" w:rsidR="00185920" w:rsidRDefault="00185920" w:rsidP="00C53AE0">
      <w:pPr>
        <w:autoSpaceDE w:val="0"/>
        <w:autoSpaceDN w:val="0"/>
        <w:adjustRightInd w:val="0"/>
        <w:spacing w:line="360" w:lineRule="auto"/>
        <w:rPr>
          <w:rFonts w:ascii="Times New Roman" w:hAnsi="Times New Roman" w:cs="Times New Roman"/>
        </w:rPr>
      </w:pPr>
      <w:r>
        <w:rPr>
          <w:rFonts w:ascii="Times New Roman" w:hAnsi="Times New Roman" w:cs="Times New Roman"/>
        </w:rPr>
        <w:t>As we can see in Example 2 presented above, the journalist frames her argument that Meghan has recently been treated rather unfairly by the tabloid press by drawing upon Aristotle’s (1992) epideictic rhetoric. The journalist puts the question ‘Who could be upset by Meghan, though?’ to the reader, so as to put them in a frame of mind that makes them more receptive to what she wants them to believe, before proceeding to give her own judgement that Meghan ‘seems to perform well’. The journalist states, ‘Mostly she seems to perform well as far as I can tell, crossing her ankles and wearing horrible tights and big hats. She is breeding in captivity, as all royal women must. The crowds love her, so what exactly has she done wrong?</w:t>
      </w:r>
      <w:r w:rsidR="00910A3B">
        <w:rPr>
          <w:rFonts w:ascii="Times New Roman" w:hAnsi="Times New Roman" w:cs="Times New Roman"/>
        </w:rPr>
        <w:t>’.</w:t>
      </w:r>
      <w:r>
        <w:rPr>
          <w:rFonts w:ascii="Times New Roman" w:hAnsi="Times New Roman" w:cs="Times New Roman"/>
        </w:rPr>
        <w:t xml:space="preserve"> This series of declaratives position the journalist’s view of Meghan, representing her as somebody who does not deserve the criticism she has been receiving from the tabloid press as of late. The assertion that Meghan has been ‘crossing her ankles and wearing horrible tights and big hats’ represent her as having been adhering to both royal protocol and royal fashion etiquette, and thus supports the argument that she has been unduly criticised by the tabloids. Of particular analytical interest in this series of declaratives is the verb phrase ‘breeding in captivity’, which makes reference to the Duke and Duchess of Sussex’ announcement that they were expecting their first child together. As can be observed in the sentence ‘She is breeding in captivity, as all royal women must’, the journalist animalistically dehumanises Meghan, denying her uniquely human traits and representing her as lacking agency </w:t>
      </w:r>
      <w:r w:rsidRPr="0020202C">
        <w:rPr>
          <w:rFonts w:ascii="Times New Roman" w:hAnsi="Times New Roman" w:cs="Times New Roman"/>
        </w:rPr>
        <w:t>(Baider and Gesuato, 2003; Lopez Rodrig</w:t>
      </w:r>
      <w:r>
        <w:rPr>
          <w:rFonts w:ascii="Times New Roman" w:hAnsi="Times New Roman" w:cs="Times New Roman"/>
        </w:rPr>
        <w:t>ue</w:t>
      </w:r>
      <w:r w:rsidRPr="0020202C">
        <w:rPr>
          <w:rFonts w:ascii="Times New Roman" w:hAnsi="Times New Roman" w:cs="Times New Roman"/>
        </w:rPr>
        <w:t>z, 2009; Loughnan et al, 2009; Vaes et al, 2011; Tipler and Ruscher, 2019).</w:t>
      </w:r>
      <w:r>
        <w:rPr>
          <w:rFonts w:ascii="Times New Roman" w:hAnsi="Times New Roman" w:cs="Times New Roman"/>
        </w:rPr>
        <w:t xml:space="preserve"> The verb ‘breeding’ is generally used to refer to the mating and production of offspring by animals, especially when such mating and production of offspring has been carried out in a controlled and organised way. It is not typically used to refer to the production of offspring by humans, with alternatives such as ‘reproduction’ and ‘procreation’ generally tending to be favoured. The noun ‘captivity’ is often employed to refer to a situation in which an animal is kept somewhere and not allowed to leave. By representing Meghan as ‘breeding in captivity’, the journalist constructs an image of her as being trapped within the confines of the Royal Institution and forced by the Royal Family to have a child with Prince Harry, despite not necessarily wanting to. Such representation of Meghan not only reinforces limiting perceptions of a Royal woman’s role, implying that they simply need to look good, dress conservatively and bear children, it also, perhaps more significantly, equates subservience with ‘performing well’, a damaging message which should not be being communicated to present and future generations of women in the modern world.</w:t>
      </w:r>
    </w:p>
    <w:p w14:paraId="38FE9224" w14:textId="77777777" w:rsidR="00185920" w:rsidRDefault="00185920" w:rsidP="00C53AE0">
      <w:pPr>
        <w:autoSpaceDE w:val="0"/>
        <w:autoSpaceDN w:val="0"/>
        <w:adjustRightInd w:val="0"/>
        <w:spacing w:line="360" w:lineRule="auto"/>
        <w:rPr>
          <w:rFonts w:ascii="Times New Roman" w:hAnsi="Times New Roman" w:cs="Times New Roman"/>
        </w:rPr>
      </w:pPr>
    </w:p>
    <w:p w14:paraId="3CC55F11" w14:textId="77777777" w:rsidR="00185920" w:rsidRDefault="00185920" w:rsidP="00C53AE0">
      <w:pPr>
        <w:autoSpaceDE w:val="0"/>
        <w:autoSpaceDN w:val="0"/>
        <w:adjustRightInd w:val="0"/>
        <w:spacing w:line="360" w:lineRule="auto"/>
        <w:rPr>
          <w:rFonts w:ascii="Times New Roman" w:hAnsi="Times New Roman" w:cs="Times New Roman"/>
        </w:rPr>
      </w:pPr>
      <w:r>
        <w:rPr>
          <w:rFonts w:ascii="Times New Roman" w:hAnsi="Times New Roman" w:cs="Times New Roman"/>
        </w:rPr>
        <w:t xml:space="preserve">We will now turn to another example which was written in an article published by The Daily Telegraph. Example 2 presented below shows the keywords ‘American’ and ‘rivals’ situated in context. </w:t>
      </w:r>
    </w:p>
    <w:p w14:paraId="7ADCF081" w14:textId="77777777" w:rsidR="00185920" w:rsidRDefault="00185920" w:rsidP="00C53AE0">
      <w:pPr>
        <w:autoSpaceDE w:val="0"/>
        <w:autoSpaceDN w:val="0"/>
        <w:adjustRightInd w:val="0"/>
        <w:spacing w:line="360" w:lineRule="auto"/>
        <w:rPr>
          <w:rFonts w:ascii="Times New Roman" w:hAnsi="Times New Roman" w:cs="Times New Roman"/>
        </w:rPr>
      </w:pPr>
    </w:p>
    <w:p w14:paraId="09038332" w14:textId="77777777" w:rsidR="00185920" w:rsidRDefault="00185920" w:rsidP="00C53AE0">
      <w:pPr>
        <w:pStyle w:val="ListParagraph"/>
        <w:numPr>
          <w:ilvl w:val="0"/>
          <w:numId w:val="21"/>
        </w:numPr>
        <w:autoSpaceDE w:val="0"/>
        <w:autoSpaceDN w:val="0"/>
        <w:adjustRightInd w:val="0"/>
        <w:spacing w:line="360" w:lineRule="auto"/>
        <w:rPr>
          <w:rFonts w:ascii="Times New Roman" w:hAnsi="Times New Roman" w:cs="Times New Roman"/>
        </w:rPr>
      </w:pPr>
      <w:r>
        <w:rPr>
          <w:rFonts w:ascii="Times New Roman" w:hAnsi="Times New Roman" w:cs="Times New Roman"/>
        </w:rPr>
        <w:t>As with those royal “out laws”, the temptation to cast the modern-day Duchesses as arch rivals has proved too hard to resist. The obvious differences between their characters makes for an easy narrative: what, after all, would a Berkshire English Rose and homely mother of three really ever have had in common with a former American actress more at home on red carpets than in draughty royal residences? As one insider put it: “They are very different women despite their similar circumstances. Meghan is an extrovert whereas Kate is quite shy”. (Tominey, 2018).</w:t>
      </w:r>
    </w:p>
    <w:p w14:paraId="66CCD23B" w14:textId="77777777" w:rsidR="00185920" w:rsidRDefault="00185920" w:rsidP="00C53AE0">
      <w:pPr>
        <w:autoSpaceDE w:val="0"/>
        <w:autoSpaceDN w:val="0"/>
        <w:adjustRightInd w:val="0"/>
        <w:spacing w:line="360" w:lineRule="auto"/>
        <w:rPr>
          <w:rFonts w:ascii="Times New Roman" w:hAnsi="Times New Roman" w:cs="Times New Roman"/>
        </w:rPr>
      </w:pPr>
    </w:p>
    <w:p w14:paraId="5AA9FCB2" w14:textId="77777777" w:rsidR="00185920" w:rsidRDefault="00185920" w:rsidP="00C53AE0">
      <w:pPr>
        <w:autoSpaceDE w:val="0"/>
        <w:autoSpaceDN w:val="0"/>
        <w:adjustRightInd w:val="0"/>
        <w:spacing w:line="360" w:lineRule="auto"/>
        <w:rPr>
          <w:rFonts w:ascii="Times New Roman" w:hAnsi="Times New Roman" w:cs="Times New Roman"/>
        </w:rPr>
      </w:pPr>
      <w:r>
        <w:rPr>
          <w:rFonts w:ascii="Times New Roman" w:hAnsi="Times New Roman" w:cs="Times New Roman"/>
        </w:rPr>
        <w:t xml:space="preserve">Are you ‘Team Kate’ or ‘Team Meghan’? is the question which sums up Example 2 presented above. As can be observed in the extract shown above, the journalist attempts to manufacture a rivalry between Kate and Meghan, developing a distinction between the two women via the Aristotelian topos of opposites (Aristotle, 1992). According to Aristotle (1992:190-204), the topos of opposites is based on the following principle: “If the contrary of a predicate belongs to the contrary of a subject, then this predicate belongs to this subject”. Here, the journalist develops polarising images of the two women, identifying Kate as a ‘Berkshire English Rose’ and ‘homely mother of three’ and functionalising Meghan as a ‘former American actress’. Essentially, the two duchesses are represented as complete opposites in this example. Kate is valorised by the journalist, represented as both an ‘English Rose’ and a traditionalist woman who finds her fulfilment in traditional values (e.g. motherhood), whilst Meghan is represented as an emblem of modern womanhood. Her former career as an actress is made prominent by the journalist, as is her American provenance, which accentuates the fact that not only is Meghan not from an aristocratic background, she is also not British, unlike Kate who was born in the home county, Berkshire. The journalist’s valorisation of Kate as an ‘English Rose’ is racially inflected. The epithet ‘English Rose’ is a description associated with English culture and is often employed to describe a naturally attractive girl or woman of traditionally fair complexion, who is from or is associated with England. It is a form of idealised whiteness and is employed by the journalist in this example to indicate Meghan’s ‘blackness’. </w:t>
      </w:r>
    </w:p>
    <w:p w14:paraId="46501BA5" w14:textId="77777777" w:rsidR="00185920" w:rsidRDefault="00185920" w:rsidP="00C53AE0">
      <w:pPr>
        <w:autoSpaceDE w:val="0"/>
        <w:autoSpaceDN w:val="0"/>
        <w:adjustRightInd w:val="0"/>
        <w:spacing w:line="360" w:lineRule="auto"/>
        <w:rPr>
          <w:rFonts w:ascii="Times New Roman" w:hAnsi="Times New Roman" w:cs="Times New Roman"/>
        </w:rPr>
      </w:pPr>
    </w:p>
    <w:p w14:paraId="0A4160C3" w14:textId="50DD8E69" w:rsidR="00185920" w:rsidRDefault="00185920" w:rsidP="00C53AE0">
      <w:pPr>
        <w:autoSpaceDE w:val="0"/>
        <w:autoSpaceDN w:val="0"/>
        <w:adjustRightInd w:val="0"/>
        <w:spacing w:line="360" w:lineRule="auto"/>
        <w:rPr>
          <w:rFonts w:ascii="Times New Roman" w:hAnsi="Times New Roman" w:cs="Times New Roman"/>
        </w:rPr>
      </w:pPr>
      <w:r>
        <w:rPr>
          <w:rFonts w:ascii="Times New Roman" w:hAnsi="Times New Roman" w:cs="Times New Roman"/>
        </w:rPr>
        <w:t>If one looks towards the end of Example 2 presented above, the journalist intertextually incorporates a direct quote which is attributed to an unidentifiable ‘royal insider’, directly comparing Kate and Meghan once more. The journalist writes, ‘As one insider put it: “They are very different women despite their similar circumstances. Meghan is an extrovert whereas Kate is quite shy”</w:t>
      </w:r>
      <w:r w:rsidR="001C57DF">
        <w:rPr>
          <w:rFonts w:ascii="Times New Roman" w:hAnsi="Times New Roman" w:cs="Times New Roman"/>
        </w:rPr>
        <w:t>’</w:t>
      </w:r>
      <w:r>
        <w:rPr>
          <w:rFonts w:ascii="Times New Roman" w:hAnsi="Times New Roman" w:cs="Times New Roman"/>
        </w:rPr>
        <w:t>. Here, Kate is represented as quiet and reserved, whilst Meghan is of course represented as her opposite: an outgoing, socially confident person who thrives in dynamic environments and seeks to maximise social engagement. The journalist deliberately includes this quote from the unidentifiable ‘royal insider’ so as to substantiate her claim that Kate and Meghan are polar opposites, and of course, to fuel the apparent ‘rivalry’ between the two women.</w:t>
      </w:r>
    </w:p>
    <w:p w14:paraId="0929C7D3" w14:textId="77777777" w:rsidR="00185920" w:rsidRDefault="00185920" w:rsidP="00C53AE0">
      <w:pPr>
        <w:autoSpaceDE w:val="0"/>
        <w:autoSpaceDN w:val="0"/>
        <w:adjustRightInd w:val="0"/>
        <w:spacing w:line="360" w:lineRule="auto"/>
        <w:rPr>
          <w:rFonts w:ascii="Times New Roman" w:hAnsi="Times New Roman" w:cs="Times New Roman"/>
        </w:rPr>
      </w:pPr>
    </w:p>
    <w:p w14:paraId="22E398DC" w14:textId="77777777" w:rsidR="00185920" w:rsidRDefault="00185920" w:rsidP="00C53AE0">
      <w:pPr>
        <w:autoSpaceDE w:val="0"/>
        <w:autoSpaceDN w:val="0"/>
        <w:adjustRightInd w:val="0"/>
        <w:spacing w:line="360" w:lineRule="auto"/>
        <w:rPr>
          <w:rFonts w:ascii="Times New Roman" w:hAnsi="Times New Roman" w:cs="Times New Roman"/>
        </w:rPr>
      </w:pPr>
      <w:r>
        <w:rPr>
          <w:rFonts w:ascii="Times New Roman" w:hAnsi="Times New Roman" w:cs="Times New Roman"/>
        </w:rPr>
        <w:t>By representing Kate as a traditionalist and Meghan as an emblem of modern womanhood, the journalist inadvertently carves up women’s lives into a stark binary, limiting the choices for womanhood not just for Kate and Meghan, but for the entire female population. Womanhood provides the perfect arena for the clash between traditionalism and modernity because as a society, we are encouraged by the media to interpret women’s choices as a direct commentary on other women’s choices (Lewis, 2020). If Kate is a ‘homely mother of three’, as suggested by the journalist in the example above, then Meghan is of course a ‘ruthless careerist’. Meghan was soon to become a mother like Kate at the point in which this article was published, both share common political interests, for instance, mental health, and both were likely to still feel somewhat daunted about their status as a working member of the Royal Family, since neither were born into an aristocratic family. It is rather striking how the journalist only represents Meghan and Kate as ‘arch rivals’ in this example, with both Harry and William spared any form of rivalry. By specifically policing women’s behaviour and not that of men, it effectively keeps all women in their place and thus upholds the patriarchal structure of society. It is only by acknowledging the similarities between Kate and Meghan, rather than focusing solely on their differences, as the journalist does in the example presented above, that we expose the architecture of misogyny which constrains these two women.</w:t>
      </w:r>
    </w:p>
    <w:p w14:paraId="53E2603C" w14:textId="6EF82D24" w:rsidR="00185920" w:rsidRDefault="00185920" w:rsidP="00C53AE0">
      <w:pPr>
        <w:spacing w:line="360" w:lineRule="auto"/>
        <w:rPr>
          <w:rFonts w:ascii="Times New Roman" w:hAnsi="Times New Roman" w:cs="Times New Roman"/>
        </w:rPr>
      </w:pPr>
    </w:p>
    <w:p w14:paraId="14EA8F2C" w14:textId="77777777" w:rsidR="00185920" w:rsidRDefault="00185920" w:rsidP="00C53AE0">
      <w:pPr>
        <w:pStyle w:val="NormalWeb"/>
        <w:spacing w:line="360" w:lineRule="auto"/>
        <w:rPr>
          <w:b/>
          <w:bCs/>
          <w:sz w:val="36"/>
          <w:szCs w:val="36"/>
        </w:rPr>
      </w:pPr>
      <w:r>
        <w:rPr>
          <w:b/>
          <w:bCs/>
          <w:sz w:val="36"/>
          <w:szCs w:val="36"/>
        </w:rPr>
        <w:t>4.4.3</w:t>
      </w:r>
      <w:r w:rsidRPr="004B4F31">
        <w:rPr>
          <w:b/>
          <w:bCs/>
          <w:sz w:val="36"/>
          <w:szCs w:val="36"/>
        </w:rPr>
        <w:t xml:space="preserve">  </w:t>
      </w:r>
      <w:r>
        <w:rPr>
          <w:b/>
          <w:bCs/>
          <w:sz w:val="36"/>
          <w:szCs w:val="36"/>
        </w:rPr>
        <w:t>Tabloid Sub-Corpus CDA Analysis</w:t>
      </w:r>
    </w:p>
    <w:p w14:paraId="0583358C" w14:textId="77777777" w:rsidR="00185920" w:rsidRDefault="00185920" w:rsidP="00C53AE0">
      <w:pPr>
        <w:autoSpaceDE w:val="0"/>
        <w:autoSpaceDN w:val="0"/>
        <w:adjustRightInd w:val="0"/>
        <w:spacing w:line="360" w:lineRule="auto"/>
        <w:rPr>
          <w:rFonts w:ascii="Times New Roman" w:hAnsi="Times New Roman" w:cs="Times New Roman"/>
        </w:rPr>
      </w:pPr>
      <w:r>
        <w:rPr>
          <w:rFonts w:ascii="Times New Roman" w:hAnsi="Times New Roman" w:cs="Times New Roman"/>
        </w:rPr>
        <w:t>Example 1 presented below, which was written in an article published by The Daily Mirror, shows the keywords ‘changed’, ‘rift’, ‘soured’ and ‘wedge’ situated in context.</w:t>
      </w:r>
    </w:p>
    <w:p w14:paraId="15A9F5EF" w14:textId="77777777" w:rsidR="00185920" w:rsidRDefault="00185920" w:rsidP="00C53AE0">
      <w:pPr>
        <w:autoSpaceDE w:val="0"/>
        <w:autoSpaceDN w:val="0"/>
        <w:adjustRightInd w:val="0"/>
        <w:spacing w:line="360" w:lineRule="auto"/>
        <w:rPr>
          <w:rFonts w:ascii="Times New Roman" w:hAnsi="Times New Roman" w:cs="Times New Roman"/>
        </w:rPr>
      </w:pPr>
    </w:p>
    <w:p w14:paraId="344C7C89" w14:textId="77777777" w:rsidR="00185920" w:rsidRPr="007757C2" w:rsidRDefault="00185920" w:rsidP="00C53AE0">
      <w:pPr>
        <w:pStyle w:val="ListParagraph"/>
        <w:numPr>
          <w:ilvl w:val="0"/>
          <w:numId w:val="22"/>
        </w:numPr>
        <w:autoSpaceDE w:val="0"/>
        <w:autoSpaceDN w:val="0"/>
        <w:adjustRightInd w:val="0"/>
        <w:spacing w:line="360" w:lineRule="auto"/>
        <w:rPr>
          <w:rFonts w:ascii="Times New Roman" w:hAnsi="Times New Roman" w:cs="Times New Roman"/>
          <w:u w:val="single"/>
        </w:rPr>
      </w:pPr>
      <w:r>
        <w:rPr>
          <w:rFonts w:ascii="Times New Roman" w:hAnsi="Times New Roman" w:cs="Times New Roman"/>
        </w:rPr>
        <w:t>Reports of a rift between Meghan Markle and her sister-in-law have been rumbling for days with new reports claiming Kate believes Harry has ‘changed’ since meeting the actress. Harry, William and Kate often operated as a trio before he met the former Suits star but relations between them have reportedly soured with the Duke and Duchess of Sussex now decamping to Windsor. Kate, who was known for being close to Harry, now reportedly believes Meghan ‘changed’ him and it drove a wedge between them. (McCahill, 2018)</w:t>
      </w:r>
    </w:p>
    <w:p w14:paraId="75525BC6" w14:textId="77777777" w:rsidR="00185920" w:rsidRDefault="00185920" w:rsidP="00C53AE0">
      <w:pPr>
        <w:autoSpaceDE w:val="0"/>
        <w:autoSpaceDN w:val="0"/>
        <w:adjustRightInd w:val="0"/>
        <w:spacing w:line="360" w:lineRule="auto"/>
        <w:rPr>
          <w:rFonts w:ascii="Times New Roman" w:hAnsi="Times New Roman" w:cs="Times New Roman"/>
          <w:u w:val="single"/>
        </w:rPr>
      </w:pPr>
    </w:p>
    <w:p w14:paraId="7397AA1F" w14:textId="77777777" w:rsidR="00185920" w:rsidRDefault="00185920" w:rsidP="00C53AE0">
      <w:pPr>
        <w:autoSpaceDE w:val="0"/>
        <w:autoSpaceDN w:val="0"/>
        <w:adjustRightInd w:val="0"/>
        <w:spacing w:line="360" w:lineRule="auto"/>
        <w:rPr>
          <w:rFonts w:ascii="Times New Roman" w:hAnsi="Times New Roman" w:cs="Times New Roman"/>
        </w:rPr>
      </w:pPr>
      <w:r>
        <w:rPr>
          <w:rFonts w:ascii="Times New Roman" w:hAnsi="Times New Roman" w:cs="Times New Roman"/>
        </w:rPr>
        <w:t>In the extract presented above, which has been taken from an article published by The Daily Mirror, the journalist reports on an apparent rift between Meghan Markle and her sister-in-law Kate Middleton, intertextually incorporating claims from a number of external sources in order to represent Meghan as causing tension between the Sussex and Cambridge households. Focusing on the first sentence of the extract, ‘Reports of a rift between Meghan Markle and her sister-in-law have been rumbling for days with new reports claiming Kate believes Harry has ‘changed’ since meeting the actress’, here, the journalist intertextually incorporates claims made by external sources within the immediate text, as shown by the word ‘reports’ in the phrases ‘reports of a rift’ and ‘new reports claiming’. Where the journalist intertextually incorporates elements of other texts within her text, however, she does not explicitly attribute such representation of Meghan and Kate to an identifiable source. For instance, in the phrase ‘with new reports claiming Kate believes Harry has ‘changed’ since meeting the actress’, the nominalisation ‘new reports’ allows the exclusion of the social actor behind such reports. Such exclusion does leave a trace, nonetheless, as the reader is ultimately left questioning ‘but who was these reports made by?’. That the journalist chooses to indirectly report such information about an apparent rift between Meghan Markle and Kate Middleton without attribution to identifiable sources is significant, raising questions about the reliability of the journalist’s claims.</w:t>
      </w:r>
    </w:p>
    <w:p w14:paraId="1C665662" w14:textId="77777777" w:rsidR="00185920" w:rsidRDefault="00185920" w:rsidP="00C53AE0">
      <w:pPr>
        <w:autoSpaceDE w:val="0"/>
        <w:autoSpaceDN w:val="0"/>
        <w:adjustRightInd w:val="0"/>
        <w:spacing w:line="360" w:lineRule="auto"/>
        <w:rPr>
          <w:rFonts w:ascii="Times New Roman" w:hAnsi="Times New Roman" w:cs="Times New Roman"/>
        </w:rPr>
      </w:pPr>
    </w:p>
    <w:p w14:paraId="1D0CAF77" w14:textId="77777777" w:rsidR="00185920" w:rsidRPr="00614D49" w:rsidRDefault="00185920" w:rsidP="00C53AE0">
      <w:pPr>
        <w:autoSpaceDE w:val="0"/>
        <w:autoSpaceDN w:val="0"/>
        <w:adjustRightInd w:val="0"/>
        <w:spacing w:line="360" w:lineRule="auto"/>
        <w:rPr>
          <w:rFonts w:ascii="Times New Roman" w:hAnsi="Times New Roman" w:cs="Times New Roman"/>
        </w:rPr>
      </w:pPr>
      <w:r>
        <w:rPr>
          <w:rFonts w:ascii="Times New Roman" w:hAnsi="Times New Roman" w:cs="Times New Roman"/>
        </w:rPr>
        <w:t>Of particular analytical interest in the extract shown above is the way in which the journalist foregrounds Meghan’s agency as a social actor, whilst conveniently backgrounding any potential wrongdoing on Kate or Harry’s part (Van Leeuwen, 1996). As can be observed in Example 2 above, it is Meghan who is represented as having ‘changed’ Harry, it is Meghan who is to blame for the ‘soured’ relations between Harry, William and Kate, and it is Meghan who has ‘drove a wedge’ between Kate and Harry. Whilst the journalist explicitly represents Meghan as the agent in the transitive action process ‘Meghan ‘changed’ him’, her agency as a social actor in the contexts ‘Harry, William and Kate often operated as a trio before he met the former Suits star but relations between them have reportedly soured’ and ‘it drove a wedge between them’ is implied by the journalist, rather than explicitly stated. Taking the first of these two contexts, ‘Harry, William and Kate often operated as a trio before he met the former Suits star but relations between them have reportedly soured’, the first thing one immediately notices is that the journalist functionalises Meghan, representing her as ‘the former Suits star’, which makes her former career as an actress prominent. What is particularly interesting about this sentence from a representational point of view is the way in which it has been constructed by the journalist. The prepositional phrase ‘before he met the former Suits star’ in the sentence ‘Harry, William and Kate often operated as a trio before he met the former Suits star but relations between them have reportedly soured with the Duke and Duchess now decamping to Windsor’, represents the relations between Harry, William and Kate as being perfectly amicable until Meghan arrived on the scene. It is Meghan’s arrival on the Royal scene that is represented by the journalist here as the cause of the ‘soured’ relations between the Sussexes and the Cambridges. Moving on to the second of the two contexts, ‘Kate, who was known for being close to Harry, now reportedly believes Meghan ‘changed’ him and it drove a wedge between them’, here, Meghan is represented as having singlehandedly ‘changed’ Harry, and it is this process of change that Harry is represented as having undergone, which has supposedly ‘drove a wedge’ between Kate and Harry. The journalist’s representation of Meghan as the dynamic force behind Harry’s apparent change in character and the convenient backgrounding of Harry’s own part to play in the change in his behaviour towards his sister-in-law Kate is not only extremely naïve, it is also extremely misogynistic. It denies any wrongdoing on the man’s part and places full responsibility on the woman.</w:t>
      </w:r>
    </w:p>
    <w:p w14:paraId="0AB4351C" w14:textId="77777777" w:rsidR="00185920" w:rsidRDefault="00185920" w:rsidP="00C53AE0">
      <w:pPr>
        <w:autoSpaceDE w:val="0"/>
        <w:autoSpaceDN w:val="0"/>
        <w:adjustRightInd w:val="0"/>
        <w:spacing w:line="360" w:lineRule="auto"/>
        <w:rPr>
          <w:rFonts w:ascii="Times New Roman" w:hAnsi="Times New Roman" w:cs="Times New Roman"/>
        </w:rPr>
      </w:pPr>
    </w:p>
    <w:p w14:paraId="3E663496" w14:textId="77777777" w:rsidR="00185920" w:rsidRDefault="00185920" w:rsidP="00C53AE0">
      <w:pPr>
        <w:autoSpaceDE w:val="0"/>
        <w:autoSpaceDN w:val="0"/>
        <w:adjustRightInd w:val="0"/>
        <w:spacing w:line="360" w:lineRule="auto"/>
        <w:rPr>
          <w:rFonts w:ascii="Times New Roman" w:hAnsi="Times New Roman" w:cs="Times New Roman"/>
        </w:rPr>
      </w:pPr>
      <w:r>
        <w:rPr>
          <w:rFonts w:ascii="Times New Roman" w:hAnsi="Times New Roman" w:cs="Times New Roman"/>
        </w:rPr>
        <w:t>Example 2 presented above, which was written in the same article by The Daily Mirror, shows the keyword ‘tears’ situated in context.</w:t>
      </w:r>
    </w:p>
    <w:p w14:paraId="71FC27EB" w14:textId="77777777" w:rsidR="00185920" w:rsidRDefault="00185920" w:rsidP="00C53AE0">
      <w:pPr>
        <w:autoSpaceDE w:val="0"/>
        <w:autoSpaceDN w:val="0"/>
        <w:adjustRightInd w:val="0"/>
        <w:spacing w:line="360" w:lineRule="auto"/>
        <w:rPr>
          <w:rFonts w:ascii="Times New Roman" w:hAnsi="Times New Roman" w:cs="Times New Roman"/>
        </w:rPr>
      </w:pPr>
    </w:p>
    <w:p w14:paraId="719462DF" w14:textId="77777777" w:rsidR="00185920" w:rsidRDefault="00185920" w:rsidP="00C53AE0">
      <w:pPr>
        <w:pStyle w:val="ListParagraph"/>
        <w:numPr>
          <w:ilvl w:val="0"/>
          <w:numId w:val="22"/>
        </w:numPr>
        <w:autoSpaceDE w:val="0"/>
        <w:autoSpaceDN w:val="0"/>
        <w:adjustRightInd w:val="0"/>
        <w:spacing w:line="360" w:lineRule="auto"/>
        <w:rPr>
          <w:rFonts w:ascii="Times New Roman" w:hAnsi="Times New Roman" w:cs="Times New Roman"/>
        </w:rPr>
      </w:pPr>
      <w:r>
        <w:rPr>
          <w:rFonts w:ascii="Times New Roman" w:hAnsi="Times New Roman" w:cs="Times New Roman"/>
        </w:rPr>
        <w:t xml:space="preserve">It comes amid reports Kate was reportedly left in tears at a fitting for Princess Charlotte’s bridesmaid dress amid preparations for Harry and Meghan’s wedding. Further reports claim that the sisters-in-law fell out when Kate berated Meghan for being rude to her staff. And the Daily Mirror revealed Meghan’s PA quit after ‘being reduced to tears by the Duchess’. </w:t>
      </w:r>
    </w:p>
    <w:p w14:paraId="64A1F2A1" w14:textId="77777777" w:rsidR="00185920" w:rsidRDefault="00185920" w:rsidP="00C53AE0">
      <w:pPr>
        <w:autoSpaceDE w:val="0"/>
        <w:autoSpaceDN w:val="0"/>
        <w:adjustRightInd w:val="0"/>
        <w:spacing w:line="360" w:lineRule="auto"/>
        <w:rPr>
          <w:rFonts w:ascii="Times New Roman" w:hAnsi="Times New Roman" w:cs="Times New Roman"/>
        </w:rPr>
      </w:pPr>
    </w:p>
    <w:p w14:paraId="33E600CD" w14:textId="77777777" w:rsidR="00185920" w:rsidRDefault="00185920" w:rsidP="00C53AE0">
      <w:pPr>
        <w:autoSpaceDE w:val="0"/>
        <w:autoSpaceDN w:val="0"/>
        <w:adjustRightInd w:val="0"/>
        <w:spacing w:line="360" w:lineRule="auto"/>
        <w:rPr>
          <w:rFonts w:ascii="Times New Roman" w:hAnsi="Times New Roman" w:cs="Times New Roman"/>
        </w:rPr>
      </w:pPr>
      <w:r>
        <w:rPr>
          <w:rFonts w:ascii="Times New Roman" w:hAnsi="Times New Roman" w:cs="Times New Roman"/>
        </w:rPr>
        <w:t>What is prevalent in this article, as illustrated by this example, as well as the previous example, is a seemingly innocent commentary of the criticism Meghan is receiving from others. Rather than the journalist overtly criticising Meghan themselves, they report on how everybody else apparently is. As was the case in the previous extract, the journalist intertextually incorporates claims from a number of external sources in this example, however, this time, the purpose of such intertextuality is much more serious and much more damaging. Focusing on the first sentence of the extract above, the reader is informed that ‘Kate was reportedly left in tears at a fitting for Princess Charlotte’s bridesmaid dress amid preparations for Harry and Meghan’s wedding’. Here, whilst the reader is given some detail about the social event and the circumstances in which it took place, we are not informed who it was that left Kate ‘in tears’, nor are we told who made such reports. The journalist could have included the social actor behind such reports by employing a post-modifying phrase with ‘made by’, but chooses not to, which raises questions about the reliability of this claim. The journalist could have also included the social actor who apparently left Kate ‘in tears’ by employing a post-modifying phrase with ‘by’, but again chooses not to. Whilst Meghan is not mentioned by the journalist in relation to this particular social event, the fact that this event is represented by the journalist as having taken place ‘amid preparations for Harry and Meghan’s wedding’ allows the reader to infer with reasonable certainty that Meghan is implicated here. The following sentences ‘Further reports claim that the sisters-in-law fell out when Kate berated Meghan for being rude to her staff’ and ‘And the Daily Mirror revealed Meghan’s PA quit after ‘being reduced to tears by the Duchess’’ both construct an image of Meghan as somebody who is bossy and confrontational, and thus support the idea that Meghan is directly implicated by the journalist in the incident which left Kate ‘in tears’.</w:t>
      </w:r>
    </w:p>
    <w:p w14:paraId="19B98B0C" w14:textId="77777777" w:rsidR="00185920" w:rsidRDefault="00185920" w:rsidP="00C53AE0">
      <w:pPr>
        <w:autoSpaceDE w:val="0"/>
        <w:autoSpaceDN w:val="0"/>
        <w:adjustRightInd w:val="0"/>
        <w:spacing w:line="360" w:lineRule="auto"/>
        <w:rPr>
          <w:rFonts w:ascii="Times New Roman" w:hAnsi="Times New Roman" w:cs="Times New Roman"/>
        </w:rPr>
      </w:pPr>
    </w:p>
    <w:p w14:paraId="7E180547" w14:textId="54D6C050" w:rsidR="00185920" w:rsidRDefault="00185920" w:rsidP="00C53AE0">
      <w:pPr>
        <w:autoSpaceDE w:val="0"/>
        <w:autoSpaceDN w:val="0"/>
        <w:adjustRightInd w:val="0"/>
        <w:spacing w:line="360" w:lineRule="auto"/>
        <w:rPr>
          <w:rFonts w:ascii="Times New Roman" w:hAnsi="Times New Roman" w:cs="Times New Roman"/>
        </w:rPr>
      </w:pPr>
      <w:r>
        <w:rPr>
          <w:rFonts w:ascii="Times New Roman" w:hAnsi="Times New Roman" w:cs="Times New Roman"/>
        </w:rPr>
        <w:t>If we turn our focus to the two further claims that have been intertextually incorporated by the journalist in this extract, ‘Further reports claim that the sisters-in-law fell out when Kate berated Meghan for being rude to her staff’ and ‘And the Daily Mirror revealed Meghan’s PA quit after ‘being reduced to tears by the Duchess’</w:t>
      </w:r>
      <w:r w:rsidR="00C06A4A">
        <w:rPr>
          <w:rFonts w:ascii="Times New Roman" w:hAnsi="Times New Roman" w:cs="Times New Roman"/>
        </w:rPr>
        <w:t>’</w:t>
      </w:r>
      <w:r>
        <w:rPr>
          <w:rFonts w:ascii="Times New Roman" w:hAnsi="Times New Roman" w:cs="Times New Roman"/>
        </w:rPr>
        <w:t>, we can see that the journalist is trying to construct an overall image of Meghan as somebody who is bossy, demanding and very overbearing. Rather significantly, Meghan is not only represented as being ‘rude’ here, she is also represented as the reason behind her personal assistant’s resignation, after having apparently reduced her to tears. Meghan is activated as a social actor in the phrase ‘Meghan’s PA quit after ‘being reduced to tears by the Duchess’ through circumstantialisation – i.e. by a prepositional circumstantial with ‘by’ (‘after ‘being reduced to tears by the Duchess’’). By employing the prepositional circumstantial with ‘by’, ‘after ‘being reduced to tears by the Duchess’’, the journalist foregrounds Meghan’s agency, representing her as the driving force behind her personal assistant’s decision to leave her role. To reduce somebody to tears is to make somebody feel so unhappy that they cry. Here, instead of employing the verb phrase ‘reduced to tears’, Meghan could have been represented as having simply made her personal assistant cry. The difference between these two phrases, however, is based on intent, and so the choice of one over the other is thus ideologically significant. The verb phrase ‘reduced to tears’ implies deliberate intent, involving one person pushing another person to their absolute limits which results in an eventual breakdown. The verb phrase ‘made her cry’, on the other hand, does not necessarily imply intent. It is possible to make somebody cry without even meaning to do so. That Meghan is represented here as having reduced her PA to tears implies that she deliberately meant to do so and constructs an image of her as a bossy, unpleasant, nasty young woman with no respect for those around her.</w:t>
      </w:r>
    </w:p>
    <w:p w14:paraId="41E8A40E" w14:textId="02BAADF3" w:rsidR="00185920" w:rsidRDefault="00185920" w:rsidP="00C53AE0">
      <w:pPr>
        <w:spacing w:line="360" w:lineRule="auto"/>
        <w:rPr>
          <w:rFonts w:ascii="Times New Roman" w:hAnsi="Times New Roman" w:cs="Times New Roman"/>
        </w:rPr>
      </w:pPr>
    </w:p>
    <w:p w14:paraId="4D4156D1" w14:textId="77777777" w:rsidR="00185920" w:rsidRDefault="00185920" w:rsidP="00C53AE0">
      <w:pPr>
        <w:autoSpaceDE w:val="0"/>
        <w:autoSpaceDN w:val="0"/>
        <w:adjustRightInd w:val="0"/>
        <w:spacing w:line="360" w:lineRule="auto"/>
        <w:rPr>
          <w:rFonts w:ascii="Times New Roman" w:hAnsi="Times New Roman" w:cs="Times New Roman"/>
        </w:rPr>
      </w:pPr>
      <w:r>
        <w:rPr>
          <w:rFonts w:ascii="Times New Roman" w:hAnsi="Times New Roman" w:cs="Times New Roman"/>
        </w:rPr>
        <w:t>When we situate this representation of Meghan within its socio-historical context, serious undertones of sexism and racism are exposed. We can only really begin to understand the racism here, however, through the prism of sexism. As was discussed in an earlier paper comparatively exploring the representation of Kate Middleton and Meghan Markle by the British Press, Mansfield (2020:27) notes how “the intersectional nature of Meghan’s identity as not only a woman, but a biracial woman, triggers a particularised stereotype of the ‘angry black woman’. The ‘angry black woman’ trope has its roots in 19</w:t>
      </w:r>
      <w:r w:rsidRPr="00A41A94">
        <w:rPr>
          <w:rFonts w:ascii="Times New Roman" w:hAnsi="Times New Roman" w:cs="Times New Roman"/>
          <w:vertAlign w:val="superscript"/>
        </w:rPr>
        <w:t>th</w:t>
      </w:r>
      <w:r>
        <w:rPr>
          <w:rFonts w:ascii="Times New Roman" w:hAnsi="Times New Roman" w:cs="Times New Roman"/>
        </w:rPr>
        <w:t xml:space="preserve"> century America, where racial segregation and slavery were particularly prominent (Mansfield, 2020). This trope is innately intersectional, serving to doubly discredit both black and biracial women who stand on the nexus of American race and sex ideologies (Mgadmi, 2009; Jones and Norwood, 2017). Women of black and mixed heritage who vocalise their opinions and personal judgements, whether that be in angry or moderated tones, are rendered both hypervisible and threatening. They are portrayed as ill-mannered, overbearing, and ill-tempered by nature (Malveaux, 1989; Morgan and Bennett, 2006; Pilgrim, 2012; Jones and Norwood, 2017) Pilgrim (2012:121) argues that the ‘angry black woman’ stereotype is “a social control mechanism that is employed to punish women who violate the societal norms that encourage them to be passive, servile, nonthreatening and unseen”. In the extract presented above, Meghan is transformed into the trope of the ‘angry black woman’. She is represented as bossy, overbearing and extremely unpleasant to be around. The reproduction of this stereotype in mass media legitimises the discrimination and prejudice of black and biracial women (Mansfield, 2020). It shapes not only how others will view such women, but also how such women may view themselves. As Ashley (2014) notes, the perpetuation of the myth of the ‘angry black woman’ can cause black and biracial women to internalise such stereotypes, which has damaging consequences for such women’s self-esteem and sense of identity, ultimately preventing many from exercising their voice in the future. To prevent such women from exercising their voice in the future is to ultimately keep the patriarchal order in place (Mansfield, 2020).</w:t>
      </w:r>
    </w:p>
    <w:p w14:paraId="4EAFE718" w14:textId="4237A5A9" w:rsidR="00185920" w:rsidRDefault="00185920" w:rsidP="00C53AE0">
      <w:pPr>
        <w:spacing w:line="360" w:lineRule="auto"/>
        <w:rPr>
          <w:rFonts w:ascii="Times New Roman" w:hAnsi="Times New Roman" w:cs="Times New Roman"/>
        </w:rPr>
      </w:pPr>
    </w:p>
    <w:p w14:paraId="4EE1C3F4" w14:textId="77777777" w:rsidR="00185920" w:rsidRDefault="00185920" w:rsidP="00C53AE0">
      <w:pPr>
        <w:autoSpaceDE w:val="0"/>
        <w:autoSpaceDN w:val="0"/>
        <w:adjustRightInd w:val="0"/>
        <w:spacing w:line="360" w:lineRule="auto"/>
        <w:rPr>
          <w:rFonts w:ascii="Times New Roman" w:hAnsi="Times New Roman" w:cs="Times New Roman"/>
        </w:rPr>
      </w:pPr>
      <w:r>
        <w:rPr>
          <w:rFonts w:ascii="Times New Roman" w:hAnsi="Times New Roman" w:cs="Times New Roman"/>
        </w:rPr>
        <w:t>We will now turn to an example from another article, which was written in popular tabloid newspaper, The Sun. Example 3 presented below shows the keywords ‘extremists’, ‘mosque’, ‘secret’, and ‘terrorist’ situated in context.</w:t>
      </w:r>
    </w:p>
    <w:p w14:paraId="46274261" w14:textId="77777777" w:rsidR="00185920" w:rsidRDefault="00185920" w:rsidP="00C53AE0">
      <w:pPr>
        <w:autoSpaceDE w:val="0"/>
        <w:autoSpaceDN w:val="0"/>
        <w:adjustRightInd w:val="0"/>
        <w:spacing w:line="360" w:lineRule="auto"/>
        <w:rPr>
          <w:rFonts w:ascii="Times New Roman" w:hAnsi="Times New Roman" w:cs="Times New Roman"/>
        </w:rPr>
      </w:pPr>
    </w:p>
    <w:p w14:paraId="6B2A5BCD" w14:textId="77777777" w:rsidR="00185920" w:rsidRDefault="00185920" w:rsidP="00C53AE0">
      <w:pPr>
        <w:pStyle w:val="ListParagraph"/>
        <w:numPr>
          <w:ilvl w:val="0"/>
          <w:numId w:val="23"/>
        </w:numPr>
        <w:autoSpaceDE w:val="0"/>
        <w:autoSpaceDN w:val="0"/>
        <w:adjustRightInd w:val="0"/>
        <w:spacing w:line="360" w:lineRule="auto"/>
        <w:rPr>
          <w:rFonts w:ascii="Times New Roman" w:hAnsi="Times New Roman" w:cs="Times New Roman"/>
        </w:rPr>
      </w:pPr>
      <w:r>
        <w:rPr>
          <w:rFonts w:ascii="Times New Roman" w:hAnsi="Times New Roman" w:cs="Times New Roman"/>
        </w:rPr>
        <w:t xml:space="preserve">A community kitchen backed by Meghan Markle has been linked to 19 extremists connected to ‘terrorist acts’. The Duchess visited the Al Manaar Hubb Community Kitchen in a West London mosque after helping them write a cookbook in the wake of the Grenfell blaze […] Meghan, 37, made secret visits to the Westbourne Grove centre (Cox, 2018). </w:t>
      </w:r>
    </w:p>
    <w:p w14:paraId="5310BC23" w14:textId="77777777" w:rsidR="00185920" w:rsidRDefault="00185920" w:rsidP="00C53AE0">
      <w:pPr>
        <w:autoSpaceDE w:val="0"/>
        <w:autoSpaceDN w:val="0"/>
        <w:adjustRightInd w:val="0"/>
        <w:spacing w:line="360" w:lineRule="auto"/>
        <w:rPr>
          <w:rFonts w:ascii="Times New Roman" w:hAnsi="Times New Roman" w:cs="Times New Roman"/>
        </w:rPr>
      </w:pPr>
    </w:p>
    <w:p w14:paraId="440E5D83" w14:textId="7BF079CE" w:rsidR="00185920" w:rsidRDefault="00185920" w:rsidP="00C53AE0">
      <w:pPr>
        <w:autoSpaceDE w:val="0"/>
        <w:autoSpaceDN w:val="0"/>
        <w:adjustRightInd w:val="0"/>
        <w:spacing w:line="360" w:lineRule="auto"/>
        <w:rPr>
          <w:rFonts w:ascii="Times New Roman" w:hAnsi="Times New Roman" w:cs="Times New Roman"/>
        </w:rPr>
      </w:pPr>
      <w:r>
        <w:rPr>
          <w:rFonts w:ascii="Times New Roman" w:hAnsi="Times New Roman" w:cs="Times New Roman"/>
        </w:rPr>
        <w:t>In Example 3 presented above, which was written in an article published by The Sun, the journalist reports on the charity work Meghan has been undertaking since becoming a working member of the Royal Family. As stated previously, when reporting about the charity work Meghan has been undertaking since becoming a working member of the Royal Family, one anticipated to see keywords such as ‘campaigner’, ‘humanitarian’ and ‘equality’, since Meghan is a vocal advocate for gender equality and champions various humanitarian causes. Instead, words from the semantic field of terrorism have been employed by the tabloid press when reporting on Meghan’s charity work, implying that she is in some way linked to groups who incite terrorism. As can be observed in the extract shown above, the journalist states ‘A community kitchen backed by Meghan Markle has been linked to 19 extremists connected to ‘terrorist acts’</w:t>
      </w:r>
      <w:r w:rsidR="0049715B">
        <w:rPr>
          <w:rFonts w:ascii="Times New Roman" w:hAnsi="Times New Roman" w:cs="Times New Roman"/>
        </w:rPr>
        <w:t>’</w:t>
      </w:r>
      <w:r>
        <w:rPr>
          <w:rFonts w:ascii="Times New Roman" w:hAnsi="Times New Roman" w:cs="Times New Roman"/>
        </w:rPr>
        <w:t>. Here, Meghan is activated as a social actor through circumstantialisation (‘A community kitchen backed by Meghan Markle</w:t>
      </w:r>
      <w:r w:rsidR="00CE345F">
        <w:rPr>
          <w:rFonts w:ascii="Times New Roman" w:hAnsi="Times New Roman" w:cs="Times New Roman"/>
        </w:rPr>
        <w:t>’</w:t>
      </w:r>
      <w:r>
        <w:rPr>
          <w:rFonts w:ascii="Times New Roman" w:hAnsi="Times New Roman" w:cs="Times New Roman"/>
        </w:rPr>
        <w:t>). The journalist’s strategic use of the transitive verb ‘backed’ in this sentence implies that Meghan is in some way linked to these extremists and is endorsing the despicable terrorist acts they carry out. The journalist’s representation of Meghan as being somehow linked to these extremists and endorsing their activities is made all the more worse by the enumeration of the extremists. Emphasis is placed on the fact that there is not just one ‘extremist’ supposedly connected to ‘terrorist acts’ who is linked to the community kitchen ‘backed’ by Meghan, there are nineteen, a rather large number that is strategically emphasised by the journalist in this article in order to construct a negative image of Meghan. What is also particularly significant in this extract is the journalist’s use of the preposition ‘after’ in the sentence ‘The Duchess visited the Al Manaar Hubb Community Kitchen in a West London mosque after helping them write a cookbook in the wake of the Grenfell blaze’. Here, the preposition ‘after’ is strategically employed by the journalist to imply that Meghan has made subsequent visits to the mosque that were unrelated to the charitable work she was undertaking. This is further supported by the adjectival premodifier ‘secret’ in the following sentence ‘Meghan, 37, made secret visits to the Westbourne Grove Centre’. The plural noun visits’ implies that she has made more than one private visit to the centre, whilst the adjectival premodifier ‘secret’ invites suspicion, implying that Meghan was perhaps supporting or engaging in activities she should not have been as a working member of the Royal Family.</w:t>
      </w:r>
    </w:p>
    <w:p w14:paraId="76263969" w14:textId="77777777" w:rsidR="00185920" w:rsidRDefault="00185920" w:rsidP="00C53AE0">
      <w:pPr>
        <w:autoSpaceDE w:val="0"/>
        <w:autoSpaceDN w:val="0"/>
        <w:adjustRightInd w:val="0"/>
        <w:spacing w:line="360" w:lineRule="auto"/>
        <w:rPr>
          <w:rFonts w:ascii="Times New Roman" w:hAnsi="Times New Roman" w:cs="Times New Roman"/>
        </w:rPr>
      </w:pPr>
    </w:p>
    <w:p w14:paraId="6BDB15D7" w14:textId="7914B16B" w:rsidR="00185920" w:rsidRDefault="00185920" w:rsidP="00C53AE0">
      <w:pPr>
        <w:autoSpaceDE w:val="0"/>
        <w:autoSpaceDN w:val="0"/>
        <w:adjustRightInd w:val="0"/>
        <w:spacing w:line="360" w:lineRule="auto"/>
        <w:rPr>
          <w:rFonts w:ascii="Times New Roman" w:hAnsi="Times New Roman" w:cs="Times New Roman"/>
        </w:rPr>
      </w:pPr>
      <w:r>
        <w:rPr>
          <w:rFonts w:ascii="Times New Roman" w:hAnsi="Times New Roman" w:cs="Times New Roman"/>
        </w:rPr>
        <w:t>Since the devastating Grenfell Tower tragedy in 2017, which claimed the lives of 72 residents at a West London Housing Complex, the Al Manaar Muslim Cultural Heritage Centre has served as a sanctuary for many individuals and families who sadly lost their homes in the disaster. The Al Manaar Muslim Cultural Heritage Centre was one of the first centres in London to respond to the tragedy, providing immediate support to those personally affected by this tragic event. As her first solo project as a working member of the Royal Family, Meghan came up with the idea to release a cookbook in collaboration with the women of the Cultural Heritage Centre, to help them to raise money so that the centre could stay open for seven days a week and widen its reach to others who made be in need of support. The connection the journalist makes in the extract shown above between the Hubb Community Kitchen (in which Meghan worked with those affected by the Grenfell Tower tragedy as part of the cookbook project) and the Al Manaar Muslim Cultural Heritage Centre (which according to the journalist is linked to ’19 extremists connected to ‘terrorist acts’’</w:t>
      </w:r>
      <w:r w:rsidR="000032CC">
        <w:rPr>
          <w:rFonts w:ascii="Times New Roman" w:hAnsi="Times New Roman" w:cs="Times New Roman"/>
        </w:rPr>
        <w:t>)</w:t>
      </w:r>
      <w:r>
        <w:rPr>
          <w:rFonts w:ascii="Times New Roman" w:hAnsi="Times New Roman" w:cs="Times New Roman"/>
        </w:rPr>
        <w:t xml:space="preserve"> is not only highly tenuous, it is deliberately inflammatory. The suggestion that Meghan has ‘backed’ extremists or endorsed their despicable acts of terrorism through her participation in the cookbook project with the victims of the Grenfell Tower tragedy is extremely offensive. It discredits all of Meghan’s hard work she put into this project to help those impacted by the Grenfell disaster.</w:t>
      </w:r>
    </w:p>
    <w:p w14:paraId="06C8ABB7" w14:textId="5B704074" w:rsidR="00185920" w:rsidRDefault="00185920" w:rsidP="00185920">
      <w:pPr>
        <w:autoSpaceDE w:val="0"/>
        <w:autoSpaceDN w:val="0"/>
        <w:adjustRightInd w:val="0"/>
        <w:rPr>
          <w:rFonts w:ascii="Times New Roman" w:hAnsi="Times New Roman" w:cs="Times New Roman"/>
        </w:rPr>
      </w:pPr>
    </w:p>
    <w:p w14:paraId="7C658C16" w14:textId="5EBC220D" w:rsidR="00185920" w:rsidRDefault="00185920" w:rsidP="00185920">
      <w:pPr>
        <w:autoSpaceDE w:val="0"/>
        <w:autoSpaceDN w:val="0"/>
        <w:adjustRightInd w:val="0"/>
        <w:rPr>
          <w:rFonts w:ascii="Times New Roman" w:hAnsi="Times New Roman" w:cs="Times New Roman"/>
        </w:rPr>
      </w:pPr>
    </w:p>
    <w:p w14:paraId="150E7135" w14:textId="6619B5EC" w:rsidR="00185920" w:rsidRDefault="00185920" w:rsidP="00185920">
      <w:pPr>
        <w:autoSpaceDE w:val="0"/>
        <w:autoSpaceDN w:val="0"/>
        <w:adjustRightInd w:val="0"/>
        <w:rPr>
          <w:rFonts w:ascii="Times New Roman" w:hAnsi="Times New Roman" w:cs="Times New Roman"/>
        </w:rPr>
      </w:pPr>
    </w:p>
    <w:p w14:paraId="602375E3" w14:textId="77777777" w:rsidR="00185920" w:rsidRPr="00185920" w:rsidRDefault="00185920" w:rsidP="00185920">
      <w:pPr>
        <w:pStyle w:val="NormalWeb"/>
        <w:numPr>
          <w:ilvl w:val="1"/>
          <w:numId w:val="3"/>
        </w:numPr>
        <w:rPr>
          <w:b/>
          <w:bCs/>
          <w:sz w:val="40"/>
          <w:szCs w:val="40"/>
        </w:rPr>
      </w:pPr>
      <w:r w:rsidRPr="00185920">
        <w:rPr>
          <w:b/>
          <w:bCs/>
          <w:sz w:val="40"/>
          <w:szCs w:val="40"/>
        </w:rPr>
        <w:t xml:space="preserve">Sub-Corpora 5: 02/05/2019 – 01/06/2019 </w:t>
      </w:r>
    </w:p>
    <w:p w14:paraId="353179DE" w14:textId="598D05E1" w:rsidR="00185920" w:rsidRDefault="00185920" w:rsidP="00185920">
      <w:pPr>
        <w:autoSpaceDE w:val="0"/>
        <w:autoSpaceDN w:val="0"/>
        <w:adjustRightInd w:val="0"/>
        <w:rPr>
          <w:rFonts w:ascii="Times New Roman" w:hAnsi="Times New Roman" w:cs="Times New Roman"/>
          <w:b/>
          <w:bCs/>
          <w:sz w:val="36"/>
          <w:szCs w:val="36"/>
        </w:rPr>
      </w:pPr>
      <w:r w:rsidRPr="00185920">
        <w:rPr>
          <w:rFonts w:ascii="Times New Roman" w:hAnsi="Times New Roman" w:cs="Times New Roman"/>
          <w:b/>
          <w:bCs/>
          <w:sz w:val="36"/>
          <w:szCs w:val="36"/>
        </w:rPr>
        <w:t>4.5.1  Corpus-Based Analysis</w:t>
      </w:r>
    </w:p>
    <w:p w14:paraId="2FA9D41D" w14:textId="36813B25" w:rsidR="00185920" w:rsidRPr="00185920" w:rsidRDefault="00185920" w:rsidP="00185920">
      <w:pPr>
        <w:pStyle w:val="NormalWeb"/>
        <w:jc w:val="center"/>
        <w:rPr>
          <w:u w:val="single"/>
        </w:rPr>
      </w:pPr>
      <w:r>
        <w:rPr>
          <w:u w:val="single"/>
        </w:rPr>
        <w:t xml:space="preserve">Table 4.5. Sub-Corpora </w:t>
      </w:r>
      <w:r w:rsidR="00594285">
        <w:rPr>
          <w:u w:val="single"/>
        </w:rPr>
        <w:t>5</w:t>
      </w:r>
      <w:r>
        <w:rPr>
          <w:u w:val="single"/>
        </w:rPr>
        <w:t>: 02/05/2019 – 01/06/2019</w:t>
      </w:r>
    </w:p>
    <w:tbl>
      <w:tblPr>
        <w:tblStyle w:val="TableGrid"/>
        <w:tblW w:w="0" w:type="auto"/>
        <w:tblLook w:val="04A0" w:firstRow="1" w:lastRow="0" w:firstColumn="1" w:lastColumn="0" w:noHBand="0" w:noVBand="1"/>
      </w:tblPr>
      <w:tblGrid>
        <w:gridCol w:w="3003"/>
        <w:gridCol w:w="3003"/>
        <w:gridCol w:w="3004"/>
      </w:tblGrid>
      <w:tr w:rsidR="00185920" w:rsidRPr="00671692" w14:paraId="0EC0C9D1" w14:textId="77777777" w:rsidTr="004D59B6">
        <w:tc>
          <w:tcPr>
            <w:tcW w:w="3003" w:type="dxa"/>
            <w:tcBorders>
              <w:left w:val="nil"/>
              <w:bottom w:val="single" w:sz="4" w:space="0" w:color="auto"/>
              <w:right w:val="nil"/>
            </w:tcBorders>
          </w:tcPr>
          <w:p w14:paraId="4C2A0605" w14:textId="77777777" w:rsidR="00185920" w:rsidRPr="00671692" w:rsidRDefault="00185920" w:rsidP="004D59B6">
            <w:pPr>
              <w:rPr>
                <w:rFonts w:ascii="Times New Roman" w:hAnsi="Times New Roman" w:cs="Times New Roman"/>
                <w:b/>
                <w:bCs/>
              </w:rPr>
            </w:pPr>
            <w:r w:rsidRPr="00671692">
              <w:rPr>
                <w:rFonts w:ascii="Times New Roman" w:hAnsi="Times New Roman" w:cs="Times New Roman"/>
                <w:b/>
                <w:bCs/>
              </w:rPr>
              <w:t>Categories</w:t>
            </w:r>
          </w:p>
        </w:tc>
        <w:tc>
          <w:tcPr>
            <w:tcW w:w="3003" w:type="dxa"/>
            <w:tcBorders>
              <w:left w:val="nil"/>
              <w:bottom w:val="single" w:sz="4" w:space="0" w:color="auto"/>
              <w:right w:val="nil"/>
            </w:tcBorders>
          </w:tcPr>
          <w:p w14:paraId="0335C902" w14:textId="77777777" w:rsidR="00185920" w:rsidRPr="00671692" w:rsidRDefault="00185920" w:rsidP="004D59B6">
            <w:pPr>
              <w:jc w:val="center"/>
              <w:rPr>
                <w:rFonts w:ascii="Times New Roman" w:hAnsi="Times New Roman" w:cs="Times New Roman"/>
                <w:b/>
                <w:bCs/>
              </w:rPr>
            </w:pPr>
            <w:r w:rsidRPr="00671692">
              <w:rPr>
                <w:rFonts w:ascii="Times New Roman" w:hAnsi="Times New Roman" w:cs="Times New Roman"/>
                <w:b/>
                <w:bCs/>
              </w:rPr>
              <w:t>Tabloid Keywords</w:t>
            </w:r>
          </w:p>
        </w:tc>
        <w:tc>
          <w:tcPr>
            <w:tcW w:w="3004" w:type="dxa"/>
            <w:tcBorders>
              <w:left w:val="nil"/>
              <w:bottom w:val="single" w:sz="4" w:space="0" w:color="auto"/>
              <w:right w:val="nil"/>
            </w:tcBorders>
          </w:tcPr>
          <w:p w14:paraId="416D0760" w14:textId="77777777" w:rsidR="00185920" w:rsidRPr="00671692" w:rsidRDefault="00185920" w:rsidP="004D59B6">
            <w:pPr>
              <w:jc w:val="center"/>
              <w:rPr>
                <w:rFonts w:ascii="Times New Roman" w:hAnsi="Times New Roman" w:cs="Times New Roman"/>
                <w:b/>
                <w:bCs/>
              </w:rPr>
            </w:pPr>
            <w:r w:rsidRPr="00671692">
              <w:rPr>
                <w:rFonts w:ascii="Times New Roman" w:hAnsi="Times New Roman" w:cs="Times New Roman"/>
                <w:b/>
                <w:bCs/>
              </w:rPr>
              <w:t>Broadsheet Keywords</w:t>
            </w:r>
          </w:p>
        </w:tc>
      </w:tr>
      <w:tr w:rsidR="00185920" w:rsidRPr="006325F9" w14:paraId="2BF2D516" w14:textId="77777777" w:rsidTr="004D59B6">
        <w:tc>
          <w:tcPr>
            <w:tcW w:w="3003" w:type="dxa"/>
            <w:tcBorders>
              <w:left w:val="nil"/>
              <w:bottom w:val="nil"/>
              <w:right w:val="nil"/>
            </w:tcBorders>
          </w:tcPr>
          <w:p w14:paraId="150B1C8A" w14:textId="77777777" w:rsidR="00185920" w:rsidRPr="006325F9" w:rsidRDefault="00185920" w:rsidP="004D59B6">
            <w:pPr>
              <w:rPr>
                <w:rFonts w:ascii="Times New Roman" w:hAnsi="Times New Roman" w:cs="Times New Roman"/>
                <w:b/>
                <w:bCs/>
              </w:rPr>
            </w:pPr>
            <w:r w:rsidRPr="006325F9">
              <w:rPr>
                <w:rFonts w:ascii="Times New Roman" w:hAnsi="Times New Roman" w:cs="Times New Roman"/>
                <w:b/>
                <w:bCs/>
              </w:rPr>
              <w:t xml:space="preserve">Royal Birth </w:t>
            </w:r>
          </w:p>
        </w:tc>
        <w:tc>
          <w:tcPr>
            <w:tcW w:w="3003" w:type="dxa"/>
            <w:tcBorders>
              <w:left w:val="nil"/>
              <w:bottom w:val="nil"/>
              <w:right w:val="nil"/>
            </w:tcBorders>
          </w:tcPr>
          <w:p w14:paraId="665283CA" w14:textId="77777777" w:rsidR="00185920" w:rsidRPr="006325F9" w:rsidRDefault="00185920" w:rsidP="004D59B6">
            <w:pPr>
              <w:jc w:val="center"/>
              <w:rPr>
                <w:rFonts w:ascii="Times New Roman" w:hAnsi="Times New Roman" w:cs="Times New Roman"/>
              </w:rPr>
            </w:pPr>
            <w:r w:rsidRPr="006325F9">
              <w:rPr>
                <w:rFonts w:ascii="Times New Roman" w:hAnsi="Times New Roman" w:cs="Times New Roman"/>
              </w:rPr>
              <w:t>alienate, ancestry, announce, announced, announcement, announcing, bellyaching, birth, blindly, boy, break, broke, child, condescending, cost, costs, deliver, delivered, delivering, diversity, drama, ethnic, expenses, first-born, hardship, healthy, huge, Kardashian, labour, ludicrous, luxurious, luxury, mixed, patronised, posing, privacy, private, privately, race, shambolic, slum, sprog, statement, statements, symbol, symbolic, touching, tradition</w:t>
            </w:r>
          </w:p>
          <w:p w14:paraId="0696DC4A" w14:textId="77777777" w:rsidR="00185920" w:rsidRPr="006325F9" w:rsidRDefault="00185920" w:rsidP="004D59B6">
            <w:pPr>
              <w:jc w:val="center"/>
              <w:rPr>
                <w:rFonts w:ascii="Times New Roman" w:hAnsi="Times New Roman" w:cs="Times New Roman"/>
              </w:rPr>
            </w:pPr>
          </w:p>
        </w:tc>
        <w:tc>
          <w:tcPr>
            <w:tcW w:w="3004" w:type="dxa"/>
            <w:tcBorders>
              <w:left w:val="nil"/>
              <w:bottom w:val="nil"/>
              <w:right w:val="nil"/>
            </w:tcBorders>
          </w:tcPr>
          <w:p w14:paraId="648DB8AE" w14:textId="77777777" w:rsidR="00185920" w:rsidRPr="006325F9" w:rsidRDefault="00185920" w:rsidP="004D59B6">
            <w:pPr>
              <w:jc w:val="center"/>
              <w:rPr>
                <w:rFonts w:ascii="Times New Roman" w:hAnsi="Times New Roman" w:cs="Times New Roman"/>
              </w:rPr>
            </w:pPr>
            <w:r w:rsidRPr="006325F9">
              <w:rPr>
                <w:rFonts w:ascii="Times New Roman" w:hAnsi="Times New Roman" w:cs="Times New Roman"/>
              </w:rPr>
              <w:t>addition, blood, bump, certificate, descent, global, irking, jubilation, leap, maternal, modernity, motherhood, parenthood, postpartum, progressiveness, remarkable, sovereign, trimester</w:t>
            </w:r>
          </w:p>
        </w:tc>
      </w:tr>
      <w:tr w:rsidR="00185920" w:rsidRPr="006325F9" w14:paraId="1723DC05" w14:textId="77777777" w:rsidTr="004D59B6">
        <w:tc>
          <w:tcPr>
            <w:tcW w:w="3003" w:type="dxa"/>
            <w:tcBorders>
              <w:top w:val="nil"/>
              <w:left w:val="nil"/>
              <w:bottom w:val="nil"/>
              <w:right w:val="nil"/>
            </w:tcBorders>
          </w:tcPr>
          <w:p w14:paraId="1DE579B9" w14:textId="77777777" w:rsidR="00185920" w:rsidRPr="006325F9" w:rsidRDefault="00185920" w:rsidP="004D59B6">
            <w:pPr>
              <w:rPr>
                <w:rFonts w:ascii="Times New Roman" w:hAnsi="Times New Roman" w:cs="Times New Roman"/>
                <w:b/>
                <w:bCs/>
              </w:rPr>
            </w:pPr>
            <w:r w:rsidRPr="006325F9">
              <w:rPr>
                <w:rFonts w:ascii="Times New Roman" w:hAnsi="Times New Roman" w:cs="Times New Roman"/>
                <w:b/>
                <w:bCs/>
              </w:rPr>
              <w:t xml:space="preserve">Danny Baker Tweet </w:t>
            </w:r>
          </w:p>
        </w:tc>
        <w:tc>
          <w:tcPr>
            <w:tcW w:w="3003" w:type="dxa"/>
            <w:tcBorders>
              <w:top w:val="nil"/>
              <w:left w:val="nil"/>
              <w:bottom w:val="nil"/>
              <w:right w:val="nil"/>
            </w:tcBorders>
          </w:tcPr>
          <w:p w14:paraId="077B61B0" w14:textId="77777777" w:rsidR="00185920" w:rsidRPr="006325F9" w:rsidRDefault="00185920" w:rsidP="004D59B6">
            <w:pPr>
              <w:jc w:val="center"/>
              <w:rPr>
                <w:rFonts w:ascii="Times New Roman" w:hAnsi="Times New Roman" w:cs="Times New Roman"/>
              </w:rPr>
            </w:pPr>
            <w:r w:rsidRPr="006325F9">
              <w:rPr>
                <w:rFonts w:ascii="Times New Roman" w:hAnsi="Times New Roman" w:cs="Times New Roman"/>
              </w:rPr>
              <w:t xml:space="preserve">apologise, apologised, catastrophic, contrite, credit, despise, fool, fractious, gutless, huge, ill-judged, kicking, naïve, posh, </w:t>
            </w:r>
            <w:r>
              <w:rPr>
                <w:rFonts w:ascii="Times New Roman" w:hAnsi="Times New Roman" w:cs="Times New Roman"/>
              </w:rPr>
              <w:t xml:space="preserve">punchline, stupid, </w:t>
            </w:r>
            <w:r w:rsidRPr="006325F9">
              <w:rPr>
                <w:rFonts w:ascii="Times New Roman" w:hAnsi="Times New Roman" w:cs="Times New Roman"/>
              </w:rPr>
              <w:t>stupidity, trivial, villains</w:t>
            </w:r>
          </w:p>
        </w:tc>
        <w:tc>
          <w:tcPr>
            <w:tcW w:w="3004" w:type="dxa"/>
            <w:tcBorders>
              <w:top w:val="nil"/>
              <w:left w:val="nil"/>
              <w:bottom w:val="nil"/>
              <w:right w:val="nil"/>
            </w:tcBorders>
          </w:tcPr>
          <w:p w14:paraId="235F4840" w14:textId="77777777" w:rsidR="00185920" w:rsidRPr="006325F9" w:rsidRDefault="00185920" w:rsidP="004D59B6">
            <w:pPr>
              <w:jc w:val="center"/>
              <w:rPr>
                <w:rFonts w:ascii="Times New Roman" w:hAnsi="Times New Roman" w:cs="Times New Roman"/>
              </w:rPr>
            </w:pPr>
            <w:r w:rsidRPr="006325F9">
              <w:rPr>
                <w:rFonts w:ascii="Times New Roman" w:hAnsi="Times New Roman" w:cs="Times New Roman"/>
              </w:rPr>
              <w:t xml:space="preserve">apes, booted, bright, clumsy, comedy, gaffe, genius, gifted, humour, hypersensitive, hypersensitivity, ill-timed, implications, insensitive, irrepressible, judgment, loutish, misfired, mistakenly, misunderstood, mocking, motormouth, naivety, nuance, oaf, offence, offended, </w:t>
            </w:r>
            <w:r>
              <w:rPr>
                <w:rFonts w:ascii="Times New Roman" w:hAnsi="Times New Roman" w:cs="Times New Roman"/>
              </w:rPr>
              <w:t xml:space="preserve">offensive, </w:t>
            </w:r>
            <w:r w:rsidRPr="006325F9">
              <w:rPr>
                <w:rFonts w:ascii="Times New Roman" w:hAnsi="Times New Roman" w:cs="Times New Roman"/>
              </w:rPr>
              <w:t xml:space="preserve">outdated, provocative,  ribbing, sensitivity, serious, sincerely, subconsciously, tone, unceremoniously, victim, vicious, </w:t>
            </w:r>
          </w:p>
          <w:p w14:paraId="19637247" w14:textId="77777777" w:rsidR="00185920" w:rsidRPr="006325F9" w:rsidRDefault="00185920" w:rsidP="004D59B6">
            <w:pPr>
              <w:jc w:val="center"/>
              <w:rPr>
                <w:rFonts w:ascii="Times New Roman" w:hAnsi="Times New Roman" w:cs="Times New Roman"/>
              </w:rPr>
            </w:pPr>
          </w:p>
        </w:tc>
      </w:tr>
      <w:tr w:rsidR="00185920" w:rsidRPr="006325F9" w14:paraId="63E5DB7B" w14:textId="77777777" w:rsidTr="004D59B6">
        <w:tc>
          <w:tcPr>
            <w:tcW w:w="3003" w:type="dxa"/>
            <w:tcBorders>
              <w:top w:val="nil"/>
              <w:left w:val="nil"/>
              <w:bottom w:val="nil"/>
              <w:right w:val="nil"/>
            </w:tcBorders>
          </w:tcPr>
          <w:p w14:paraId="55BC7791" w14:textId="77777777" w:rsidR="00185920" w:rsidRPr="006325F9" w:rsidRDefault="00185920" w:rsidP="004D59B6">
            <w:pPr>
              <w:rPr>
                <w:rFonts w:ascii="Times New Roman" w:hAnsi="Times New Roman" w:cs="Times New Roman"/>
                <w:b/>
                <w:bCs/>
              </w:rPr>
            </w:pPr>
            <w:r w:rsidRPr="006325F9">
              <w:rPr>
                <w:rFonts w:ascii="Times New Roman" w:hAnsi="Times New Roman" w:cs="Times New Roman"/>
                <w:b/>
                <w:bCs/>
              </w:rPr>
              <w:t>Agency</w:t>
            </w:r>
          </w:p>
        </w:tc>
        <w:tc>
          <w:tcPr>
            <w:tcW w:w="3003" w:type="dxa"/>
            <w:tcBorders>
              <w:top w:val="nil"/>
              <w:left w:val="nil"/>
              <w:bottom w:val="nil"/>
              <w:right w:val="nil"/>
            </w:tcBorders>
          </w:tcPr>
          <w:p w14:paraId="3A43E804" w14:textId="77777777" w:rsidR="00185920" w:rsidRPr="006325F9" w:rsidRDefault="00185920" w:rsidP="004D59B6">
            <w:pPr>
              <w:jc w:val="center"/>
              <w:rPr>
                <w:rFonts w:ascii="Times New Roman" w:hAnsi="Times New Roman" w:cs="Times New Roman"/>
              </w:rPr>
            </w:pPr>
            <w:r w:rsidRPr="006325F9">
              <w:rPr>
                <w:rFonts w:ascii="Times New Roman" w:hAnsi="Times New Roman" w:cs="Times New Roman"/>
              </w:rPr>
              <w:t>engineered, inflict, influence, powerful</w:t>
            </w:r>
          </w:p>
          <w:p w14:paraId="5A28C256" w14:textId="77777777" w:rsidR="00185920" w:rsidRPr="006325F9" w:rsidRDefault="00185920" w:rsidP="004D59B6">
            <w:pPr>
              <w:jc w:val="center"/>
              <w:rPr>
                <w:rFonts w:ascii="Times New Roman" w:hAnsi="Times New Roman" w:cs="Times New Roman"/>
              </w:rPr>
            </w:pPr>
          </w:p>
        </w:tc>
        <w:tc>
          <w:tcPr>
            <w:tcW w:w="3004" w:type="dxa"/>
            <w:tcBorders>
              <w:top w:val="nil"/>
              <w:left w:val="nil"/>
              <w:bottom w:val="nil"/>
              <w:right w:val="nil"/>
            </w:tcBorders>
          </w:tcPr>
          <w:p w14:paraId="68B431C2" w14:textId="77777777" w:rsidR="00185920" w:rsidRPr="006325F9" w:rsidRDefault="00185920" w:rsidP="004D59B6">
            <w:pPr>
              <w:jc w:val="center"/>
              <w:rPr>
                <w:rFonts w:ascii="Times New Roman" w:hAnsi="Times New Roman" w:cs="Times New Roman"/>
              </w:rPr>
            </w:pPr>
          </w:p>
        </w:tc>
      </w:tr>
      <w:tr w:rsidR="00185920" w:rsidRPr="006325F9" w14:paraId="09552E55" w14:textId="77777777" w:rsidTr="004D59B6">
        <w:tc>
          <w:tcPr>
            <w:tcW w:w="3003" w:type="dxa"/>
            <w:tcBorders>
              <w:top w:val="nil"/>
              <w:left w:val="nil"/>
              <w:bottom w:val="nil"/>
              <w:right w:val="nil"/>
            </w:tcBorders>
          </w:tcPr>
          <w:p w14:paraId="0421EF21" w14:textId="77777777" w:rsidR="00185920" w:rsidRPr="006325F9" w:rsidRDefault="00185920" w:rsidP="004D59B6">
            <w:pPr>
              <w:rPr>
                <w:rFonts w:ascii="Times New Roman" w:hAnsi="Times New Roman" w:cs="Times New Roman"/>
                <w:b/>
                <w:bCs/>
              </w:rPr>
            </w:pPr>
            <w:r w:rsidRPr="006325F9">
              <w:rPr>
                <w:rFonts w:ascii="Times New Roman" w:hAnsi="Times New Roman" w:cs="Times New Roman"/>
                <w:b/>
                <w:bCs/>
              </w:rPr>
              <w:t>Physical Appearance</w:t>
            </w:r>
          </w:p>
        </w:tc>
        <w:tc>
          <w:tcPr>
            <w:tcW w:w="3003" w:type="dxa"/>
            <w:tcBorders>
              <w:top w:val="nil"/>
              <w:left w:val="nil"/>
              <w:bottom w:val="nil"/>
              <w:right w:val="nil"/>
            </w:tcBorders>
          </w:tcPr>
          <w:p w14:paraId="24DF789E" w14:textId="77777777" w:rsidR="00185920" w:rsidRPr="006325F9" w:rsidRDefault="00185920" w:rsidP="004D59B6">
            <w:pPr>
              <w:jc w:val="center"/>
              <w:rPr>
                <w:rFonts w:ascii="Times New Roman" w:hAnsi="Times New Roman" w:cs="Times New Roman"/>
              </w:rPr>
            </w:pPr>
            <w:r w:rsidRPr="006325F9">
              <w:rPr>
                <w:rFonts w:ascii="Times New Roman" w:hAnsi="Times New Roman" w:cs="Times New Roman"/>
              </w:rPr>
              <w:t xml:space="preserve">beaming </w:t>
            </w:r>
          </w:p>
        </w:tc>
        <w:tc>
          <w:tcPr>
            <w:tcW w:w="3004" w:type="dxa"/>
            <w:tcBorders>
              <w:top w:val="nil"/>
              <w:left w:val="nil"/>
              <w:bottom w:val="nil"/>
              <w:right w:val="nil"/>
            </w:tcBorders>
          </w:tcPr>
          <w:p w14:paraId="2C22FEA5" w14:textId="77777777" w:rsidR="00185920" w:rsidRPr="006325F9" w:rsidRDefault="00185920" w:rsidP="004D59B6">
            <w:pPr>
              <w:jc w:val="center"/>
              <w:rPr>
                <w:rFonts w:ascii="Times New Roman" w:hAnsi="Times New Roman" w:cs="Times New Roman"/>
              </w:rPr>
            </w:pPr>
            <w:r w:rsidRPr="006325F9">
              <w:rPr>
                <w:rFonts w:ascii="Times New Roman" w:hAnsi="Times New Roman" w:cs="Times New Roman"/>
              </w:rPr>
              <w:t>glowing, goddess, satin-skinned, shiny-haired</w:t>
            </w:r>
          </w:p>
          <w:p w14:paraId="558FD116" w14:textId="77777777" w:rsidR="00185920" w:rsidRPr="006325F9" w:rsidRDefault="00185920" w:rsidP="004D59B6">
            <w:pPr>
              <w:jc w:val="center"/>
              <w:rPr>
                <w:rFonts w:ascii="Times New Roman" w:hAnsi="Times New Roman" w:cs="Times New Roman"/>
              </w:rPr>
            </w:pPr>
          </w:p>
        </w:tc>
      </w:tr>
      <w:tr w:rsidR="00185920" w:rsidRPr="006325F9" w14:paraId="2752BADD" w14:textId="77777777" w:rsidTr="004D59B6">
        <w:tc>
          <w:tcPr>
            <w:tcW w:w="3003" w:type="dxa"/>
            <w:tcBorders>
              <w:top w:val="nil"/>
              <w:left w:val="nil"/>
              <w:bottom w:val="nil"/>
              <w:right w:val="nil"/>
            </w:tcBorders>
          </w:tcPr>
          <w:p w14:paraId="23DF3797" w14:textId="77777777" w:rsidR="00185920" w:rsidRPr="006325F9" w:rsidRDefault="00185920" w:rsidP="004D59B6">
            <w:pPr>
              <w:rPr>
                <w:rFonts w:ascii="Times New Roman" w:hAnsi="Times New Roman" w:cs="Times New Roman"/>
                <w:b/>
                <w:bCs/>
              </w:rPr>
            </w:pPr>
            <w:r w:rsidRPr="006325F9">
              <w:rPr>
                <w:rFonts w:ascii="Times New Roman" w:hAnsi="Times New Roman" w:cs="Times New Roman"/>
                <w:b/>
                <w:bCs/>
              </w:rPr>
              <w:t>Fashion</w:t>
            </w:r>
          </w:p>
        </w:tc>
        <w:tc>
          <w:tcPr>
            <w:tcW w:w="3003" w:type="dxa"/>
            <w:tcBorders>
              <w:top w:val="nil"/>
              <w:left w:val="nil"/>
              <w:bottom w:val="nil"/>
              <w:right w:val="nil"/>
            </w:tcBorders>
          </w:tcPr>
          <w:p w14:paraId="456464FC" w14:textId="77777777" w:rsidR="00185920" w:rsidRPr="006325F9" w:rsidRDefault="00185920" w:rsidP="004D59B6">
            <w:pPr>
              <w:jc w:val="center"/>
              <w:rPr>
                <w:rFonts w:ascii="Times New Roman" w:hAnsi="Times New Roman" w:cs="Times New Roman"/>
              </w:rPr>
            </w:pPr>
            <w:r w:rsidRPr="006325F9">
              <w:rPr>
                <w:rFonts w:ascii="Times New Roman" w:hAnsi="Times New Roman" w:cs="Times New Roman"/>
              </w:rPr>
              <w:t>glam</w:t>
            </w:r>
          </w:p>
        </w:tc>
        <w:tc>
          <w:tcPr>
            <w:tcW w:w="3004" w:type="dxa"/>
            <w:tcBorders>
              <w:top w:val="nil"/>
              <w:left w:val="nil"/>
              <w:bottom w:val="nil"/>
              <w:right w:val="nil"/>
            </w:tcBorders>
          </w:tcPr>
          <w:p w14:paraId="3782FC2D" w14:textId="77777777" w:rsidR="00185920" w:rsidRPr="006325F9" w:rsidRDefault="00185920" w:rsidP="004D59B6">
            <w:pPr>
              <w:jc w:val="center"/>
              <w:rPr>
                <w:rFonts w:ascii="Times New Roman" w:hAnsi="Times New Roman" w:cs="Times New Roman"/>
              </w:rPr>
            </w:pPr>
            <w:r w:rsidRPr="006325F9">
              <w:rPr>
                <w:rFonts w:ascii="Times New Roman" w:hAnsi="Times New Roman" w:cs="Times New Roman"/>
              </w:rPr>
              <w:t xml:space="preserve">fitted, gown, rogue, sensational, sleeveless </w:t>
            </w:r>
          </w:p>
          <w:p w14:paraId="37112204" w14:textId="77777777" w:rsidR="00185920" w:rsidRPr="006325F9" w:rsidRDefault="00185920" w:rsidP="004D59B6">
            <w:pPr>
              <w:jc w:val="center"/>
              <w:rPr>
                <w:rFonts w:ascii="Times New Roman" w:hAnsi="Times New Roman" w:cs="Times New Roman"/>
              </w:rPr>
            </w:pPr>
          </w:p>
        </w:tc>
      </w:tr>
      <w:tr w:rsidR="00185920" w:rsidRPr="006325F9" w14:paraId="157CE376" w14:textId="77777777" w:rsidTr="004D59B6">
        <w:tc>
          <w:tcPr>
            <w:tcW w:w="3003" w:type="dxa"/>
            <w:tcBorders>
              <w:top w:val="nil"/>
              <w:left w:val="nil"/>
              <w:bottom w:val="nil"/>
              <w:right w:val="nil"/>
            </w:tcBorders>
          </w:tcPr>
          <w:p w14:paraId="2BD767BC" w14:textId="77777777" w:rsidR="00185920" w:rsidRPr="006325F9" w:rsidRDefault="00185920" w:rsidP="004D59B6">
            <w:pPr>
              <w:rPr>
                <w:rFonts w:ascii="Times New Roman" w:hAnsi="Times New Roman" w:cs="Times New Roman"/>
                <w:b/>
                <w:bCs/>
              </w:rPr>
            </w:pPr>
            <w:r w:rsidRPr="006325F9">
              <w:rPr>
                <w:rFonts w:ascii="Times New Roman" w:hAnsi="Times New Roman" w:cs="Times New Roman"/>
                <w:b/>
                <w:bCs/>
              </w:rPr>
              <w:t>Qualities and Overall Character</w:t>
            </w:r>
          </w:p>
        </w:tc>
        <w:tc>
          <w:tcPr>
            <w:tcW w:w="3003" w:type="dxa"/>
            <w:tcBorders>
              <w:top w:val="nil"/>
              <w:left w:val="nil"/>
              <w:bottom w:val="nil"/>
              <w:right w:val="nil"/>
            </w:tcBorders>
          </w:tcPr>
          <w:p w14:paraId="01B35AA9" w14:textId="77777777" w:rsidR="00185920" w:rsidRPr="006325F9" w:rsidRDefault="00185920" w:rsidP="004D59B6">
            <w:pPr>
              <w:jc w:val="center"/>
              <w:rPr>
                <w:rFonts w:ascii="Times New Roman" w:hAnsi="Times New Roman" w:cs="Times New Roman"/>
              </w:rPr>
            </w:pPr>
            <w:r w:rsidRPr="006325F9">
              <w:rPr>
                <w:rFonts w:ascii="Times New Roman" w:hAnsi="Times New Roman" w:cs="Times New Roman"/>
              </w:rPr>
              <w:t>unemployed, woke</w:t>
            </w:r>
          </w:p>
        </w:tc>
        <w:tc>
          <w:tcPr>
            <w:tcW w:w="3004" w:type="dxa"/>
            <w:tcBorders>
              <w:top w:val="nil"/>
              <w:left w:val="nil"/>
              <w:bottom w:val="nil"/>
              <w:right w:val="nil"/>
            </w:tcBorders>
          </w:tcPr>
          <w:p w14:paraId="58A9C42F" w14:textId="77777777" w:rsidR="00185920" w:rsidRPr="006325F9" w:rsidRDefault="00185920" w:rsidP="004D59B6">
            <w:pPr>
              <w:jc w:val="center"/>
              <w:rPr>
                <w:rFonts w:ascii="Times New Roman" w:hAnsi="Times New Roman" w:cs="Times New Roman"/>
              </w:rPr>
            </w:pPr>
            <w:r w:rsidRPr="006325F9">
              <w:rPr>
                <w:rFonts w:ascii="Times New Roman" w:hAnsi="Times New Roman" w:cs="Times New Roman"/>
              </w:rPr>
              <w:t>revolutionary, trailblazer, trailblazing</w:t>
            </w:r>
          </w:p>
          <w:p w14:paraId="03D82129" w14:textId="77777777" w:rsidR="00185920" w:rsidRPr="006325F9" w:rsidRDefault="00185920" w:rsidP="004D59B6">
            <w:pPr>
              <w:jc w:val="center"/>
              <w:rPr>
                <w:rFonts w:ascii="Times New Roman" w:hAnsi="Times New Roman" w:cs="Times New Roman"/>
              </w:rPr>
            </w:pPr>
          </w:p>
        </w:tc>
      </w:tr>
      <w:tr w:rsidR="00185920" w14:paraId="0698C381" w14:textId="77777777" w:rsidTr="004D59B6">
        <w:tc>
          <w:tcPr>
            <w:tcW w:w="3003" w:type="dxa"/>
            <w:tcBorders>
              <w:top w:val="nil"/>
              <w:left w:val="nil"/>
              <w:bottom w:val="nil"/>
              <w:right w:val="nil"/>
            </w:tcBorders>
          </w:tcPr>
          <w:p w14:paraId="732ED6DE" w14:textId="77777777" w:rsidR="00185920" w:rsidRPr="006325F9" w:rsidRDefault="00185920" w:rsidP="004D59B6">
            <w:pPr>
              <w:rPr>
                <w:rFonts w:ascii="Times New Roman" w:hAnsi="Times New Roman" w:cs="Times New Roman"/>
                <w:b/>
                <w:bCs/>
              </w:rPr>
            </w:pPr>
            <w:r w:rsidRPr="006325F9">
              <w:rPr>
                <w:rFonts w:ascii="Times New Roman" w:hAnsi="Times New Roman" w:cs="Times New Roman"/>
                <w:b/>
                <w:bCs/>
              </w:rPr>
              <w:t>Behaviour</w:t>
            </w:r>
          </w:p>
        </w:tc>
        <w:tc>
          <w:tcPr>
            <w:tcW w:w="3003" w:type="dxa"/>
            <w:tcBorders>
              <w:top w:val="nil"/>
              <w:left w:val="nil"/>
              <w:bottom w:val="nil"/>
              <w:right w:val="nil"/>
            </w:tcBorders>
          </w:tcPr>
          <w:p w14:paraId="66F5FAE8" w14:textId="77777777" w:rsidR="00185920" w:rsidRPr="006325F9" w:rsidRDefault="00185920" w:rsidP="004D59B6">
            <w:pPr>
              <w:jc w:val="center"/>
              <w:rPr>
                <w:rFonts w:ascii="Times New Roman" w:hAnsi="Times New Roman" w:cs="Times New Roman"/>
              </w:rPr>
            </w:pPr>
            <w:r w:rsidRPr="006325F9">
              <w:rPr>
                <w:rFonts w:ascii="Times New Roman" w:hAnsi="Times New Roman" w:cs="Times New Roman"/>
              </w:rPr>
              <w:t>bridezilla, clashed</w:t>
            </w:r>
          </w:p>
        </w:tc>
        <w:tc>
          <w:tcPr>
            <w:tcW w:w="3004" w:type="dxa"/>
            <w:tcBorders>
              <w:top w:val="nil"/>
              <w:left w:val="nil"/>
              <w:bottom w:val="nil"/>
              <w:right w:val="nil"/>
            </w:tcBorders>
          </w:tcPr>
          <w:p w14:paraId="05A784A8" w14:textId="77777777" w:rsidR="00185920" w:rsidRDefault="00185920" w:rsidP="004D59B6">
            <w:pPr>
              <w:jc w:val="center"/>
              <w:rPr>
                <w:rFonts w:ascii="Times New Roman" w:hAnsi="Times New Roman" w:cs="Times New Roman"/>
              </w:rPr>
            </w:pPr>
            <w:r w:rsidRPr="006325F9">
              <w:rPr>
                <w:rFonts w:ascii="Times New Roman" w:hAnsi="Times New Roman" w:cs="Times New Roman"/>
              </w:rPr>
              <w:t>attitude, bad, eyebrow, eyebrows, raised, resistance</w:t>
            </w:r>
          </w:p>
        </w:tc>
      </w:tr>
    </w:tbl>
    <w:p w14:paraId="604B8494" w14:textId="0B55D6C1" w:rsidR="00185920" w:rsidRDefault="00185920" w:rsidP="00185920">
      <w:pPr>
        <w:rPr>
          <w:rFonts w:ascii="Times New Roman" w:hAnsi="Times New Roman" w:cs="Times New Roman"/>
        </w:rPr>
      </w:pPr>
    </w:p>
    <w:p w14:paraId="1448322A" w14:textId="60ED4FE1" w:rsidR="00284B1E" w:rsidRDefault="00284B1E" w:rsidP="00C53AE0">
      <w:pPr>
        <w:spacing w:line="360" w:lineRule="auto"/>
        <w:rPr>
          <w:rFonts w:ascii="Times New Roman" w:hAnsi="Times New Roman" w:cs="Times New Roman"/>
        </w:rPr>
      </w:pPr>
      <w:r>
        <w:rPr>
          <w:rFonts w:ascii="Times New Roman" w:hAnsi="Times New Roman" w:cs="Times New Roman"/>
        </w:rPr>
        <w:t>Table 4.5 presented above shows the keywords for both the broadsheets sub-corpus and the tabloids sub-corpus, covering the time frame 02/05/2019 – 01/06/2019. During this period, the birth of Prince Harry and Meghan Markle’s son Archie Harrison Mountbatten-Windsor was officially announced. As can be observed in Table 4.5, the foci of the broadsheet press and the tabloid press are largely similar. Both show very limited interest in Meghan’s physical appearance and fashion, as do they show very little interest in her qualities/overall character and her behaviour as a member of the Royal Family.</w:t>
      </w:r>
    </w:p>
    <w:p w14:paraId="30B920A4" w14:textId="77777777" w:rsidR="00284B1E" w:rsidRDefault="00284B1E" w:rsidP="00C53AE0">
      <w:pPr>
        <w:spacing w:line="360" w:lineRule="auto"/>
        <w:rPr>
          <w:rFonts w:ascii="Times New Roman" w:hAnsi="Times New Roman" w:cs="Times New Roman"/>
        </w:rPr>
      </w:pPr>
    </w:p>
    <w:p w14:paraId="492613F0" w14:textId="7809D269" w:rsidR="00284B1E" w:rsidRDefault="00284B1E" w:rsidP="00C53AE0">
      <w:pPr>
        <w:spacing w:line="360" w:lineRule="auto"/>
        <w:rPr>
          <w:rFonts w:ascii="Times New Roman" w:hAnsi="Times New Roman" w:cs="Times New Roman"/>
        </w:rPr>
      </w:pPr>
      <w:r>
        <w:rPr>
          <w:rFonts w:ascii="Times New Roman" w:hAnsi="Times New Roman" w:cs="Times New Roman"/>
        </w:rPr>
        <w:t>Both the broadsheet press and the tabloid press instead are preoccupied with the Royal birth of Archie Harrison Mountbatten-Windsor and the tweet Radio DJ Danny Baker posted about him shortly after he was born. Figure 4.</w:t>
      </w:r>
      <w:r w:rsidR="00167E6D">
        <w:rPr>
          <w:rFonts w:ascii="Times New Roman" w:hAnsi="Times New Roman" w:cs="Times New Roman"/>
        </w:rPr>
        <w:t>6</w:t>
      </w:r>
      <w:r>
        <w:rPr>
          <w:rFonts w:ascii="Times New Roman" w:hAnsi="Times New Roman" w:cs="Times New Roman"/>
        </w:rPr>
        <w:t xml:space="preserve"> presented below shows a screenshot of said tweet for those unfamiliar with its content. As we can see in Figure 4.</w:t>
      </w:r>
      <w:r w:rsidR="00167E6D">
        <w:rPr>
          <w:rFonts w:ascii="Times New Roman" w:hAnsi="Times New Roman" w:cs="Times New Roman"/>
        </w:rPr>
        <w:t>6</w:t>
      </w:r>
      <w:r>
        <w:rPr>
          <w:rFonts w:ascii="Times New Roman" w:hAnsi="Times New Roman" w:cs="Times New Roman"/>
        </w:rPr>
        <w:t xml:space="preserve"> shown below, the BBC Radio 5 DJ tweeted a black and white image of a well-dressed man and woman holding hands with a suited chimpanzee. Such image was captioned ‘Royal baby leaves hospital’ by Baker and was shared with his 501,000 Twitter followers. The gravity of the Royal baby chimpanzee image he tweeted, which many construed as an attempt to mock the Duchess of Sussex’s racial heritage, resulted in his immediate dismissal from the BBC.</w:t>
      </w:r>
    </w:p>
    <w:p w14:paraId="4311103F" w14:textId="77777777" w:rsidR="00284B1E" w:rsidRDefault="00284B1E" w:rsidP="00284B1E">
      <w:pPr>
        <w:rPr>
          <w:rFonts w:ascii="Times New Roman" w:hAnsi="Times New Roman" w:cs="Times New Roman"/>
        </w:rPr>
      </w:pPr>
    </w:p>
    <w:p w14:paraId="54D7A84A" w14:textId="39E57945" w:rsidR="00284B1E" w:rsidRDefault="00284B1E" w:rsidP="00284B1E">
      <w:pPr>
        <w:jc w:val="center"/>
        <w:rPr>
          <w:rFonts w:ascii="Times New Roman" w:hAnsi="Times New Roman" w:cs="Times New Roman"/>
        </w:rPr>
      </w:pPr>
      <w:r w:rsidRPr="00F2354D">
        <w:rPr>
          <w:rFonts w:ascii="Times New Roman" w:hAnsi="Times New Roman" w:cs="Times New Roman"/>
          <w:noProof/>
        </w:rPr>
        <w:drawing>
          <wp:inline distT="0" distB="0" distL="0" distR="0" wp14:anchorId="5E928E42" wp14:editId="37685DDB">
            <wp:extent cx="2482442" cy="4067175"/>
            <wp:effectExtent l="0" t="0" r="0" b="0"/>
            <wp:docPr id="16" name="Picture 16" descr="A group of people standing next to a person in a suit and ti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oup of people standing next to a person in a suit and tie&#10;&#10;Description automatically generated"/>
                    <pic:cNvPicPr/>
                  </pic:nvPicPr>
                  <pic:blipFill>
                    <a:blip r:embed="rId16"/>
                    <a:stretch>
                      <a:fillRect/>
                    </a:stretch>
                  </pic:blipFill>
                  <pic:spPr>
                    <a:xfrm>
                      <a:off x="0" y="0"/>
                      <a:ext cx="2506448" cy="4106506"/>
                    </a:xfrm>
                    <a:prstGeom prst="rect">
                      <a:avLst/>
                    </a:prstGeom>
                  </pic:spPr>
                </pic:pic>
              </a:graphicData>
            </a:graphic>
          </wp:inline>
        </w:drawing>
      </w:r>
    </w:p>
    <w:p w14:paraId="336A1652" w14:textId="77777777" w:rsidR="00284B1E" w:rsidRDefault="00284B1E" w:rsidP="00284B1E">
      <w:pPr>
        <w:rPr>
          <w:rFonts w:ascii="Times New Roman" w:hAnsi="Times New Roman" w:cs="Times New Roman"/>
        </w:rPr>
      </w:pPr>
    </w:p>
    <w:p w14:paraId="771C5079" w14:textId="0CC12D75" w:rsidR="00284B1E" w:rsidRDefault="00284B1E" w:rsidP="00284B1E">
      <w:pPr>
        <w:jc w:val="center"/>
        <w:rPr>
          <w:rFonts w:ascii="Times New Roman" w:hAnsi="Times New Roman" w:cs="Times New Roman"/>
        </w:rPr>
      </w:pPr>
      <w:r>
        <w:rPr>
          <w:rFonts w:ascii="Times New Roman" w:hAnsi="Times New Roman" w:cs="Times New Roman"/>
        </w:rPr>
        <w:t>Figure 4.</w:t>
      </w:r>
      <w:r w:rsidR="00167E6D">
        <w:rPr>
          <w:rFonts w:ascii="Times New Roman" w:hAnsi="Times New Roman" w:cs="Times New Roman"/>
        </w:rPr>
        <w:t>6</w:t>
      </w:r>
      <w:r>
        <w:rPr>
          <w:rFonts w:ascii="Times New Roman" w:hAnsi="Times New Roman" w:cs="Times New Roman"/>
        </w:rPr>
        <w:t>. Danny Baker’s Tweet about the Royal Baby.</w:t>
      </w:r>
    </w:p>
    <w:p w14:paraId="25E3B954" w14:textId="2C4998C5" w:rsidR="005D1619" w:rsidRPr="005D1619" w:rsidRDefault="005D1619" w:rsidP="005D1619">
      <w:pPr>
        <w:rPr>
          <w:rFonts w:ascii="Times New Roman" w:hAnsi="Times New Roman" w:cs="Times New Roman"/>
        </w:rPr>
      </w:pPr>
    </w:p>
    <w:p w14:paraId="714E94FF" w14:textId="4D1C7059" w:rsidR="005D1619" w:rsidRDefault="005D1619" w:rsidP="00C53AE0">
      <w:pPr>
        <w:spacing w:line="360" w:lineRule="auto"/>
        <w:rPr>
          <w:rFonts w:ascii="Times New Roman" w:hAnsi="Times New Roman" w:cs="Times New Roman"/>
        </w:rPr>
      </w:pPr>
      <w:r>
        <w:rPr>
          <w:rFonts w:ascii="Times New Roman" w:hAnsi="Times New Roman" w:cs="Times New Roman"/>
        </w:rPr>
        <w:t>If we take a closer look at both the ‘Royal Birth’ category and the ‘Danny Baker Tweet’ category and examine the keywords used by both the broadsheets and the tabloids, the stance of the two types of newspaper is particularly clear. Focusing first on the ‘Royal Birth’ category, we can see the broadsheets employ words such as ‘addition’, ‘jubilation’, ‘parenthood’, ‘progressiveness’ and ‘remarkable’ when discussing the birth of the Duke and Duchess of Sussex’s son, which all seemingly represent the birth of Archie Harrison Mountbatten-Windsor as a positive occasion worthy of national celebration. The tabloids, on the other hand, use words such as ‘alienate’, ‘blindly’, ‘condescending’, ‘costs’, ‘ludicrous’ and ‘patronised’ when discussing the Royal birth, all of which have negative connotations and appear overly critical of both Harry and Meghan. If we turn our focus to the ‘Danny Baker Tweet’ category, we can see that the broadsheet press and the tabloid press adopt a very similar stance with regards to Baker’s tweet and how it was received by those who saw it on social media. The broadsheets use words such as ‘comedy’, ‘gaffe’, ‘hypersensitive’, ‘misfired’, ‘mistakenly’ and ‘misunderstood’ when discussing the image the Radio 5 DJ tweeted and the backlash it sparked. Rather interestingly, given the gravity of Baker’s tweet and its racist overtones, all of these words appear to function as a defence for the DJ, denying the existence of any racist intent. The words ‘gaffe’, ‘mistakenly’ and ‘misunderstood’ in particular, all attempt to disengage the facial meaning of Baker’s tweet from his core beliefs. The tabloid press also appear to deny the existence of any racist intent behind Baker’s tweet, employing words such as ‘ill-judged’, ‘naïve’ and ‘stupidity’. Whilst these words clearly acknowledge the seriousness of Baker’s tweet, they all significantly distinguish his actions from ‘racism’. They all function as a defence for Baker, aiming to mitigate and lessen the gravity of his actions. The broadsheets and the tabloids use of these words when reporting on such a serious issue as racism are of immediate analytical interest and warrant closer analysis using Wodak’s (2001) framework for CDA.</w:t>
      </w:r>
    </w:p>
    <w:p w14:paraId="6EB6F5F7" w14:textId="77777777" w:rsidR="005D1619" w:rsidRDefault="005D1619" w:rsidP="00C53AE0">
      <w:pPr>
        <w:spacing w:line="360" w:lineRule="auto"/>
        <w:rPr>
          <w:rFonts w:ascii="Times New Roman" w:hAnsi="Times New Roman" w:cs="Times New Roman"/>
        </w:rPr>
      </w:pPr>
    </w:p>
    <w:p w14:paraId="7C070454" w14:textId="77777777" w:rsidR="005D1619" w:rsidRDefault="005D1619" w:rsidP="00C53AE0">
      <w:pPr>
        <w:spacing w:line="360" w:lineRule="auto"/>
        <w:rPr>
          <w:rFonts w:ascii="Times New Roman" w:hAnsi="Times New Roman" w:cs="Times New Roman"/>
        </w:rPr>
      </w:pPr>
      <w:r>
        <w:rPr>
          <w:rFonts w:ascii="Times New Roman" w:hAnsi="Times New Roman" w:cs="Times New Roman"/>
        </w:rPr>
        <w:t>In what follows, we will examine examples from two articles reporting on Danny Baker’s tweet by the broadsheet press, before moving on to analysis of examples from two articles written about Danny Baker’s tweet by the tabloid press, situating some of the keywords discussed above within their wider socio-cultural and historical contexts.</w:t>
      </w:r>
    </w:p>
    <w:p w14:paraId="20B8EC51" w14:textId="1B2B3132" w:rsidR="005D1619" w:rsidRDefault="005D1619" w:rsidP="00C53AE0">
      <w:pPr>
        <w:spacing w:line="360" w:lineRule="auto"/>
        <w:rPr>
          <w:rFonts w:ascii="Times New Roman" w:hAnsi="Times New Roman" w:cs="Times New Roman"/>
        </w:rPr>
      </w:pPr>
    </w:p>
    <w:p w14:paraId="3C0ABAE2" w14:textId="77777777" w:rsidR="005D1619" w:rsidRDefault="005D1619" w:rsidP="00C53AE0">
      <w:pPr>
        <w:pStyle w:val="NormalWeb"/>
        <w:spacing w:line="360" w:lineRule="auto"/>
        <w:rPr>
          <w:b/>
          <w:bCs/>
          <w:sz w:val="36"/>
          <w:szCs w:val="36"/>
        </w:rPr>
      </w:pPr>
      <w:r>
        <w:rPr>
          <w:b/>
          <w:bCs/>
          <w:sz w:val="36"/>
          <w:szCs w:val="36"/>
        </w:rPr>
        <w:t>4.5.2</w:t>
      </w:r>
      <w:r w:rsidRPr="004B4F31">
        <w:rPr>
          <w:b/>
          <w:bCs/>
          <w:sz w:val="36"/>
          <w:szCs w:val="36"/>
        </w:rPr>
        <w:t xml:space="preserve">  </w:t>
      </w:r>
      <w:r>
        <w:rPr>
          <w:b/>
          <w:bCs/>
          <w:sz w:val="36"/>
          <w:szCs w:val="36"/>
        </w:rPr>
        <w:t>Broadsheet Sub-Corpus CDA Analysis</w:t>
      </w:r>
    </w:p>
    <w:p w14:paraId="02B042C0" w14:textId="77777777" w:rsidR="005D1619" w:rsidRDefault="005D1619" w:rsidP="00C53AE0">
      <w:pPr>
        <w:spacing w:line="360" w:lineRule="auto"/>
        <w:rPr>
          <w:rFonts w:ascii="Times New Roman" w:hAnsi="Times New Roman" w:cs="Times New Roman"/>
        </w:rPr>
      </w:pPr>
      <w:r>
        <w:rPr>
          <w:rFonts w:ascii="Times New Roman" w:hAnsi="Times New Roman" w:cs="Times New Roman"/>
        </w:rPr>
        <w:t>First we will take a closer look at the keywords ‘hypersensitive’, ‘nuance’, ‘tone’ and ‘victim’, examining how they are used to represent Danny Baker’s tweet about the Royal baby. Example 1 presented below, which was written in an article published by The Independent, shows these four keywords situated in context.</w:t>
      </w:r>
    </w:p>
    <w:p w14:paraId="3EFD80A3" w14:textId="77777777" w:rsidR="005D1619" w:rsidRDefault="005D1619" w:rsidP="00C53AE0">
      <w:pPr>
        <w:spacing w:line="360" w:lineRule="auto"/>
        <w:rPr>
          <w:rFonts w:ascii="Times New Roman" w:hAnsi="Times New Roman" w:cs="Times New Roman"/>
        </w:rPr>
      </w:pPr>
    </w:p>
    <w:p w14:paraId="1E3CD299" w14:textId="77777777" w:rsidR="005D1619" w:rsidRDefault="005D1619" w:rsidP="00C53AE0">
      <w:pPr>
        <w:pStyle w:val="ListParagraph"/>
        <w:numPr>
          <w:ilvl w:val="0"/>
          <w:numId w:val="24"/>
        </w:numPr>
        <w:spacing w:line="360" w:lineRule="auto"/>
        <w:rPr>
          <w:rFonts w:ascii="Times New Roman" w:hAnsi="Times New Roman" w:cs="Times New Roman"/>
        </w:rPr>
      </w:pPr>
      <w:r>
        <w:rPr>
          <w:rFonts w:ascii="Times New Roman" w:hAnsi="Times New Roman" w:cs="Times New Roman"/>
        </w:rPr>
        <w:t>I’ve known Danny Baker for 40 years – he’s not a racist, but he is now a victim of our hypersensitive age. Nuance and tone are far more important than 10 years ago. (Street-Porter, 2019)</w:t>
      </w:r>
    </w:p>
    <w:p w14:paraId="1E67F8D9" w14:textId="77777777" w:rsidR="005D1619" w:rsidRDefault="005D1619" w:rsidP="00C53AE0">
      <w:pPr>
        <w:spacing w:line="360" w:lineRule="auto"/>
        <w:rPr>
          <w:rFonts w:ascii="Times New Roman" w:hAnsi="Times New Roman" w:cs="Times New Roman"/>
        </w:rPr>
      </w:pPr>
    </w:p>
    <w:p w14:paraId="15C25854" w14:textId="77777777" w:rsidR="005D1619" w:rsidRDefault="005D1619" w:rsidP="00C53AE0">
      <w:pPr>
        <w:spacing w:line="360" w:lineRule="auto"/>
        <w:rPr>
          <w:rFonts w:ascii="Times New Roman" w:hAnsi="Times New Roman" w:cs="Times New Roman"/>
        </w:rPr>
      </w:pPr>
      <w:r>
        <w:rPr>
          <w:rFonts w:ascii="Times New Roman" w:hAnsi="Times New Roman" w:cs="Times New Roman"/>
        </w:rPr>
        <w:t xml:space="preserve">Racist posts shared by those in the public eye precipitate what Hill (2008:100) describes as a ‘moral panic’. Such ‘moral panics’ often play out in the mass media, with the offending post being repeatedly published for the public to see, both by those who intend to discredit the public figure and those who intend to defend them. The debates between the two sides often take the form of personalist discourses, with journalists deploying folk psychology to examine every single dimension of the individual’s background and character (Hill, 2008). The extract presented above is an example of metalinguistic discourse, with the journalist appearing to defend Radio 5 DJ Danny Baker following his tweet after the birth of Harry and Meghan’s first child, Archie Harrison Mountbatten-Windsor. As can be observed in Example 1 shown above, the journalist categorically asserts ‘I’ve known Danny Baker for 40 years – he’s not a racist, but he is now a victim of our hypersensitive age’. In line with Aristotle’s (1992) Rhetorical Triangle introduced in an earlier chapter (See Section 3.2.4), an arguer can rely on any of the three points of the triangle in order to persuade the reader that what they are saying is the truth: the argument, the audience or the arguer themselves. Here, the journalist attempts to persuade the reader through ethos, which simply means she relies on her own character and her relations with Danny Baker in order to prove that what she is saying is the truth – i.e. that Danny Baker is not a racist. Ethos can be a particularly powerful mode of persuasion when the ‘arguments on different sides of an issue are equally strong [and] the listener has no choice but to consider the speakers and decide in favour of the person who appears wise, virtuous and full of goodwill’ (Fortenburgh, 1996:151). We are more likely to be convinced by somebody who has first-hand experience of working with Danny Baker than we are by somebody who has no relation to Danny Baker at all, whether that be personal or through work. </w:t>
      </w:r>
    </w:p>
    <w:p w14:paraId="5BC34A88" w14:textId="77777777" w:rsidR="005D1619" w:rsidRDefault="005D1619" w:rsidP="00C53AE0">
      <w:pPr>
        <w:spacing w:line="360" w:lineRule="auto"/>
        <w:rPr>
          <w:rFonts w:ascii="Times New Roman" w:hAnsi="Times New Roman" w:cs="Times New Roman"/>
        </w:rPr>
      </w:pPr>
    </w:p>
    <w:p w14:paraId="6E0F3033" w14:textId="1AF49D78" w:rsidR="005D1619" w:rsidRDefault="005D1619" w:rsidP="00C53AE0">
      <w:pPr>
        <w:spacing w:line="360" w:lineRule="auto"/>
        <w:rPr>
          <w:rFonts w:ascii="Times New Roman" w:hAnsi="Times New Roman" w:cs="Times New Roman"/>
        </w:rPr>
      </w:pPr>
      <w:r>
        <w:rPr>
          <w:rFonts w:ascii="Times New Roman" w:hAnsi="Times New Roman" w:cs="Times New Roman"/>
        </w:rPr>
        <w:t>Denials of racism come in many forms and many guises. As Van Dijk (1992) illustrates, whilst denials most commonly act as a move in a strategy of defence, denials can also be used by an individual to reverse the charges of racism by accusing the accuser of having intentionally misunderstood what they or another person was actually saying. In the extract shown above, the journalist rather significantly identifies Danny Baker as a ‘victim’ and delegitimises the critics who have accused Baker of racism by suggesting that they are ‘hypersensitive’. The adjective ‘hypersensitive’ is often used in reference to a person or a group of people who get hurt or offended very easily. To represent those who were deeply offended by Danny Baker’s comparison of Meghan’s mixed-race baby to a baby chimpanzee as ‘hypersensitive’ is to disregard the intensely hurtful impact that this captioned image undoubtedly had on people of colour. It fails to acknowledge the historical significance and the racial implications of comparing people of black or mixed ancestry to a simian</w:t>
      </w:r>
      <w:r w:rsidR="00B538AB">
        <w:rPr>
          <w:rFonts w:ascii="Times New Roman" w:hAnsi="Times New Roman" w:cs="Times New Roman"/>
        </w:rPr>
        <w:t xml:space="preserve"> </w:t>
      </w:r>
      <w:r>
        <w:rPr>
          <w:rFonts w:ascii="Times New Roman" w:hAnsi="Times New Roman" w:cs="Times New Roman"/>
        </w:rPr>
        <w:t>and is the perfect example of Feagin’s (2006) ‘social alexythmia’. Drawing on psychiatric theory, Feagin (2006:27-28) introduces the concept of ‘social alexythmia’, which he defines as “the sustained inability to relate to and understand the suffering of those who are oppressed”. White privilege enables white people to see the world from a particular vantage because their own experiences are the uncontested norm (Reddy, 1998; Jiwani and Richardson, 2011; Jones and Norwood, 2017). They very rarely have to think about the embedded racial hierarchy in society today, nor the very many ways in which they are racially privileged. By identifying Baker as the ‘victim’ here and representing the critics of his post, many of whom were people of colour, as ‘hypersensitive’, the journalist effectively protects white virtue and advances white privilege further.</w:t>
      </w:r>
    </w:p>
    <w:p w14:paraId="57B90AD7" w14:textId="77777777" w:rsidR="005D1619" w:rsidRDefault="005D1619" w:rsidP="00C53AE0">
      <w:pPr>
        <w:spacing w:line="360" w:lineRule="auto"/>
        <w:rPr>
          <w:rFonts w:ascii="Times New Roman" w:hAnsi="Times New Roman" w:cs="Times New Roman"/>
        </w:rPr>
      </w:pPr>
    </w:p>
    <w:p w14:paraId="70E1ACC0" w14:textId="77777777" w:rsidR="005D1619" w:rsidRDefault="005D1619" w:rsidP="00C53AE0">
      <w:pPr>
        <w:spacing w:line="360" w:lineRule="auto"/>
        <w:rPr>
          <w:rFonts w:ascii="Times New Roman" w:hAnsi="Times New Roman" w:cs="Times New Roman"/>
        </w:rPr>
      </w:pPr>
      <w:r>
        <w:rPr>
          <w:rFonts w:ascii="Times New Roman" w:hAnsi="Times New Roman" w:cs="Times New Roman"/>
        </w:rPr>
        <w:t>We will now turn to another example which was written in an article published by The Daily Telegraph. Example 2 presented below shows the keywords ‘judgement’, ‘offensive’, ‘outdated’, ‘serious’ and ‘vicious’ situated in context.</w:t>
      </w:r>
    </w:p>
    <w:p w14:paraId="1CAD2901" w14:textId="77777777" w:rsidR="005D1619" w:rsidRDefault="005D1619" w:rsidP="00C53AE0">
      <w:pPr>
        <w:spacing w:line="360" w:lineRule="auto"/>
        <w:rPr>
          <w:rFonts w:ascii="Times New Roman" w:hAnsi="Times New Roman" w:cs="Times New Roman"/>
        </w:rPr>
      </w:pPr>
    </w:p>
    <w:p w14:paraId="3A0ACA87" w14:textId="77777777" w:rsidR="005D1619" w:rsidRDefault="005D1619" w:rsidP="00C53AE0">
      <w:pPr>
        <w:pStyle w:val="ListParagraph"/>
        <w:numPr>
          <w:ilvl w:val="0"/>
          <w:numId w:val="24"/>
        </w:numPr>
        <w:spacing w:line="360" w:lineRule="auto"/>
        <w:rPr>
          <w:rFonts w:ascii="Times New Roman" w:hAnsi="Times New Roman" w:cs="Times New Roman"/>
        </w:rPr>
      </w:pPr>
      <w:r>
        <w:rPr>
          <w:rFonts w:ascii="Times New Roman" w:hAnsi="Times New Roman" w:cs="Times New Roman"/>
        </w:rPr>
        <w:t xml:space="preserve">After a vicious backlash, the BBC fired him for what it called ‘a serious error of judgement’. It certainly was. Baker swiftly insisted it was a ‘stupid, unthinking gag’ about ‘class and privilege, not race’ and he hadn’t considered the racial connotations. Fairground monkeys dressed up in finery has long been a recurring trope on Baker’s radio shows but casual punters weren’t to know that. It merely looked like a grossly outdated and offensive insult to newborn Prince Archie. The fact that he was a few drinks deep – Baker has a habit of posting selfies raising a glass to the camera each evening – probably didn’t help his decision-making. (Hogan, 2019) </w:t>
      </w:r>
    </w:p>
    <w:p w14:paraId="4B087B9A" w14:textId="77777777" w:rsidR="005D1619" w:rsidRDefault="005D1619" w:rsidP="00C53AE0">
      <w:pPr>
        <w:spacing w:line="360" w:lineRule="auto"/>
        <w:rPr>
          <w:rFonts w:ascii="Times New Roman" w:hAnsi="Times New Roman" w:cs="Times New Roman"/>
        </w:rPr>
      </w:pPr>
    </w:p>
    <w:p w14:paraId="1F7AA5A1" w14:textId="77777777" w:rsidR="005D1619" w:rsidRDefault="005D1619" w:rsidP="00C53AE0">
      <w:pPr>
        <w:spacing w:line="360" w:lineRule="auto"/>
        <w:rPr>
          <w:rFonts w:ascii="Times New Roman" w:hAnsi="Times New Roman" w:cs="Times New Roman"/>
        </w:rPr>
      </w:pPr>
      <w:r>
        <w:rPr>
          <w:rFonts w:ascii="Times New Roman" w:hAnsi="Times New Roman" w:cs="Times New Roman"/>
        </w:rPr>
        <w:t xml:space="preserve">Of particular analytical interest in the extract shown above is the opening sentence ‘After a vicious backlash, the BBC fired him for what it called a ‘serious error of judgement’, which alludes to Danny’s dismissal from his role at the BBC. What is particularly significant about this opening sentence from a representational point of view is the way in which the elements of Baker’s dismissal have been arranged. Structurally, the two clauses in this opening sentence are hypotactically related. The main clause ‘the BBC fired him for what it called ‘a serious error of judgement’ is subordinated to the prepositional phrase ‘after a vicious backlash’, which thus gives the prepositional phrase greater prominence. The way in which the different elements of the opening sentence have been arranged, however, only becomes significant when we examine the content of the prepositional phrase in question. The prepositional phrase ‘After a vicious backlash’ represents Baker as the victim in this scenario, despite the fact it was his offensive tweet which caused the ‘backlash’ in the first place. The adjective ‘vicious’, which pre-modifies the noun ‘backlash’ prompts a role reversal, with Baker represented as the victim of deliberately cruel trolling and the critics who expressed their view of Baker’s offensive tweet represented as unduly nasty.  By structurally prioritising the prepositional phrase over the main clause ‘the BBC fired him for what it called ‘a serious error of judgement’, the journalist implies that Danny was dismissed as a result of the ‘vicious backlash’ both he and the BBC were receiving from critics of his tweet, not because of the tweet itself. Danny’s ‘firing’ is represented as having occurred after the ‘vicious backlash’, which implies that the BBC did not fire Danny because they considered his tweet offensive, they fired him because they were pressured to by members of the general public who found his tweet offensive. </w:t>
      </w:r>
    </w:p>
    <w:p w14:paraId="3F30CD6E" w14:textId="77777777" w:rsidR="005D1619" w:rsidRDefault="005D1619" w:rsidP="00C53AE0">
      <w:pPr>
        <w:spacing w:line="360" w:lineRule="auto"/>
        <w:rPr>
          <w:rFonts w:ascii="Times New Roman" w:hAnsi="Times New Roman" w:cs="Times New Roman"/>
        </w:rPr>
      </w:pPr>
    </w:p>
    <w:p w14:paraId="4E45DACA" w14:textId="77777777" w:rsidR="005D1619" w:rsidRDefault="005D1619" w:rsidP="00C53AE0">
      <w:pPr>
        <w:spacing w:line="360" w:lineRule="auto"/>
        <w:rPr>
          <w:rFonts w:ascii="Times New Roman" w:hAnsi="Times New Roman" w:cs="Times New Roman"/>
        </w:rPr>
      </w:pPr>
      <w:r>
        <w:rPr>
          <w:rFonts w:ascii="Times New Roman" w:hAnsi="Times New Roman" w:cs="Times New Roman"/>
        </w:rPr>
        <w:t>The journalist writes within the broad framework of personalist linguistic ideology in this extract (Hill, 2008), representing Baker as a well-meaning individual who is simply the victim of a grave misunderstanding. The ideology of ‘personalism’ (Hill, 2008), which holds that speaker intention, rather than the feelings of the hearer, is always the most important part in evaluating linguistic meaning, is particularly prominent in the third sentence of the extract shown above: ‘Baker swiftly insisted it was a ‘stupid, unthinking gag’ about ‘class and privilege, not race’ and he hadn’t considered the racial connotations’. Here, the journalist intertextually incorporates a direct quote from Baker himself, allowing him space to defend himself against the allegations of racism made against him. Those who were impacted by his tweet, however, are not given any space at all by the journalist. This total inattention on the white journalist’s part to the sensitivities of people of colour is yet just another instance of whites protecting white virtue and completely disregarding the feelings of their black and biracial counterparts.</w:t>
      </w:r>
    </w:p>
    <w:p w14:paraId="68E74B73" w14:textId="77777777" w:rsidR="005D1619" w:rsidRDefault="005D1619" w:rsidP="00C53AE0">
      <w:pPr>
        <w:spacing w:line="360" w:lineRule="auto"/>
        <w:rPr>
          <w:rFonts w:ascii="Times New Roman" w:hAnsi="Times New Roman" w:cs="Times New Roman"/>
        </w:rPr>
      </w:pPr>
    </w:p>
    <w:p w14:paraId="0C467357" w14:textId="77777777" w:rsidR="005D1619" w:rsidRDefault="005D1619" w:rsidP="00C53AE0">
      <w:pPr>
        <w:spacing w:line="360" w:lineRule="auto"/>
        <w:rPr>
          <w:rFonts w:ascii="Times New Roman" w:hAnsi="Times New Roman" w:cs="Times New Roman"/>
        </w:rPr>
      </w:pPr>
      <w:r>
        <w:rPr>
          <w:rFonts w:ascii="Times New Roman" w:hAnsi="Times New Roman" w:cs="Times New Roman"/>
        </w:rPr>
        <w:t>The argumentative denial of any racist intent behind Danny Baker’s tweet is clear throughout this example, particularly in the latter part of the extract. In the latter part of the extract, the journalist draws upon Aristotle’s (1992) forensic rhetoric to defend Baker and his actions. The journalist states, ‘Fairground monkeys dressed up in finery has long been a recurring trope on Baker’s radio shows but casual punters weren’t to know that’. Here, the journalist appeals to a record of Danny’s previous radio shows as evidence that his tweet did not have any racist intention. The journalist’s argument that Danny did not have any racist intention when posting the captioned image of a chimpanzee is developed by the Aristotelian topos of time (Aristotle, 1992), that here relies on the conditional: If Danny has frequently employed fairground monkeys dressed up in finery as a trope on his radio shows and this was not considered as being racially motivated, then the tweet he posted of a black and white image of a man and woman holding hands with a monkey dressed in finery cannot be considered as racially motivated. The journalist also draws upon Aristotle’s (1992) epideictic rhetoric in the latter part of the extract to defend Baker and his actions. As can be observed in the final sentence of the extract, ‘The fact that he was a few drinks deep – Baker has a habit of posting selfies raising a glass to the camera each evening – probably didn’t help his decision-making’, the journalist attends closely to the motives behind Danny Baker’s tweet, attempting to excuse his actions by suggesting that he was under the influence of alcohol which impaired his judgement and decision-making abilities. By attempting to rationalise Baker’s actions and provide an excuse for the offensive tweet he posted about a mixed-race newborn baby, the journalist plays a significant part in the management of the ethnic consensus and indirectly contributes to white group dominance.</w:t>
      </w:r>
    </w:p>
    <w:p w14:paraId="05C38E0D" w14:textId="77777777" w:rsidR="005D1619" w:rsidRDefault="005D1619" w:rsidP="00C53AE0">
      <w:pPr>
        <w:pStyle w:val="NormalWeb"/>
        <w:spacing w:line="360" w:lineRule="auto"/>
        <w:rPr>
          <w:b/>
          <w:bCs/>
          <w:sz w:val="36"/>
          <w:szCs w:val="36"/>
        </w:rPr>
      </w:pPr>
      <w:r>
        <w:rPr>
          <w:b/>
          <w:bCs/>
          <w:sz w:val="36"/>
          <w:szCs w:val="36"/>
        </w:rPr>
        <w:t>4.5.3</w:t>
      </w:r>
      <w:r w:rsidRPr="004B4F31">
        <w:rPr>
          <w:b/>
          <w:bCs/>
          <w:sz w:val="36"/>
          <w:szCs w:val="36"/>
        </w:rPr>
        <w:t xml:space="preserve">  </w:t>
      </w:r>
      <w:r>
        <w:rPr>
          <w:b/>
          <w:bCs/>
          <w:sz w:val="36"/>
          <w:szCs w:val="36"/>
        </w:rPr>
        <w:t>Tabloid Sub-Corpus CDA Analysis</w:t>
      </w:r>
    </w:p>
    <w:p w14:paraId="3A2D3A1A" w14:textId="77777777" w:rsidR="005D1619" w:rsidRPr="00B05C72" w:rsidRDefault="005D1619" w:rsidP="00C53AE0">
      <w:pPr>
        <w:spacing w:line="360" w:lineRule="auto"/>
        <w:rPr>
          <w:rFonts w:ascii="Times New Roman" w:hAnsi="Times New Roman" w:cs="Times New Roman"/>
        </w:rPr>
      </w:pPr>
      <w:r>
        <w:rPr>
          <w:rFonts w:ascii="Times New Roman" w:hAnsi="Times New Roman" w:cs="Times New Roman"/>
        </w:rPr>
        <w:t>Example 1 presented below, which was written in an article published by The Sun, shows the keywords ‘posh’ and ‘punchline’ situated in context.</w:t>
      </w:r>
    </w:p>
    <w:p w14:paraId="741AC5D1" w14:textId="77777777" w:rsidR="005D1619" w:rsidRDefault="005D1619" w:rsidP="00C53AE0">
      <w:pPr>
        <w:autoSpaceDE w:val="0"/>
        <w:autoSpaceDN w:val="0"/>
        <w:adjustRightInd w:val="0"/>
        <w:spacing w:line="360" w:lineRule="auto"/>
        <w:rPr>
          <w:rFonts w:ascii="Times New Roman" w:hAnsi="Times New Roman" w:cs="Times New Roman"/>
          <w:u w:val="single"/>
        </w:rPr>
      </w:pPr>
    </w:p>
    <w:p w14:paraId="4223E2FA" w14:textId="77777777" w:rsidR="005D1619" w:rsidRPr="00B05C72" w:rsidRDefault="005D1619" w:rsidP="00C53AE0">
      <w:pPr>
        <w:pStyle w:val="ListParagraph"/>
        <w:numPr>
          <w:ilvl w:val="0"/>
          <w:numId w:val="25"/>
        </w:numPr>
        <w:autoSpaceDE w:val="0"/>
        <w:autoSpaceDN w:val="0"/>
        <w:adjustRightInd w:val="0"/>
        <w:spacing w:line="360" w:lineRule="auto"/>
        <w:rPr>
          <w:rFonts w:ascii="Times New Roman" w:hAnsi="Times New Roman" w:cs="Times New Roman"/>
        </w:rPr>
      </w:pPr>
      <w:r>
        <w:rPr>
          <w:rFonts w:ascii="Times New Roman" w:hAnsi="Times New Roman" w:cs="Times New Roman"/>
        </w:rPr>
        <w:t xml:space="preserve">Danny Baker was fired by the BBC for posting a “racist” royal baby picture, featuring a posh couple holding the hand of a chimpanzee in a bowler hat and spats with the punchline: “Royal baby leaves hospital”. (Parsons, 2019) </w:t>
      </w:r>
    </w:p>
    <w:p w14:paraId="75C77AFE" w14:textId="77777777" w:rsidR="005D1619" w:rsidRDefault="005D1619" w:rsidP="00C53AE0">
      <w:pPr>
        <w:spacing w:line="360" w:lineRule="auto"/>
        <w:rPr>
          <w:rFonts w:ascii="Times New Roman" w:hAnsi="Times New Roman" w:cs="Times New Roman"/>
        </w:rPr>
      </w:pPr>
    </w:p>
    <w:p w14:paraId="00C64AE1" w14:textId="77777777" w:rsidR="005D1619" w:rsidRDefault="005D1619" w:rsidP="00C53AE0">
      <w:pPr>
        <w:spacing w:line="360" w:lineRule="auto"/>
        <w:rPr>
          <w:rFonts w:ascii="Times New Roman" w:hAnsi="Times New Roman" w:cs="Times New Roman"/>
        </w:rPr>
      </w:pPr>
      <w:r>
        <w:rPr>
          <w:rFonts w:ascii="Times New Roman" w:hAnsi="Times New Roman" w:cs="Times New Roman"/>
        </w:rPr>
        <w:t>What is particularly significant about Example 1 presented above from a representational perspective is the journalist’s framing of the word ‘racist’ with quotation marks. To an ordinary reader, by placing the word ‘racist’ in quotation marks, the journalist appears as though he is simply reporting an opinion or a controversial point of view. If this was the case, however, then the opinions which The Sun agrees with would also have to be placed in quotation marks, which habitual readers of this newspaper know is not always the case. Besides signalling a level of questionability, distance and doubt, the journalist’s use of quotation marks to frame the word ‘racist’ in this extract also imply that this is an unfounded accusation. The accusation that Danny Baker is a ‘racist’ has no foundation or basis in fact according to the journalist. According to Van Dijk (1993), the use of quotation marks when ethnic events imply negative properties of the white majority is commonplace in the mass media. Their use by the journalist in this article delegitimises the knowledge and experience of black and biracial communities, suggesting that what they believe to be the case only really counts as an ‘opinion’, an ‘opinion’ which does not count for much when considered against the majority opinion in a white dominated society.</w:t>
      </w:r>
    </w:p>
    <w:p w14:paraId="52333CBB" w14:textId="77777777" w:rsidR="005D1619" w:rsidRDefault="005D1619" w:rsidP="00C53AE0">
      <w:pPr>
        <w:spacing w:line="360" w:lineRule="auto"/>
        <w:rPr>
          <w:rFonts w:ascii="Times New Roman" w:hAnsi="Times New Roman" w:cs="Times New Roman"/>
        </w:rPr>
      </w:pPr>
    </w:p>
    <w:p w14:paraId="12ADA51C" w14:textId="77777777" w:rsidR="005D1619" w:rsidRDefault="005D1619" w:rsidP="00C53AE0">
      <w:pPr>
        <w:spacing w:line="360" w:lineRule="auto"/>
        <w:rPr>
          <w:rFonts w:ascii="Times New Roman" w:hAnsi="Times New Roman" w:cs="Times New Roman"/>
        </w:rPr>
      </w:pPr>
      <w:r>
        <w:rPr>
          <w:rFonts w:ascii="Times New Roman" w:hAnsi="Times New Roman" w:cs="Times New Roman"/>
        </w:rPr>
        <w:t xml:space="preserve">As can be observed in the extract shown above, the journalist not only places the word ‘racist’ in quotation marks to signal a level of questionability, distance and doubt, they also represent Danny Baker’s offensive tweet about the Royal baby as a joke, a joke which misfired spectacularly. The journalist’s framing of Danny Baker’s tweet as a joke is made especially clear through his use of the word ‘punchline’ in the sentence ‘Danny Baker was fired by the BBC for posting a ‘racist’ royal baby picture, featuring a posh couple holding the hand of a chimpanzee in a bowler hat and spats with the punchline: “Royal baby leaves hospital”’. A punchline is the climatic conclusion of a joke, which is intended to make an audience laugh. By framing Baker’s Royal baby tweet as a ‘joke’, the journalist effectively denies that Baker’s tweet was racially motivated, and instead appears to reverse the blame onto those who were offended by the post, implying that they lack a sense of humour. It is by hiding racism under the guise of humour that we insulate white racist privilege. Under the guise of a joke’s format, members of the white majority are able to wield their racial superiority, positioning those in the minority as the butt of the joke and therefore as people simply there to be laughed at. ‘Jokes’ of this kind do not operate in a social vacuum. They are socially consequential, impacting not only how black and biracial individuals see themselves, but also how they view their place in society. Demonstrating admirable poise, Meghan ignored Baker’s offensive tweet about her newborn son, refusing to let it ruin this special moment in her life. Not every person of colour has this same level of resilience, however. Many are still left to negotiate the devastating effects of individual acts of racism like this on a daily basis. </w:t>
      </w:r>
    </w:p>
    <w:p w14:paraId="2AA3D394" w14:textId="77777777" w:rsidR="005D1619" w:rsidRDefault="005D1619" w:rsidP="00C53AE0">
      <w:pPr>
        <w:spacing w:line="360" w:lineRule="auto"/>
        <w:rPr>
          <w:rFonts w:ascii="Times New Roman" w:hAnsi="Times New Roman" w:cs="Times New Roman"/>
        </w:rPr>
      </w:pPr>
    </w:p>
    <w:p w14:paraId="69F89547" w14:textId="77777777" w:rsidR="005D1619" w:rsidRDefault="005D1619" w:rsidP="00C53AE0">
      <w:pPr>
        <w:spacing w:line="360" w:lineRule="auto"/>
        <w:rPr>
          <w:rFonts w:ascii="Times New Roman" w:hAnsi="Times New Roman" w:cs="Times New Roman"/>
        </w:rPr>
      </w:pPr>
      <w:r>
        <w:rPr>
          <w:rFonts w:ascii="Times New Roman" w:hAnsi="Times New Roman" w:cs="Times New Roman"/>
        </w:rPr>
        <w:t>We will now turn to an example from another article, which reports on Danny Baker’s tweet about the Royal baby. Example 2 presented below, which was written in an article published by The Daily Star, shows the keywords ‘ gutless’ and ‘villains’ situated in context.</w:t>
      </w:r>
    </w:p>
    <w:p w14:paraId="0083ADB2" w14:textId="77777777" w:rsidR="005D1619" w:rsidRDefault="005D1619" w:rsidP="00C53AE0">
      <w:pPr>
        <w:spacing w:line="360" w:lineRule="auto"/>
        <w:rPr>
          <w:rFonts w:ascii="Times New Roman" w:hAnsi="Times New Roman" w:cs="Times New Roman"/>
        </w:rPr>
      </w:pPr>
    </w:p>
    <w:p w14:paraId="56AB4487" w14:textId="77777777" w:rsidR="005D1619" w:rsidRDefault="005D1619" w:rsidP="00C53AE0">
      <w:pPr>
        <w:pStyle w:val="ListParagraph"/>
        <w:numPr>
          <w:ilvl w:val="0"/>
          <w:numId w:val="25"/>
        </w:numPr>
        <w:spacing w:line="360" w:lineRule="auto"/>
        <w:rPr>
          <w:rFonts w:ascii="Times New Roman" w:hAnsi="Times New Roman" w:cs="Times New Roman"/>
        </w:rPr>
      </w:pPr>
      <w:r>
        <w:rPr>
          <w:rFonts w:ascii="Times New Roman" w:hAnsi="Times New Roman" w:cs="Times New Roman"/>
        </w:rPr>
        <w:t xml:space="preserve"> I’ve known Danny Baker for years. He’s never been remotely racist. The villains are the gutless BBC suits who sacked the brilliant broadcaster without a fair hearing. (The Daily Star, 2019)</w:t>
      </w:r>
    </w:p>
    <w:p w14:paraId="0370D819" w14:textId="77777777" w:rsidR="005D1619" w:rsidRDefault="005D1619" w:rsidP="00C53AE0">
      <w:pPr>
        <w:spacing w:line="360" w:lineRule="auto"/>
        <w:rPr>
          <w:rFonts w:ascii="Times New Roman" w:hAnsi="Times New Roman" w:cs="Times New Roman"/>
        </w:rPr>
      </w:pPr>
    </w:p>
    <w:p w14:paraId="1B1EE8FD" w14:textId="77777777" w:rsidR="005D1619" w:rsidRDefault="005D1619" w:rsidP="00C53AE0">
      <w:pPr>
        <w:spacing w:line="360" w:lineRule="auto"/>
        <w:rPr>
          <w:rFonts w:ascii="Times New Roman" w:hAnsi="Times New Roman" w:cs="Times New Roman"/>
        </w:rPr>
      </w:pPr>
      <w:r>
        <w:rPr>
          <w:rFonts w:ascii="Times New Roman" w:hAnsi="Times New Roman" w:cs="Times New Roman"/>
        </w:rPr>
        <w:t xml:space="preserve">Of analytical interest in the example presented above are the argumentation strategies employed by the journalist in order to defend Danny Baker against allegations of racism. As can be observed in the extract shown above, the journalist adopts a similar mode of argumentative denial to the journalist who wrote the first example discussed in the broadsheet sub-corpus section a moment ago. As we can see in the extract above, the journalist declares ‘I’ve known Danny Baker for years. He’s never been remotely racist’. Here, the journalist first attempts to persuade the reader that Danny Baker is not a racist by establishing an ethotic argument. They rely on their own character and their relations with Danny Baker in order to persuade the reader that what they are saying is the truth. As stated in the previous section, we are more likely to be convinced by somebody who has first-hand experience of working or being friends with Danny than we are by somebody who has no relation to him whatsoever. By opening the article with the line ‘I’ve known Danny Baker for years’, the journalist immediately positions himself as somebody whose likely to know Danny Baker’s true character. </w:t>
      </w:r>
    </w:p>
    <w:p w14:paraId="0BDCE457" w14:textId="77777777" w:rsidR="005D1619" w:rsidRDefault="005D1619" w:rsidP="00C53AE0">
      <w:pPr>
        <w:spacing w:line="360" w:lineRule="auto"/>
        <w:rPr>
          <w:rFonts w:ascii="Times New Roman" w:hAnsi="Times New Roman" w:cs="Times New Roman"/>
        </w:rPr>
      </w:pPr>
    </w:p>
    <w:p w14:paraId="34309A73" w14:textId="77777777" w:rsidR="005D1619" w:rsidRDefault="005D1619" w:rsidP="00C53AE0">
      <w:pPr>
        <w:spacing w:line="360" w:lineRule="auto"/>
        <w:rPr>
          <w:rFonts w:ascii="Times New Roman" w:hAnsi="Times New Roman" w:cs="Times New Roman"/>
        </w:rPr>
      </w:pPr>
      <w:r>
        <w:rPr>
          <w:rFonts w:ascii="Times New Roman" w:hAnsi="Times New Roman" w:cs="Times New Roman"/>
        </w:rPr>
        <w:t>The journalist not only attempts to persuade the reader that Danny Baker is not a racist through ethos, they also draw upon Aristotelian forensic rhetoric in order to strengthen their argument that he has been wrongly accused of racism. As one can see in the extract presented above, the journalist makes the categorical assertion, ‘He’s never been remotely racist’. Here, the journalist appeals to Danny’s record as evidence of a stable core of belief and intention. The argument advanced by the journalist in this extract is an example of what Aristotle (1992) terms an enthymeme. An enthymeme is a rhetorical syllogism (a three-part deductive argument), where one premise has been elided by the arguer. The missing premise is supplied by the reader as an unstated assumption. In this extract, the journalist argues:</w:t>
      </w:r>
      <w:r>
        <w:rPr>
          <w:rFonts w:ascii="Times New Roman" w:hAnsi="Times New Roman" w:cs="Times New Roman"/>
        </w:rPr>
        <w:br/>
      </w:r>
    </w:p>
    <w:p w14:paraId="47A1F423" w14:textId="77777777" w:rsidR="005D1619" w:rsidRDefault="005D1619" w:rsidP="00C53AE0">
      <w:pPr>
        <w:pStyle w:val="ListParagraph"/>
        <w:numPr>
          <w:ilvl w:val="0"/>
          <w:numId w:val="26"/>
        </w:numPr>
        <w:spacing w:line="360" w:lineRule="auto"/>
        <w:rPr>
          <w:rFonts w:ascii="Times New Roman" w:hAnsi="Times New Roman" w:cs="Times New Roman"/>
        </w:rPr>
      </w:pPr>
      <w:r>
        <w:rPr>
          <w:rFonts w:ascii="Times New Roman" w:hAnsi="Times New Roman" w:cs="Times New Roman"/>
        </w:rPr>
        <w:t>Danny has never been a racist before.</w:t>
      </w:r>
    </w:p>
    <w:p w14:paraId="2B1FABB2" w14:textId="77777777" w:rsidR="005D1619" w:rsidRPr="00FA064D" w:rsidRDefault="005D1619" w:rsidP="00C53AE0">
      <w:pPr>
        <w:pStyle w:val="ListParagraph"/>
        <w:numPr>
          <w:ilvl w:val="0"/>
          <w:numId w:val="26"/>
        </w:numPr>
        <w:spacing w:line="360" w:lineRule="auto"/>
        <w:rPr>
          <w:rFonts w:ascii="Times New Roman" w:hAnsi="Times New Roman" w:cs="Times New Roman"/>
          <w:color w:val="FFFFFF" w:themeColor="background1"/>
        </w:rPr>
      </w:pPr>
      <w:r w:rsidRPr="00FA064D">
        <w:rPr>
          <w:rFonts w:ascii="Times New Roman" w:hAnsi="Times New Roman" w:cs="Times New Roman"/>
          <w:color w:val="FFFFFF" w:themeColor="background1"/>
        </w:rPr>
        <w:t>…………</w:t>
      </w:r>
    </w:p>
    <w:p w14:paraId="790AA25A" w14:textId="77777777" w:rsidR="005D1619" w:rsidRDefault="005D1619" w:rsidP="00C53AE0">
      <w:pPr>
        <w:pStyle w:val="ListParagraph"/>
        <w:numPr>
          <w:ilvl w:val="0"/>
          <w:numId w:val="26"/>
        </w:numPr>
        <w:spacing w:line="360" w:lineRule="auto"/>
        <w:rPr>
          <w:rFonts w:ascii="Times New Roman" w:hAnsi="Times New Roman" w:cs="Times New Roman"/>
        </w:rPr>
      </w:pPr>
      <w:r>
        <w:rPr>
          <w:rFonts w:ascii="Times New Roman" w:hAnsi="Times New Roman" w:cs="Times New Roman"/>
        </w:rPr>
        <w:t>Therefore he is not a racist.</w:t>
      </w:r>
    </w:p>
    <w:p w14:paraId="28035CF8" w14:textId="77777777" w:rsidR="005D1619" w:rsidRDefault="005D1619" w:rsidP="00C53AE0">
      <w:pPr>
        <w:spacing w:line="360" w:lineRule="auto"/>
        <w:rPr>
          <w:rFonts w:ascii="Times New Roman" w:hAnsi="Times New Roman" w:cs="Times New Roman"/>
        </w:rPr>
      </w:pPr>
    </w:p>
    <w:p w14:paraId="24125CC1" w14:textId="77777777" w:rsidR="005D1619" w:rsidRDefault="005D1619" w:rsidP="00C53AE0">
      <w:pPr>
        <w:spacing w:line="360" w:lineRule="auto"/>
        <w:rPr>
          <w:rFonts w:ascii="Times New Roman" w:hAnsi="Times New Roman" w:cs="Times New Roman"/>
        </w:rPr>
      </w:pPr>
      <w:r>
        <w:rPr>
          <w:rFonts w:ascii="Times New Roman" w:hAnsi="Times New Roman" w:cs="Times New Roman"/>
        </w:rPr>
        <w:t xml:space="preserve">The missing premise in this three-part deductive argument, which the journalist treats as ‘common knowledge’ (i.e. endoxon), is that you have to have a history of racism in order to be a ‘racist’. As Danny Baker is represented by the journalist here as having ‘never been remotely racist’, then by this logic, he cannot possibly be a racist. </w:t>
      </w:r>
    </w:p>
    <w:p w14:paraId="6F7D169A" w14:textId="77777777" w:rsidR="005D1619" w:rsidRDefault="005D1619" w:rsidP="00C53AE0">
      <w:pPr>
        <w:spacing w:line="360" w:lineRule="auto"/>
        <w:rPr>
          <w:rFonts w:ascii="Times New Roman" w:hAnsi="Times New Roman" w:cs="Times New Roman"/>
        </w:rPr>
      </w:pPr>
    </w:p>
    <w:p w14:paraId="2CD8FE85" w14:textId="77777777" w:rsidR="005D1619" w:rsidRPr="00093C0C" w:rsidRDefault="005D1619" w:rsidP="00C53AE0">
      <w:pPr>
        <w:spacing w:line="360" w:lineRule="auto"/>
        <w:rPr>
          <w:rFonts w:ascii="Times New Roman" w:hAnsi="Times New Roman" w:cs="Times New Roman"/>
        </w:rPr>
      </w:pPr>
      <w:r>
        <w:rPr>
          <w:rFonts w:ascii="Times New Roman" w:hAnsi="Times New Roman" w:cs="Times New Roman"/>
        </w:rPr>
        <w:t>It is not Danny who should be receiving criticism according to the journalist, it is the BBC, who he collectively refers to as ‘villains’, who should be receiving criticism from the general public (Van Leeuwen, 1996). They assert, ‘The villains are the gutless BBC suits who sacked the brilliant broadcaster without a fair hearing’. Again, similar to the previous examples we have discussed in this section, the journalist attempts a role reversal here, representing Danny as the innocent party in this situation and the BBC as the guilty social actors. Danny is functionalised by the journalist as a ‘brilliant broadcaster’, which is a rather positive representation, crediting him for the skills he has as a Radio DJ, whilst the BBC are identified as ‘villains’, described as ‘gutless’ and functionalised as ‘BBC suits’, with the term ‘suits’ appearing to be a metonym for ‘bosses’. As is the case with all of the examples discussed in this section, to direct blame onto others rather than blaming the social actor responsible for making an offensive remark about a person of colour is to protect white virtue and advance white racist privilege. It is only by openly confronting systemic and individual acts of racism, whether implicit or explicit, that we as a society can ever hope to achieve equality for everybody.</w:t>
      </w:r>
    </w:p>
    <w:p w14:paraId="630B1AA9" w14:textId="72A6FCEB" w:rsidR="005D1619" w:rsidRDefault="005D1619" w:rsidP="005D1619">
      <w:pPr>
        <w:rPr>
          <w:rFonts w:ascii="Times New Roman" w:hAnsi="Times New Roman" w:cs="Times New Roman"/>
        </w:rPr>
      </w:pPr>
    </w:p>
    <w:p w14:paraId="0B41B3B1" w14:textId="72974B90" w:rsidR="00C53AE0" w:rsidRDefault="00C53AE0" w:rsidP="005D1619">
      <w:pPr>
        <w:rPr>
          <w:rFonts w:ascii="Times New Roman" w:hAnsi="Times New Roman" w:cs="Times New Roman"/>
        </w:rPr>
      </w:pPr>
    </w:p>
    <w:p w14:paraId="313AD158" w14:textId="387DE487" w:rsidR="00C53AE0" w:rsidRDefault="00C53AE0" w:rsidP="005D1619">
      <w:pPr>
        <w:rPr>
          <w:rFonts w:ascii="Times New Roman" w:hAnsi="Times New Roman" w:cs="Times New Roman"/>
        </w:rPr>
      </w:pPr>
    </w:p>
    <w:p w14:paraId="50B4D46D" w14:textId="44463B14" w:rsidR="00C53AE0" w:rsidRDefault="00C53AE0" w:rsidP="005D1619">
      <w:pPr>
        <w:rPr>
          <w:rFonts w:ascii="Times New Roman" w:hAnsi="Times New Roman" w:cs="Times New Roman"/>
        </w:rPr>
      </w:pPr>
    </w:p>
    <w:p w14:paraId="5555542B" w14:textId="458AD0A9" w:rsidR="00C53AE0" w:rsidRDefault="00C53AE0" w:rsidP="005D1619">
      <w:pPr>
        <w:rPr>
          <w:rFonts w:ascii="Times New Roman" w:hAnsi="Times New Roman" w:cs="Times New Roman"/>
        </w:rPr>
      </w:pPr>
    </w:p>
    <w:p w14:paraId="7973B177" w14:textId="666C2CC5" w:rsidR="00C53AE0" w:rsidRDefault="00C53AE0" w:rsidP="005D1619">
      <w:pPr>
        <w:rPr>
          <w:rFonts w:ascii="Times New Roman" w:hAnsi="Times New Roman" w:cs="Times New Roman"/>
        </w:rPr>
      </w:pPr>
    </w:p>
    <w:p w14:paraId="5EFE7C39" w14:textId="63F07DCE" w:rsidR="00C53AE0" w:rsidRDefault="00C53AE0" w:rsidP="005D1619">
      <w:pPr>
        <w:rPr>
          <w:rFonts w:ascii="Times New Roman" w:hAnsi="Times New Roman" w:cs="Times New Roman"/>
        </w:rPr>
      </w:pPr>
    </w:p>
    <w:p w14:paraId="1C1745A5" w14:textId="43D77D71" w:rsidR="00C53AE0" w:rsidRDefault="00C53AE0" w:rsidP="005D1619">
      <w:pPr>
        <w:rPr>
          <w:rFonts w:ascii="Times New Roman" w:hAnsi="Times New Roman" w:cs="Times New Roman"/>
        </w:rPr>
      </w:pPr>
    </w:p>
    <w:p w14:paraId="3CF4423A" w14:textId="019D6D50" w:rsidR="00C53AE0" w:rsidRDefault="00C53AE0" w:rsidP="005D1619">
      <w:pPr>
        <w:rPr>
          <w:rFonts w:ascii="Times New Roman" w:hAnsi="Times New Roman" w:cs="Times New Roman"/>
        </w:rPr>
      </w:pPr>
    </w:p>
    <w:p w14:paraId="0F77390F" w14:textId="6BD4A141" w:rsidR="00C53AE0" w:rsidRDefault="00C53AE0" w:rsidP="005D1619">
      <w:pPr>
        <w:rPr>
          <w:rFonts w:ascii="Times New Roman" w:hAnsi="Times New Roman" w:cs="Times New Roman"/>
        </w:rPr>
      </w:pPr>
    </w:p>
    <w:p w14:paraId="573B37C8" w14:textId="15D7CAF3" w:rsidR="00C53AE0" w:rsidRDefault="00C53AE0" w:rsidP="005D1619">
      <w:pPr>
        <w:rPr>
          <w:rFonts w:ascii="Times New Roman" w:hAnsi="Times New Roman" w:cs="Times New Roman"/>
        </w:rPr>
      </w:pPr>
    </w:p>
    <w:p w14:paraId="12919735" w14:textId="7662984E" w:rsidR="00C53AE0" w:rsidRDefault="00C53AE0" w:rsidP="005D1619">
      <w:pPr>
        <w:rPr>
          <w:rFonts w:ascii="Times New Roman" w:hAnsi="Times New Roman" w:cs="Times New Roman"/>
        </w:rPr>
      </w:pPr>
    </w:p>
    <w:p w14:paraId="3F79D030" w14:textId="3F3491FC" w:rsidR="00C53AE0" w:rsidRDefault="00C53AE0" w:rsidP="005D1619">
      <w:pPr>
        <w:rPr>
          <w:rFonts w:ascii="Times New Roman" w:hAnsi="Times New Roman" w:cs="Times New Roman"/>
        </w:rPr>
      </w:pPr>
    </w:p>
    <w:p w14:paraId="5ED15480" w14:textId="1FA3982E" w:rsidR="00C53AE0" w:rsidRDefault="00C53AE0" w:rsidP="005D1619">
      <w:pPr>
        <w:rPr>
          <w:rFonts w:ascii="Times New Roman" w:hAnsi="Times New Roman" w:cs="Times New Roman"/>
        </w:rPr>
      </w:pPr>
    </w:p>
    <w:p w14:paraId="6211E2D8" w14:textId="633852E8" w:rsidR="00C53AE0" w:rsidRDefault="00C53AE0" w:rsidP="005D1619">
      <w:pPr>
        <w:rPr>
          <w:rFonts w:ascii="Times New Roman" w:hAnsi="Times New Roman" w:cs="Times New Roman"/>
        </w:rPr>
      </w:pPr>
    </w:p>
    <w:p w14:paraId="02D17157" w14:textId="37F5CF07" w:rsidR="00C53AE0" w:rsidRDefault="00C53AE0" w:rsidP="005D1619">
      <w:pPr>
        <w:rPr>
          <w:rFonts w:ascii="Times New Roman" w:hAnsi="Times New Roman" w:cs="Times New Roman"/>
        </w:rPr>
      </w:pPr>
    </w:p>
    <w:p w14:paraId="6C1410C4" w14:textId="58D41C26" w:rsidR="00C53AE0" w:rsidRDefault="00C53AE0" w:rsidP="005D1619">
      <w:pPr>
        <w:rPr>
          <w:rFonts w:ascii="Times New Roman" w:hAnsi="Times New Roman" w:cs="Times New Roman"/>
        </w:rPr>
      </w:pPr>
    </w:p>
    <w:p w14:paraId="5C48BBD7" w14:textId="6D5AFF5E" w:rsidR="00C53AE0" w:rsidRDefault="00C53AE0" w:rsidP="005D1619">
      <w:pPr>
        <w:rPr>
          <w:rFonts w:ascii="Times New Roman" w:hAnsi="Times New Roman" w:cs="Times New Roman"/>
        </w:rPr>
      </w:pPr>
    </w:p>
    <w:p w14:paraId="5703B84D" w14:textId="44C24541" w:rsidR="00C53AE0" w:rsidRDefault="00C53AE0" w:rsidP="005D1619">
      <w:pPr>
        <w:rPr>
          <w:rFonts w:ascii="Times New Roman" w:hAnsi="Times New Roman" w:cs="Times New Roman"/>
        </w:rPr>
      </w:pPr>
    </w:p>
    <w:p w14:paraId="6BE79BF0" w14:textId="2F563169" w:rsidR="00C53AE0" w:rsidRDefault="00C53AE0" w:rsidP="005D1619">
      <w:pPr>
        <w:rPr>
          <w:rFonts w:ascii="Times New Roman" w:hAnsi="Times New Roman" w:cs="Times New Roman"/>
        </w:rPr>
      </w:pPr>
    </w:p>
    <w:p w14:paraId="18B2604A" w14:textId="77777777" w:rsidR="00C53AE0" w:rsidRDefault="00C53AE0" w:rsidP="005D1619">
      <w:pPr>
        <w:rPr>
          <w:rFonts w:ascii="Times New Roman" w:hAnsi="Times New Roman" w:cs="Times New Roman"/>
        </w:rPr>
      </w:pPr>
    </w:p>
    <w:p w14:paraId="3AF65B3A" w14:textId="72AC4864" w:rsidR="005D1619" w:rsidRDefault="005D1619" w:rsidP="005D1619">
      <w:pPr>
        <w:rPr>
          <w:rFonts w:ascii="Times New Roman" w:hAnsi="Times New Roman" w:cs="Times New Roman"/>
        </w:rPr>
      </w:pPr>
    </w:p>
    <w:p w14:paraId="56622AD3" w14:textId="0F11BC4B" w:rsidR="005D1619" w:rsidRDefault="005D1619" w:rsidP="005D1619">
      <w:pPr>
        <w:rPr>
          <w:rFonts w:ascii="Times New Roman" w:hAnsi="Times New Roman" w:cs="Times New Roman"/>
        </w:rPr>
      </w:pPr>
    </w:p>
    <w:p w14:paraId="36714258" w14:textId="0E24B3E1" w:rsidR="005D1619" w:rsidRDefault="005D1619" w:rsidP="005D1619">
      <w:pPr>
        <w:rPr>
          <w:rFonts w:ascii="Times New Roman" w:hAnsi="Times New Roman" w:cs="Times New Roman"/>
        </w:rPr>
      </w:pPr>
    </w:p>
    <w:p w14:paraId="1EAC3927" w14:textId="77777777" w:rsidR="00C53AE0" w:rsidRDefault="00C53AE0" w:rsidP="005D1619">
      <w:pPr>
        <w:rPr>
          <w:rFonts w:ascii="Times New Roman" w:hAnsi="Times New Roman" w:cs="Times New Roman"/>
        </w:rPr>
      </w:pPr>
    </w:p>
    <w:p w14:paraId="6839D4ED" w14:textId="0DAA726D" w:rsidR="005D1619" w:rsidRDefault="005D1619" w:rsidP="005D1619">
      <w:pPr>
        <w:rPr>
          <w:rFonts w:ascii="Times New Roman" w:hAnsi="Times New Roman" w:cs="Times New Roman"/>
        </w:rPr>
      </w:pPr>
    </w:p>
    <w:p w14:paraId="617CA241" w14:textId="43450E76" w:rsidR="005D1619" w:rsidRPr="00185920" w:rsidRDefault="005D1619" w:rsidP="005D1619">
      <w:pPr>
        <w:pStyle w:val="NormalWeb"/>
        <w:numPr>
          <w:ilvl w:val="1"/>
          <w:numId w:val="3"/>
        </w:numPr>
        <w:rPr>
          <w:b/>
          <w:bCs/>
          <w:sz w:val="40"/>
          <w:szCs w:val="40"/>
        </w:rPr>
      </w:pPr>
      <w:r w:rsidRPr="00185920">
        <w:rPr>
          <w:b/>
          <w:bCs/>
          <w:sz w:val="40"/>
          <w:szCs w:val="40"/>
        </w:rPr>
        <w:t xml:space="preserve">Sub-Corpora </w:t>
      </w:r>
      <w:r w:rsidR="004E76FB">
        <w:rPr>
          <w:b/>
          <w:bCs/>
          <w:sz w:val="40"/>
          <w:szCs w:val="40"/>
        </w:rPr>
        <w:t>6</w:t>
      </w:r>
      <w:r w:rsidRPr="00185920">
        <w:rPr>
          <w:b/>
          <w:bCs/>
          <w:sz w:val="40"/>
          <w:szCs w:val="40"/>
        </w:rPr>
        <w:t>: 02/</w:t>
      </w:r>
      <w:r>
        <w:rPr>
          <w:b/>
          <w:bCs/>
          <w:sz w:val="40"/>
          <w:szCs w:val="40"/>
        </w:rPr>
        <w:t>01/2020 – 01/02/2020</w:t>
      </w:r>
      <w:r w:rsidRPr="00185920">
        <w:rPr>
          <w:b/>
          <w:bCs/>
          <w:sz w:val="40"/>
          <w:szCs w:val="40"/>
        </w:rPr>
        <w:t xml:space="preserve"> </w:t>
      </w:r>
    </w:p>
    <w:p w14:paraId="7D1F0805" w14:textId="1636C95A" w:rsidR="00D21F5E" w:rsidRDefault="005D1619" w:rsidP="005D1619">
      <w:pPr>
        <w:autoSpaceDE w:val="0"/>
        <w:autoSpaceDN w:val="0"/>
        <w:adjustRightInd w:val="0"/>
        <w:rPr>
          <w:rFonts w:ascii="Times New Roman" w:hAnsi="Times New Roman" w:cs="Times New Roman"/>
          <w:b/>
          <w:bCs/>
          <w:sz w:val="36"/>
          <w:szCs w:val="36"/>
        </w:rPr>
      </w:pPr>
      <w:r w:rsidRPr="00185920">
        <w:rPr>
          <w:rFonts w:ascii="Times New Roman" w:hAnsi="Times New Roman" w:cs="Times New Roman"/>
          <w:b/>
          <w:bCs/>
          <w:sz w:val="36"/>
          <w:szCs w:val="36"/>
        </w:rPr>
        <w:t>4.</w:t>
      </w:r>
      <w:r>
        <w:rPr>
          <w:rFonts w:ascii="Times New Roman" w:hAnsi="Times New Roman" w:cs="Times New Roman"/>
          <w:b/>
          <w:bCs/>
          <w:sz w:val="36"/>
          <w:szCs w:val="36"/>
        </w:rPr>
        <w:t>6</w:t>
      </w:r>
      <w:r w:rsidRPr="00185920">
        <w:rPr>
          <w:rFonts w:ascii="Times New Roman" w:hAnsi="Times New Roman" w:cs="Times New Roman"/>
          <w:b/>
          <w:bCs/>
          <w:sz w:val="36"/>
          <w:szCs w:val="36"/>
        </w:rPr>
        <w:t>.1  Corpus-Based Analysis</w:t>
      </w:r>
    </w:p>
    <w:p w14:paraId="31CD5697" w14:textId="5E57C13F" w:rsidR="00D21F5E" w:rsidRPr="00D21F5E" w:rsidRDefault="00D21F5E" w:rsidP="00D21F5E">
      <w:pPr>
        <w:pStyle w:val="NormalWeb"/>
        <w:jc w:val="center"/>
        <w:rPr>
          <w:u w:val="single"/>
        </w:rPr>
      </w:pPr>
      <w:r>
        <w:rPr>
          <w:u w:val="single"/>
        </w:rPr>
        <w:t>Table 4.6. Sub-Corpora 6: 02/01/2020 – 01/02/2020</w:t>
      </w:r>
    </w:p>
    <w:tbl>
      <w:tblPr>
        <w:tblStyle w:val="TableGrid"/>
        <w:tblW w:w="0" w:type="auto"/>
        <w:tblLook w:val="04A0" w:firstRow="1" w:lastRow="0" w:firstColumn="1" w:lastColumn="0" w:noHBand="0" w:noVBand="1"/>
      </w:tblPr>
      <w:tblGrid>
        <w:gridCol w:w="3003"/>
        <w:gridCol w:w="3003"/>
        <w:gridCol w:w="3004"/>
      </w:tblGrid>
      <w:tr w:rsidR="005D1619" w14:paraId="6FBFD09E" w14:textId="77777777" w:rsidTr="004D59B6">
        <w:tc>
          <w:tcPr>
            <w:tcW w:w="3003" w:type="dxa"/>
            <w:tcBorders>
              <w:left w:val="nil"/>
              <w:right w:val="nil"/>
            </w:tcBorders>
          </w:tcPr>
          <w:p w14:paraId="0EF4BA4C" w14:textId="77777777" w:rsidR="005D1619" w:rsidRPr="00423A8E" w:rsidRDefault="005D1619" w:rsidP="004D59B6">
            <w:pPr>
              <w:rPr>
                <w:rFonts w:ascii="Times New Roman" w:hAnsi="Times New Roman" w:cs="Times New Roman"/>
                <w:b/>
                <w:bCs/>
              </w:rPr>
            </w:pPr>
            <w:r w:rsidRPr="00423A8E">
              <w:rPr>
                <w:rFonts w:ascii="Times New Roman" w:hAnsi="Times New Roman" w:cs="Times New Roman"/>
                <w:b/>
                <w:bCs/>
              </w:rPr>
              <w:t>Categories</w:t>
            </w:r>
          </w:p>
        </w:tc>
        <w:tc>
          <w:tcPr>
            <w:tcW w:w="3003" w:type="dxa"/>
            <w:tcBorders>
              <w:left w:val="nil"/>
              <w:right w:val="nil"/>
            </w:tcBorders>
          </w:tcPr>
          <w:p w14:paraId="5D9BAEEE" w14:textId="77777777" w:rsidR="005D1619" w:rsidRPr="00423A8E" w:rsidRDefault="005D1619" w:rsidP="004D59B6">
            <w:pPr>
              <w:jc w:val="center"/>
              <w:rPr>
                <w:rFonts w:ascii="Times New Roman" w:hAnsi="Times New Roman" w:cs="Times New Roman"/>
                <w:b/>
                <w:bCs/>
              </w:rPr>
            </w:pPr>
            <w:r w:rsidRPr="00423A8E">
              <w:rPr>
                <w:rFonts w:ascii="Times New Roman" w:hAnsi="Times New Roman" w:cs="Times New Roman"/>
                <w:b/>
                <w:bCs/>
              </w:rPr>
              <w:t>Tabloid Keywords</w:t>
            </w:r>
          </w:p>
        </w:tc>
        <w:tc>
          <w:tcPr>
            <w:tcW w:w="3004" w:type="dxa"/>
            <w:tcBorders>
              <w:left w:val="nil"/>
              <w:right w:val="nil"/>
            </w:tcBorders>
          </w:tcPr>
          <w:p w14:paraId="3892B894" w14:textId="77777777" w:rsidR="005D1619" w:rsidRPr="00423A8E" w:rsidRDefault="005D1619" w:rsidP="004D59B6">
            <w:pPr>
              <w:jc w:val="center"/>
              <w:rPr>
                <w:rFonts w:ascii="Times New Roman" w:hAnsi="Times New Roman" w:cs="Times New Roman"/>
                <w:b/>
                <w:bCs/>
              </w:rPr>
            </w:pPr>
            <w:r w:rsidRPr="00423A8E">
              <w:rPr>
                <w:rFonts w:ascii="Times New Roman" w:hAnsi="Times New Roman" w:cs="Times New Roman"/>
                <w:b/>
                <w:bCs/>
              </w:rPr>
              <w:t>Broadsheet Keywords</w:t>
            </w:r>
          </w:p>
        </w:tc>
      </w:tr>
      <w:tr w:rsidR="005D1619" w14:paraId="0747E65D" w14:textId="77777777" w:rsidTr="004D59B6">
        <w:tc>
          <w:tcPr>
            <w:tcW w:w="3003" w:type="dxa"/>
            <w:tcBorders>
              <w:left w:val="nil"/>
              <w:bottom w:val="nil"/>
              <w:right w:val="nil"/>
            </w:tcBorders>
          </w:tcPr>
          <w:p w14:paraId="2CB328D9" w14:textId="77777777" w:rsidR="005D1619" w:rsidRPr="00423A8E" w:rsidRDefault="005D1619" w:rsidP="004D59B6">
            <w:pPr>
              <w:rPr>
                <w:rFonts w:ascii="Times New Roman" w:hAnsi="Times New Roman" w:cs="Times New Roman"/>
                <w:b/>
                <w:bCs/>
              </w:rPr>
            </w:pPr>
            <w:r w:rsidRPr="00423A8E">
              <w:rPr>
                <w:rFonts w:ascii="Times New Roman" w:hAnsi="Times New Roman" w:cs="Times New Roman"/>
                <w:b/>
                <w:bCs/>
              </w:rPr>
              <w:t>Leaving the Royal Family</w:t>
            </w:r>
          </w:p>
        </w:tc>
        <w:tc>
          <w:tcPr>
            <w:tcW w:w="3003" w:type="dxa"/>
            <w:tcBorders>
              <w:left w:val="nil"/>
              <w:bottom w:val="nil"/>
              <w:right w:val="nil"/>
            </w:tcBorders>
          </w:tcPr>
          <w:p w14:paraId="7032D296" w14:textId="77777777" w:rsidR="005D1619" w:rsidRPr="009773E7" w:rsidRDefault="005D1619" w:rsidP="004D59B6">
            <w:pPr>
              <w:jc w:val="center"/>
              <w:rPr>
                <w:rFonts w:ascii="Times New Roman" w:hAnsi="Times New Roman" w:cs="Times New Roman"/>
              </w:rPr>
            </w:pPr>
            <w:r w:rsidRPr="009773E7">
              <w:rPr>
                <w:rFonts w:ascii="Times New Roman" w:hAnsi="Times New Roman" w:cs="Times New Roman"/>
              </w:rPr>
              <w:t>arrogance, clowns, deluded, delusion, disastrously, dramatically, earthquake, exit, flounce, monumental, pompous, radical, repercussions, resignation, scheming, scurrying, self-pity, selfish, shocking, spoilt, staggeringly, unconventional, whining, withdraw, withdrawn</w:t>
            </w:r>
          </w:p>
        </w:tc>
        <w:tc>
          <w:tcPr>
            <w:tcW w:w="3004" w:type="dxa"/>
            <w:tcBorders>
              <w:left w:val="nil"/>
              <w:bottom w:val="nil"/>
              <w:right w:val="nil"/>
            </w:tcBorders>
          </w:tcPr>
          <w:p w14:paraId="68C5C8D0" w14:textId="77777777" w:rsidR="005D1619" w:rsidRPr="009773E7" w:rsidRDefault="005D1619" w:rsidP="004D59B6">
            <w:pPr>
              <w:jc w:val="center"/>
              <w:rPr>
                <w:rFonts w:ascii="Times New Roman" w:hAnsi="Times New Roman" w:cs="Times New Roman"/>
              </w:rPr>
            </w:pPr>
            <w:r w:rsidRPr="009773E7">
              <w:rPr>
                <w:rFonts w:ascii="Times New Roman" w:hAnsi="Times New Roman" w:cs="Times New Roman"/>
              </w:rPr>
              <w:t>advocates, base, bombshell, consequences, curse, escape, futile, gambit, irreversible, jolt, Megxit, messy, misunderstood, model, negotiations, nonsense, nuclear, preach, reinvent, reject, remove, sanctioned, seismic, suffocating, tale, transformation, transition, trapped, turbulence, uproar, warning, wounding</w:t>
            </w:r>
          </w:p>
          <w:p w14:paraId="06B5CB60" w14:textId="77777777" w:rsidR="005D1619" w:rsidRPr="009773E7" w:rsidRDefault="005D1619" w:rsidP="004D59B6">
            <w:pPr>
              <w:jc w:val="center"/>
              <w:rPr>
                <w:rFonts w:ascii="Times New Roman" w:hAnsi="Times New Roman" w:cs="Times New Roman"/>
              </w:rPr>
            </w:pPr>
          </w:p>
        </w:tc>
      </w:tr>
      <w:tr w:rsidR="005D1619" w14:paraId="6B63E516" w14:textId="77777777" w:rsidTr="004D59B6">
        <w:tc>
          <w:tcPr>
            <w:tcW w:w="3003" w:type="dxa"/>
            <w:tcBorders>
              <w:top w:val="nil"/>
              <w:left w:val="nil"/>
              <w:bottom w:val="nil"/>
              <w:right w:val="nil"/>
            </w:tcBorders>
          </w:tcPr>
          <w:p w14:paraId="6C5D3202" w14:textId="77777777" w:rsidR="005D1619" w:rsidRPr="00423A8E" w:rsidRDefault="005D1619" w:rsidP="004D59B6">
            <w:pPr>
              <w:rPr>
                <w:rFonts w:ascii="Times New Roman" w:hAnsi="Times New Roman" w:cs="Times New Roman"/>
                <w:b/>
                <w:bCs/>
              </w:rPr>
            </w:pPr>
            <w:r w:rsidRPr="00423A8E">
              <w:rPr>
                <w:rFonts w:ascii="Times New Roman" w:hAnsi="Times New Roman" w:cs="Times New Roman"/>
                <w:b/>
                <w:bCs/>
              </w:rPr>
              <w:t>Provenance</w:t>
            </w:r>
          </w:p>
        </w:tc>
        <w:tc>
          <w:tcPr>
            <w:tcW w:w="3003" w:type="dxa"/>
            <w:tcBorders>
              <w:top w:val="nil"/>
              <w:left w:val="nil"/>
              <w:bottom w:val="nil"/>
              <w:right w:val="nil"/>
            </w:tcBorders>
          </w:tcPr>
          <w:p w14:paraId="4E5467B8" w14:textId="77777777" w:rsidR="005D1619" w:rsidRPr="009773E7" w:rsidRDefault="005D1619" w:rsidP="004D59B6">
            <w:pPr>
              <w:jc w:val="center"/>
              <w:rPr>
                <w:rFonts w:ascii="Times New Roman" w:hAnsi="Times New Roman" w:cs="Times New Roman"/>
              </w:rPr>
            </w:pPr>
            <w:r w:rsidRPr="009773E7">
              <w:rPr>
                <w:rFonts w:ascii="Times New Roman" w:hAnsi="Times New Roman" w:cs="Times New Roman"/>
              </w:rPr>
              <w:t>interloper</w:t>
            </w:r>
          </w:p>
        </w:tc>
        <w:tc>
          <w:tcPr>
            <w:tcW w:w="3004" w:type="dxa"/>
            <w:tcBorders>
              <w:top w:val="nil"/>
              <w:left w:val="nil"/>
              <w:bottom w:val="nil"/>
              <w:right w:val="nil"/>
            </w:tcBorders>
          </w:tcPr>
          <w:p w14:paraId="171BD464" w14:textId="77777777" w:rsidR="005D1619" w:rsidRPr="009773E7" w:rsidRDefault="005D1619" w:rsidP="004D59B6">
            <w:pPr>
              <w:jc w:val="center"/>
              <w:rPr>
                <w:rFonts w:ascii="Times New Roman" w:hAnsi="Times New Roman" w:cs="Times New Roman"/>
              </w:rPr>
            </w:pPr>
            <w:r w:rsidRPr="009773E7">
              <w:rPr>
                <w:rFonts w:ascii="Times New Roman" w:hAnsi="Times New Roman" w:cs="Times New Roman"/>
              </w:rPr>
              <w:t xml:space="preserve">American, descent, reminiscent, symmetry, Wallis </w:t>
            </w:r>
          </w:p>
          <w:p w14:paraId="21AFABF0" w14:textId="77777777" w:rsidR="005D1619" w:rsidRPr="009773E7" w:rsidRDefault="005D1619" w:rsidP="004D59B6">
            <w:pPr>
              <w:jc w:val="center"/>
              <w:rPr>
                <w:rFonts w:ascii="Times New Roman" w:hAnsi="Times New Roman" w:cs="Times New Roman"/>
              </w:rPr>
            </w:pPr>
          </w:p>
        </w:tc>
      </w:tr>
      <w:tr w:rsidR="005D1619" w14:paraId="3CDC9109" w14:textId="77777777" w:rsidTr="004D59B6">
        <w:tc>
          <w:tcPr>
            <w:tcW w:w="3003" w:type="dxa"/>
            <w:tcBorders>
              <w:top w:val="nil"/>
              <w:left w:val="nil"/>
              <w:bottom w:val="nil"/>
              <w:right w:val="nil"/>
            </w:tcBorders>
          </w:tcPr>
          <w:p w14:paraId="72586118" w14:textId="77777777" w:rsidR="005D1619" w:rsidRPr="00423A8E" w:rsidRDefault="005D1619" w:rsidP="004D59B6">
            <w:pPr>
              <w:rPr>
                <w:rFonts w:ascii="Times New Roman" w:hAnsi="Times New Roman" w:cs="Times New Roman"/>
                <w:b/>
                <w:bCs/>
              </w:rPr>
            </w:pPr>
            <w:r w:rsidRPr="00423A8E">
              <w:rPr>
                <w:rFonts w:ascii="Times New Roman" w:hAnsi="Times New Roman" w:cs="Times New Roman"/>
                <w:b/>
                <w:bCs/>
              </w:rPr>
              <w:t>Meghan’s Behaviour</w:t>
            </w:r>
            <w:r>
              <w:rPr>
                <w:rFonts w:ascii="Times New Roman" w:hAnsi="Times New Roman" w:cs="Times New Roman"/>
                <w:b/>
                <w:bCs/>
              </w:rPr>
              <w:t xml:space="preserve"> and Overall Character</w:t>
            </w:r>
          </w:p>
        </w:tc>
        <w:tc>
          <w:tcPr>
            <w:tcW w:w="3003" w:type="dxa"/>
            <w:tcBorders>
              <w:top w:val="nil"/>
              <w:left w:val="nil"/>
              <w:bottom w:val="nil"/>
              <w:right w:val="nil"/>
            </w:tcBorders>
          </w:tcPr>
          <w:p w14:paraId="4391C955" w14:textId="77777777" w:rsidR="005D1619" w:rsidRPr="009773E7" w:rsidRDefault="005D1619" w:rsidP="004D59B6">
            <w:pPr>
              <w:jc w:val="center"/>
              <w:rPr>
                <w:rFonts w:ascii="Times New Roman" w:hAnsi="Times New Roman" w:cs="Times New Roman"/>
              </w:rPr>
            </w:pPr>
            <w:r w:rsidRPr="009773E7">
              <w:rPr>
                <w:rFonts w:ascii="Times New Roman" w:hAnsi="Times New Roman" w:cs="Times New Roman"/>
              </w:rPr>
              <w:t xml:space="preserve">climber, content, cramped, defiance, destroy, disowned, dumped, feisty, ghosted, impatience, imperious, influenced, insulting, inveigled, irritating, loud, lurking, manipulative, narcissist, narcissistic, offended, ripped, rude, rudeness, ruined, scheming, selfish, shallow, social-climbing, strategic, swanning </w:t>
            </w:r>
          </w:p>
          <w:p w14:paraId="4AE5A635" w14:textId="77777777" w:rsidR="005D1619" w:rsidRPr="009773E7" w:rsidRDefault="005D1619" w:rsidP="004D59B6">
            <w:pPr>
              <w:jc w:val="center"/>
              <w:rPr>
                <w:rFonts w:ascii="Times New Roman" w:hAnsi="Times New Roman" w:cs="Times New Roman"/>
              </w:rPr>
            </w:pPr>
          </w:p>
        </w:tc>
        <w:tc>
          <w:tcPr>
            <w:tcW w:w="3004" w:type="dxa"/>
            <w:tcBorders>
              <w:top w:val="nil"/>
              <w:left w:val="nil"/>
              <w:bottom w:val="nil"/>
              <w:right w:val="nil"/>
            </w:tcBorders>
          </w:tcPr>
          <w:p w14:paraId="67262168" w14:textId="77777777" w:rsidR="005D1619" w:rsidRPr="009773E7" w:rsidRDefault="005D1619" w:rsidP="004D59B6">
            <w:pPr>
              <w:jc w:val="center"/>
              <w:rPr>
                <w:rFonts w:ascii="Times New Roman" w:hAnsi="Times New Roman" w:cs="Times New Roman"/>
              </w:rPr>
            </w:pPr>
            <w:r w:rsidRPr="009773E7">
              <w:rPr>
                <w:rFonts w:ascii="Times New Roman" w:hAnsi="Times New Roman" w:cs="Times New Roman"/>
              </w:rPr>
              <w:t>bend, blinded, capriciousness, cowardly, eye-watering, fatale, indifference, infuriating, insubordination, narcissism, orchestrating, ordered, rewrite, whinging, wiles</w:t>
            </w:r>
          </w:p>
        </w:tc>
      </w:tr>
      <w:tr w:rsidR="005D1619" w14:paraId="28ACB6C7" w14:textId="77777777" w:rsidTr="004D59B6">
        <w:tc>
          <w:tcPr>
            <w:tcW w:w="3003" w:type="dxa"/>
            <w:tcBorders>
              <w:top w:val="nil"/>
              <w:left w:val="nil"/>
              <w:bottom w:val="nil"/>
              <w:right w:val="nil"/>
            </w:tcBorders>
          </w:tcPr>
          <w:p w14:paraId="74B4E294" w14:textId="77777777" w:rsidR="005D1619" w:rsidRPr="00423A8E" w:rsidRDefault="005D1619" w:rsidP="004D59B6">
            <w:pPr>
              <w:rPr>
                <w:rFonts w:ascii="Times New Roman" w:hAnsi="Times New Roman" w:cs="Times New Roman"/>
                <w:b/>
                <w:bCs/>
              </w:rPr>
            </w:pPr>
            <w:r w:rsidRPr="00423A8E">
              <w:rPr>
                <w:rFonts w:ascii="Times New Roman" w:hAnsi="Times New Roman" w:cs="Times New Roman"/>
                <w:b/>
                <w:bCs/>
              </w:rPr>
              <w:t>Treatment of the Queen</w:t>
            </w:r>
          </w:p>
        </w:tc>
        <w:tc>
          <w:tcPr>
            <w:tcW w:w="3003" w:type="dxa"/>
            <w:tcBorders>
              <w:top w:val="nil"/>
              <w:left w:val="nil"/>
              <w:bottom w:val="nil"/>
              <w:right w:val="nil"/>
            </w:tcBorders>
          </w:tcPr>
          <w:p w14:paraId="5A653F93" w14:textId="77777777" w:rsidR="005D1619" w:rsidRPr="009773E7" w:rsidRDefault="005D1619" w:rsidP="004D59B6">
            <w:pPr>
              <w:jc w:val="center"/>
              <w:rPr>
                <w:rFonts w:ascii="Times New Roman" w:hAnsi="Times New Roman" w:cs="Times New Roman"/>
              </w:rPr>
            </w:pPr>
            <w:r w:rsidRPr="009773E7">
              <w:rPr>
                <w:rFonts w:ascii="Times New Roman" w:hAnsi="Times New Roman" w:cs="Times New Roman"/>
              </w:rPr>
              <w:t>contempt, disrespect, distress, resentment, rude, spoilt, staggering</w:t>
            </w:r>
          </w:p>
        </w:tc>
        <w:tc>
          <w:tcPr>
            <w:tcW w:w="3004" w:type="dxa"/>
            <w:tcBorders>
              <w:top w:val="nil"/>
              <w:left w:val="nil"/>
              <w:bottom w:val="nil"/>
              <w:right w:val="nil"/>
            </w:tcBorders>
          </w:tcPr>
          <w:p w14:paraId="7944D552" w14:textId="77777777" w:rsidR="005D1619" w:rsidRPr="009773E7" w:rsidRDefault="005D1619" w:rsidP="004D59B6">
            <w:pPr>
              <w:jc w:val="center"/>
              <w:rPr>
                <w:rFonts w:ascii="Times New Roman" w:hAnsi="Times New Roman" w:cs="Times New Roman"/>
              </w:rPr>
            </w:pPr>
            <w:r w:rsidRPr="009773E7">
              <w:rPr>
                <w:rFonts w:ascii="Times New Roman" w:hAnsi="Times New Roman" w:cs="Times New Roman"/>
              </w:rPr>
              <w:t>bumpy,  collaborate, collaborating, cruel, defying, defiance, grievances, humanity, hurtful, ignored, turbulence, wounded</w:t>
            </w:r>
          </w:p>
          <w:p w14:paraId="60B8B2B5" w14:textId="77777777" w:rsidR="005D1619" w:rsidRPr="009773E7" w:rsidRDefault="005D1619" w:rsidP="004D59B6">
            <w:pPr>
              <w:jc w:val="center"/>
              <w:rPr>
                <w:rFonts w:ascii="Times New Roman" w:hAnsi="Times New Roman" w:cs="Times New Roman"/>
              </w:rPr>
            </w:pPr>
          </w:p>
        </w:tc>
      </w:tr>
      <w:tr w:rsidR="005D1619" w14:paraId="7CE5F0C5" w14:textId="77777777" w:rsidTr="004D59B6">
        <w:tc>
          <w:tcPr>
            <w:tcW w:w="3003" w:type="dxa"/>
            <w:tcBorders>
              <w:top w:val="nil"/>
              <w:left w:val="nil"/>
              <w:bottom w:val="nil"/>
              <w:right w:val="nil"/>
            </w:tcBorders>
          </w:tcPr>
          <w:p w14:paraId="04ECAEC9" w14:textId="77777777" w:rsidR="005D1619" w:rsidRPr="00423A8E" w:rsidRDefault="005D1619" w:rsidP="004D59B6">
            <w:pPr>
              <w:rPr>
                <w:rFonts w:ascii="Times New Roman" w:hAnsi="Times New Roman" w:cs="Times New Roman"/>
                <w:b/>
                <w:bCs/>
              </w:rPr>
            </w:pPr>
            <w:r w:rsidRPr="00423A8E">
              <w:rPr>
                <w:rFonts w:ascii="Times New Roman" w:hAnsi="Times New Roman" w:cs="Times New Roman"/>
                <w:b/>
                <w:bCs/>
              </w:rPr>
              <w:t>Pursuing a Celebrity Lifestyle</w:t>
            </w:r>
          </w:p>
        </w:tc>
        <w:tc>
          <w:tcPr>
            <w:tcW w:w="3003" w:type="dxa"/>
            <w:tcBorders>
              <w:top w:val="nil"/>
              <w:left w:val="nil"/>
              <w:bottom w:val="nil"/>
              <w:right w:val="nil"/>
            </w:tcBorders>
          </w:tcPr>
          <w:p w14:paraId="06FA1B3B" w14:textId="77777777" w:rsidR="005D1619" w:rsidRPr="009773E7" w:rsidRDefault="005D1619" w:rsidP="004D59B6">
            <w:pPr>
              <w:jc w:val="center"/>
              <w:rPr>
                <w:rFonts w:ascii="Times New Roman" w:hAnsi="Times New Roman" w:cs="Times New Roman"/>
              </w:rPr>
            </w:pPr>
            <w:r w:rsidRPr="009773E7">
              <w:rPr>
                <w:rFonts w:ascii="Times New Roman" w:hAnsi="Times New Roman" w:cs="Times New Roman"/>
              </w:rPr>
              <w:t xml:space="preserve">glamour, glitz, grubby, hustlers, Kardashian-wannabes, </w:t>
            </w:r>
          </w:p>
          <w:p w14:paraId="43F3617A" w14:textId="77777777" w:rsidR="005D1619" w:rsidRPr="009773E7" w:rsidRDefault="005D1619" w:rsidP="004D59B6">
            <w:pPr>
              <w:jc w:val="center"/>
              <w:rPr>
                <w:rFonts w:ascii="Times New Roman" w:hAnsi="Times New Roman" w:cs="Times New Roman"/>
              </w:rPr>
            </w:pPr>
          </w:p>
        </w:tc>
        <w:tc>
          <w:tcPr>
            <w:tcW w:w="3004" w:type="dxa"/>
            <w:tcBorders>
              <w:top w:val="nil"/>
              <w:left w:val="nil"/>
              <w:bottom w:val="nil"/>
              <w:right w:val="nil"/>
            </w:tcBorders>
          </w:tcPr>
          <w:p w14:paraId="6AEF6441" w14:textId="77777777" w:rsidR="005D1619" w:rsidRPr="009773E7" w:rsidRDefault="005D1619" w:rsidP="004D59B6">
            <w:pPr>
              <w:jc w:val="center"/>
              <w:rPr>
                <w:rFonts w:ascii="Times New Roman" w:hAnsi="Times New Roman" w:cs="Times New Roman"/>
              </w:rPr>
            </w:pPr>
            <w:r w:rsidRPr="009773E7">
              <w:rPr>
                <w:rFonts w:ascii="Times New Roman" w:hAnsi="Times New Roman" w:cs="Times New Roman"/>
              </w:rPr>
              <w:t xml:space="preserve">erodes, stardom, </w:t>
            </w:r>
          </w:p>
        </w:tc>
      </w:tr>
      <w:tr w:rsidR="005D1619" w14:paraId="2B07EEB9" w14:textId="77777777" w:rsidTr="004D59B6">
        <w:tc>
          <w:tcPr>
            <w:tcW w:w="3003" w:type="dxa"/>
            <w:tcBorders>
              <w:top w:val="nil"/>
              <w:left w:val="nil"/>
              <w:bottom w:val="nil"/>
              <w:right w:val="nil"/>
            </w:tcBorders>
          </w:tcPr>
          <w:p w14:paraId="1C52A9C8" w14:textId="77777777" w:rsidR="005D1619" w:rsidRPr="00423A8E" w:rsidRDefault="005D1619" w:rsidP="004D59B6">
            <w:pPr>
              <w:rPr>
                <w:rFonts w:ascii="Times New Roman" w:hAnsi="Times New Roman" w:cs="Times New Roman"/>
                <w:b/>
                <w:bCs/>
              </w:rPr>
            </w:pPr>
            <w:r w:rsidRPr="00423A8E">
              <w:rPr>
                <w:rFonts w:ascii="Times New Roman" w:hAnsi="Times New Roman" w:cs="Times New Roman"/>
                <w:b/>
                <w:bCs/>
              </w:rPr>
              <w:t>Public Funds</w:t>
            </w:r>
          </w:p>
        </w:tc>
        <w:tc>
          <w:tcPr>
            <w:tcW w:w="3003" w:type="dxa"/>
            <w:tcBorders>
              <w:top w:val="nil"/>
              <w:left w:val="nil"/>
              <w:bottom w:val="nil"/>
              <w:right w:val="nil"/>
            </w:tcBorders>
          </w:tcPr>
          <w:p w14:paraId="2A482D02" w14:textId="77777777" w:rsidR="005D1619" w:rsidRPr="009773E7" w:rsidRDefault="005D1619" w:rsidP="004D59B6">
            <w:pPr>
              <w:jc w:val="center"/>
              <w:rPr>
                <w:rFonts w:ascii="Times New Roman" w:hAnsi="Times New Roman" w:cs="Times New Roman"/>
              </w:rPr>
            </w:pPr>
            <w:r w:rsidRPr="009773E7">
              <w:rPr>
                <w:rFonts w:ascii="Times New Roman" w:hAnsi="Times New Roman" w:cs="Times New Roman"/>
              </w:rPr>
              <w:t>blown, complimentary, dime, enormous, entitlement, grant, grasping, grateful, gratitude, greed, greedy, independent, leeches, leeching, pampered, penny, poured, privileges, rebate, renovated, renovation, spoilt, sponge, taxpayer-funded, taxpayer, wealthy</w:t>
            </w:r>
          </w:p>
          <w:p w14:paraId="2DF366EA" w14:textId="77777777" w:rsidR="005D1619" w:rsidRPr="009773E7" w:rsidRDefault="005D1619" w:rsidP="004D59B6">
            <w:pPr>
              <w:jc w:val="center"/>
              <w:rPr>
                <w:rFonts w:ascii="Times New Roman" w:hAnsi="Times New Roman" w:cs="Times New Roman"/>
              </w:rPr>
            </w:pPr>
          </w:p>
        </w:tc>
        <w:tc>
          <w:tcPr>
            <w:tcW w:w="3004" w:type="dxa"/>
            <w:tcBorders>
              <w:top w:val="nil"/>
              <w:left w:val="nil"/>
              <w:bottom w:val="nil"/>
              <w:right w:val="nil"/>
            </w:tcBorders>
          </w:tcPr>
          <w:p w14:paraId="6DBFF9E5" w14:textId="77777777" w:rsidR="005D1619" w:rsidRPr="009773E7" w:rsidRDefault="005D1619" w:rsidP="004D59B6">
            <w:pPr>
              <w:jc w:val="center"/>
              <w:rPr>
                <w:rFonts w:ascii="Times New Roman" w:hAnsi="Times New Roman" w:cs="Times New Roman"/>
              </w:rPr>
            </w:pPr>
            <w:r w:rsidRPr="009773E7">
              <w:rPr>
                <w:rFonts w:ascii="Times New Roman" w:hAnsi="Times New Roman" w:cs="Times New Roman"/>
              </w:rPr>
              <w:t xml:space="preserve">conventional, eye-watering, financed, financial, lavishly, penalties, projects, refund, refurbishment, short-changed, stipend, subsidise, </w:t>
            </w:r>
          </w:p>
          <w:p w14:paraId="78E2ACB1" w14:textId="77777777" w:rsidR="005D1619" w:rsidRPr="009773E7" w:rsidRDefault="005D1619" w:rsidP="004D59B6">
            <w:pPr>
              <w:jc w:val="center"/>
              <w:rPr>
                <w:rFonts w:ascii="Times New Roman" w:hAnsi="Times New Roman" w:cs="Times New Roman"/>
              </w:rPr>
            </w:pPr>
          </w:p>
        </w:tc>
      </w:tr>
      <w:tr w:rsidR="005D1619" w14:paraId="6776DA7F" w14:textId="77777777" w:rsidTr="004D59B6">
        <w:tc>
          <w:tcPr>
            <w:tcW w:w="3003" w:type="dxa"/>
            <w:tcBorders>
              <w:top w:val="nil"/>
              <w:left w:val="nil"/>
              <w:bottom w:val="nil"/>
              <w:right w:val="nil"/>
            </w:tcBorders>
          </w:tcPr>
          <w:p w14:paraId="6A5E02C0" w14:textId="77777777" w:rsidR="005D1619" w:rsidRPr="00423A8E" w:rsidRDefault="005D1619" w:rsidP="004D59B6">
            <w:pPr>
              <w:rPr>
                <w:rFonts w:ascii="Times New Roman" w:hAnsi="Times New Roman" w:cs="Times New Roman"/>
                <w:b/>
                <w:bCs/>
              </w:rPr>
            </w:pPr>
            <w:r w:rsidRPr="00423A8E">
              <w:rPr>
                <w:rFonts w:ascii="Times New Roman" w:hAnsi="Times New Roman" w:cs="Times New Roman"/>
                <w:b/>
                <w:bCs/>
              </w:rPr>
              <w:t>Selectively Choosing Responsibilities</w:t>
            </w:r>
          </w:p>
        </w:tc>
        <w:tc>
          <w:tcPr>
            <w:tcW w:w="3003" w:type="dxa"/>
            <w:tcBorders>
              <w:top w:val="nil"/>
              <w:left w:val="nil"/>
              <w:bottom w:val="nil"/>
              <w:right w:val="nil"/>
            </w:tcBorders>
          </w:tcPr>
          <w:p w14:paraId="339C6DE5" w14:textId="77777777" w:rsidR="005D1619" w:rsidRPr="009773E7" w:rsidRDefault="005D1619" w:rsidP="004D59B6">
            <w:pPr>
              <w:jc w:val="center"/>
              <w:rPr>
                <w:rFonts w:ascii="Times New Roman" w:hAnsi="Times New Roman" w:cs="Times New Roman"/>
              </w:rPr>
            </w:pPr>
            <w:r w:rsidRPr="009773E7">
              <w:rPr>
                <w:rFonts w:ascii="Times New Roman" w:hAnsi="Times New Roman" w:cs="Times New Roman"/>
              </w:rPr>
              <w:t>deluded, lounging, obligations, pathetic, privileges</w:t>
            </w:r>
          </w:p>
        </w:tc>
        <w:tc>
          <w:tcPr>
            <w:tcW w:w="3004" w:type="dxa"/>
            <w:tcBorders>
              <w:top w:val="nil"/>
              <w:left w:val="nil"/>
              <w:bottom w:val="nil"/>
              <w:right w:val="nil"/>
            </w:tcBorders>
          </w:tcPr>
          <w:p w14:paraId="1330C47C" w14:textId="77777777" w:rsidR="005D1619" w:rsidRPr="009773E7" w:rsidRDefault="005D1619" w:rsidP="004D59B6">
            <w:pPr>
              <w:jc w:val="center"/>
              <w:rPr>
                <w:rFonts w:ascii="Times New Roman" w:hAnsi="Times New Roman" w:cs="Times New Roman"/>
              </w:rPr>
            </w:pPr>
            <w:r w:rsidRPr="009773E7">
              <w:rPr>
                <w:rFonts w:ascii="Times New Roman" w:hAnsi="Times New Roman" w:cs="Times New Roman"/>
              </w:rPr>
              <w:t>virgin, virginity</w:t>
            </w:r>
          </w:p>
          <w:p w14:paraId="50EE77CD" w14:textId="77777777" w:rsidR="005D1619" w:rsidRPr="009773E7" w:rsidRDefault="005D1619" w:rsidP="004D59B6">
            <w:pPr>
              <w:jc w:val="center"/>
              <w:rPr>
                <w:rFonts w:ascii="Times New Roman" w:hAnsi="Times New Roman" w:cs="Times New Roman"/>
              </w:rPr>
            </w:pPr>
          </w:p>
        </w:tc>
      </w:tr>
    </w:tbl>
    <w:p w14:paraId="2B44F195" w14:textId="55A930F9" w:rsidR="005D1619" w:rsidRDefault="005D1619" w:rsidP="005D1619">
      <w:pPr>
        <w:rPr>
          <w:rFonts w:ascii="Times New Roman" w:hAnsi="Times New Roman" w:cs="Times New Roman"/>
        </w:rPr>
      </w:pPr>
    </w:p>
    <w:p w14:paraId="39C12A89" w14:textId="30105679" w:rsidR="005D1619" w:rsidRDefault="005D1619" w:rsidP="00C53AE0">
      <w:pPr>
        <w:spacing w:line="360" w:lineRule="auto"/>
        <w:rPr>
          <w:rFonts w:ascii="Times New Roman" w:hAnsi="Times New Roman" w:cs="Times New Roman"/>
        </w:rPr>
      </w:pPr>
      <w:r>
        <w:rPr>
          <w:rFonts w:ascii="Times New Roman" w:hAnsi="Times New Roman" w:cs="Times New Roman"/>
        </w:rPr>
        <w:t xml:space="preserve">Table 4.6 presented above shows the keywords for both the broadsheets sub-corpus and the tabloids sub-corpus, covering the time frame 02/01/2020 – 01/02/2020. During this period, Prince Harry and Meghan Markle released an official statement announcing that they would be stepping back from senior royal life. As can be observed in Table 4.6, the foci of the broadsheet press and the tabloid press are identical. The couple’s announcement that they would be stepping back from their roles as senior working royals is a central focus of both the broadsheets and the tabloids, as are various other related topics such as the couple’s treatment of the Queen and use of public funds, which both types of newspaper appear to take issue with. If we focus on these three particular categories in Table </w:t>
      </w:r>
      <w:r w:rsidR="0075246C">
        <w:rPr>
          <w:rFonts w:ascii="Times New Roman" w:hAnsi="Times New Roman" w:cs="Times New Roman"/>
        </w:rPr>
        <w:t>4.</w:t>
      </w:r>
      <w:r>
        <w:rPr>
          <w:rFonts w:ascii="Times New Roman" w:hAnsi="Times New Roman" w:cs="Times New Roman"/>
        </w:rPr>
        <w:t>6 shown above and examine the keywords used by both types of newspaper, it appears that both the broadsheets and the tabloids adopt a fairly similar stance on these matters.</w:t>
      </w:r>
    </w:p>
    <w:p w14:paraId="4289A615" w14:textId="77777777" w:rsidR="005D1619" w:rsidRDefault="005D1619" w:rsidP="00C53AE0">
      <w:pPr>
        <w:spacing w:line="360" w:lineRule="auto"/>
        <w:rPr>
          <w:rFonts w:ascii="Times New Roman" w:hAnsi="Times New Roman" w:cs="Times New Roman"/>
        </w:rPr>
      </w:pPr>
    </w:p>
    <w:p w14:paraId="35B54514" w14:textId="77777777" w:rsidR="005D1619" w:rsidRPr="008D2DC1" w:rsidRDefault="005D1619" w:rsidP="00C53AE0">
      <w:pPr>
        <w:autoSpaceDE w:val="0"/>
        <w:autoSpaceDN w:val="0"/>
        <w:adjustRightInd w:val="0"/>
        <w:spacing w:line="360" w:lineRule="auto"/>
        <w:rPr>
          <w:rFonts w:ascii="Times New Roman" w:hAnsi="Times New Roman" w:cs="Times New Roman"/>
        </w:rPr>
      </w:pPr>
      <w:r>
        <w:rPr>
          <w:rFonts w:ascii="Times New Roman" w:hAnsi="Times New Roman" w:cs="Times New Roman"/>
        </w:rPr>
        <w:t>Looking first at the ‘Leaving the Royal Family’ category, it is clear that the Duke and Duchess of Sussex’s announcement has taken both the broadsheet press and tabloid press by surprise, as indicated by the broadsheets use of the words ‘bombshell’ and ‘jolt’ and the tabloids use of the words ‘dramatically’, ‘monumental’ and ‘radical’.</w:t>
      </w:r>
      <w:r w:rsidRPr="008D2DC1">
        <w:rPr>
          <w:rFonts w:ascii="Times New Roman" w:hAnsi="Times New Roman" w:cs="Times New Roman"/>
        </w:rPr>
        <w:t xml:space="preserve"> Such keywords indicate that neither the broadsheets nor the tabloids were anticipating this announcement from Prince Harry and Meghan Markle. Upon discovering the Duke and Duchess of Sussex’s intentions to step down from the monarchy, however, the two types of newspaper took slightly different approaches in their reporting on the matter, as illustrated by the keywords in this category shown in Table </w:t>
      </w:r>
      <w:r>
        <w:rPr>
          <w:rFonts w:ascii="Times New Roman" w:hAnsi="Times New Roman" w:cs="Times New Roman"/>
        </w:rPr>
        <w:t>4.</w:t>
      </w:r>
      <w:r w:rsidRPr="008D2DC1">
        <w:rPr>
          <w:rFonts w:ascii="Times New Roman" w:hAnsi="Times New Roman" w:cs="Times New Roman"/>
        </w:rPr>
        <w:t xml:space="preserve">6. Whilst the broadsheets tended to focus more on the potential reasons behind Harry and Meghan’s decision to leave the Royal Family and what the consequences of their decision will be, as indicated by the keywords ‘consequences’, ‘escape’, ‘irreversible’, ‘messy’, ‘negotiations’, ‘nuclear’, ‘sanctioned’, ‘suffocating’, ‘trapped’, ‘turbulence’ and ‘uproar’, the tabloid press were more interested in launching personal attacks on the couple, as indicated by the keywords ‘arrogance’, ‘clowns’, ‘deluded’, ‘delusion’, ‘pompous’, ‘scheming’, ‘scurrying’, ‘self-pity’, ‘selfish’, ‘spoilt’ and ‘whining’. </w:t>
      </w:r>
    </w:p>
    <w:p w14:paraId="0627D4C1" w14:textId="77777777" w:rsidR="005D1619" w:rsidRDefault="005D1619" w:rsidP="00C53AE0">
      <w:pPr>
        <w:spacing w:line="360" w:lineRule="auto"/>
        <w:rPr>
          <w:rFonts w:ascii="Times New Roman" w:hAnsi="Times New Roman" w:cs="Times New Roman"/>
        </w:rPr>
      </w:pPr>
    </w:p>
    <w:p w14:paraId="4119A457" w14:textId="1E65A9D8" w:rsidR="005D1619" w:rsidRDefault="005D1619" w:rsidP="00C53AE0">
      <w:pPr>
        <w:spacing w:line="360" w:lineRule="auto"/>
        <w:rPr>
          <w:rFonts w:ascii="Times New Roman" w:hAnsi="Times New Roman" w:cs="Times New Roman"/>
        </w:rPr>
      </w:pPr>
      <w:r w:rsidRPr="008D2DC1">
        <w:rPr>
          <w:rFonts w:ascii="Times New Roman" w:hAnsi="Times New Roman" w:cs="Times New Roman"/>
        </w:rPr>
        <w:t>If we turn our focus to the category ‘Treatment of the Queen’, both the broadsheet press and the tabloid press adopt identical stances on this issue, with the broadsheet press employing words such as ‘cruel’, ‘hurtful’ and ‘wounded’ to indicate their disapproval of the couple’s actions and the distress they have caused the Queen</w:t>
      </w:r>
      <w:r>
        <w:rPr>
          <w:rFonts w:ascii="Times New Roman" w:hAnsi="Times New Roman" w:cs="Times New Roman"/>
        </w:rPr>
        <w:t>,</w:t>
      </w:r>
      <w:r w:rsidRPr="008D2DC1">
        <w:rPr>
          <w:rFonts w:ascii="Times New Roman" w:hAnsi="Times New Roman" w:cs="Times New Roman"/>
        </w:rPr>
        <w:t xml:space="preserve"> and the tabloid press using words such as ‘disrespect’, ‘distress’, ‘rude’ and ‘staggering’ which mirror the stance adopted by the broadsheets.</w:t>
      </w:r>
    </w:p>
    <w:p w14:paraId="3D3182C9" w14:textId="77777777" w:rsidR="005B484C" w:rsidRDefault="005B484C" w:rsidP="00C53AE0">
      <w:pPr>
        <w:spacing w:line="360" w:lineRule="auto"/>
        <w:rPr>
          <w:rFonts w:ascii="Times New Roman" w:hAnsi="Times New Roman" w:cs="Times New Roman"/>
        </w:rPr>
      </w:pPr>
    </w:p>
    <w:p w14:paraId="30259C57" w14:textId="77777777" w:rsidR="005D1619" w:rsidRDefault="005D1619" w:rsidP="00C53AE0">
      <w:pPr>
        <w:spacing w:line="360" w:lineRule="auto"/>
        <w:rPr>
          <w:rFonts w:ascii="Times New Roman" w:hAnsi="Times New Roman" w:cs="Times New Roman"/>
        </w:rPr>
      </w:pPr>
      <w:r w:rsidRPr="008D2DC1">
        <w:rPr>
          <w:rFonts w:ascii="Times New Roman" w:hAnsi="Times New Roman" w:cs="Times New Roman"/>
        </w:rPr>
        <w:t xml:space="preserve">If we look to the category ‘Public Funds’, both the broadsheet press and the tabloid press show interest in the public funds Harry and Meghan have received since marrying in 2018 and what their decision to step away from the monarchy will mean in financial terms. As can be observed in Table </w:t>
      </w:r>
      <w:r>
        <w:rPr>
          <w:rFonts w:ascii="Times New Roman" w:hAnsi="Times New Roman" w:cs="Times New Roman"/>
        </w:rPr>
        <w:t>4.</w:t>
      </w:r>
      <w:r w:rsidRPr="008D2DC1">
        <w:rPr>
          <w:rFonts w:ascii="Times New Roman" w:hAnsi="Times New Roman" w:cs="Times New Roman"/>
        </w:rPr>
        <w:t>6, the broadsheets use words such as ‘eye-watering’, ‘financed’, ‘lavishly’, ‘projects’ and ‘refurbishment’, all of which imply that Meghan and Harry have been living a very expensive lifestyle at the expense of the British taxpayer. The broadsheets also, rather interestingly, employ the words ‘refund’ and ‘short-changed’ when discussing the public funds Harry and Meghan have cumulatively spent since marrying, both of which imply that the couple have, and will continue to, access public money without fulfilling their royal duties, thus leaving the British public feeling ‘short-changed’. The tabloid press adopt a very similar stance to that shown by the broadsheets, using words such as ‘blown’, ‘complimentary’, ‘enormous’, privileges’, ‘rebate’, ‘renovated’ and ‘taxpayer-funded’, all of which imply that Meghan and Harry have used a large amount of British taxpayer’s money to fund their expensive lifestyle since marrying and should thus be made to pay it back if they are to step back from their duties as full</w:t>
      </w:r>
      <w:r>
        <w:rPr>
          <w:rFonts w:ascii="Times New Roman" w:hAnsi="Times New Roman" w:cs="Times New Roman"/>
        </w:rPr>
        <w:t>-</w:t>
      </w:r>
      <w:r w:rsidRPr="008D2DC1">
        <w:rPr>
          <w:rFonts w:ascii="Times New Roman" w:hAnsi="Times New Roman" w:cs="Times New Roman"/>
        </w:rPr>
        <w:t>time working royals. The tabloids contempt for Harry and Meghan is much clearer than that demonstrated by the broadsheets, however, as shown by their use of the words ‘grasping’, ‘greedy’, ‘leeching’, ‘spoilt’ and ‘sponge’, all of which construct an image of Meghan and Harry as self-important leeches who have and will continue to try to feed off hard-working British taxpayers.</w:t>
      </w:r>
    </w:p>
    <w:p w14:paraId="2DEB8794" w14:textId="77777777" w:rsidR="005D1619" w:rsidRDefault="005D1619" w:rsidP="00C53AE0">
      <w:pPr>
        <w:spacing w:line="360" w:lineRule="auto"/>
        <w:rPr>
          <w:rFonts w:ascii="Times New Roman" w:hAnsi="Times New Roman" w:cs="Times New Roman"/>
        </w:rPr>
      </w:pPr>
    </w:p>
    <w:p w14:paraId="3FBD07AA" w14:textId="77777777" w:rsidR="005D1619" w:rsidRPr="008D2DC1" w:rsidRDefault="005D1619" w:rsidP="00C53AE0">
      <w:pPr>
        <w:spacing w:line="360" w:lineRule="auto"/>
        <w:rPr>
          <w:rFonts w:ascii="Times New Roman" w:hAnsi="Times New Roman" w:cs="Times New Roman"/>
        </w:rPr>
      </w:pPr>
      <w:r w:rsidRPr="008D2DC1">
        <w:rPr>
          <w:rFonts w:ascii="Times New Roman" w:hAnsi="Times New Roman" w:cs="Times New Roman"/>
        </w:rPr>
        <w:t>Another particularly prominent topic of discussion across the two sub-corpora is Meghan’s behaviour and overall character, with both the broadsheet press and the tabloid press</w:t>
      </w:r>
      <w:r>
        <w:rPr>
          <w:rFonts w:ascii="Times New Roman" w:hAnsi="Times New Roman" w:cs="Times New Roman"/>
        </w:rPr>
        <w:t xml:space="preserve"> </w:t>
      </w:r>
      <w:r w:rsidRPr="008D2DC1">
        <w:rPr>
          <w:rFonts w:ascii="Times New Roman" w:hAnsi="Times New Roman" w:cs="Times New Roman"/>
        </w:rPr>
        <w:t xml:space="preserve">attributing full blame for the couple’s decision to step back from their roles as senior Royals firmly on Meghan. As shown in Table </w:t>
      </w:r>
      <w:r>
        <w:rPr>
          <w:rFonts w:ascii="Times New Roman" w:hAnsi="Times New Roman" w:cs="Times New Roman"/>
        </w:rPr>
        <w:t>4.</w:t>
      </w:r>
      <w:r w:rsidRPr="008D2DC1">
        <w:rPr>
          <w:rFonts w:ascii="Times New Roman" w:hAnsi="Times New Roman" w:cs="Times New Roman"/>
        </w:rPr>
        <w:t>6, the broadsheets use words such as ‘blinded’, ‘orchestrated’, ‘ordered’ and ‘rewrite’, all of which highlight Meghan’s agency and imply that she was the driving force behind the couple’s decision to step back from the monarchy. The tabloids adopt a similar stance to the broadsheets, employing words such as ‘manipulative’, ‘scheming‘, ‘selfish’, shallow’, ‘social-climbing’ and ‘strategic’ to describe Meghan, all of which construct an image of the Duchess as somebody who had planned this from the moment she met Prince Harry. That both the broadsheet press and tabloid press use words which seemingly de-agentise Harry and represent Meghan as the driving force behind the couple’s decision to leave the Royal Family is significant and warrants further exploration.</w:t>
      </w:r>
    </w:p>
    <w:p w14:paraId="51DBE8DC" w14:textId="77777777" w:rsidR="005D1619" w:rsidRDefault="005D1619" w:rsidP="00C53AE0">
      <w:pPr>
        <w:spacing w:line="360" w:lineRule="auto"/>
        <w:rPr>
          <w:rFonts w:ascii="Times New Roman" w:hAnsi="Times New Roman" w:cs="Times New Roman"/>
        </w:rPr>
      </w:pPr>
    </w:p>
    <w:p w14:paraId="7C813388" w14:textId="639A2D79" w:rsidR="005D1619" w:rsidRDefault="005D1619" w:rsidP="00C53AE0">
      <w:pPr>
        <w:spacing w:line="360" w:lineRule="auto"/>
        <w:rPr>
          <w:rFonts w:ascii="Times New Roman" w:hAnsi="Times New Roman" w:cs="Times New Roman"/>
        </w:rPr>
      </w:pPr>
      <w:r>
        <w:rPr>
          <w:rFonts w:ascii="Times New Roman" w:hAnsi="Times New Roman" w:cs="Times New Roman"/>
        </w:rPr>
        <w:t xml:space="preserve">In what follows, we will closely examine </w:t>
      </w:r>
      <w:r w:rsidR="00E823B7">
        <w:rPr>
          <w:rFonts w:ascii="Times New Roman" w:hAnsi="Times New Roman" w:cs="Times New Roman"/>
        </w:rPr>
        <w:t>an example</w:t>
      </w:r>
      <w:r>
        <w:rPr>
          <w:rFonts w:ascii="Times New Roman" w:hAnsi="Times New Roman" w:cs="Times New Roman"/>
        </w:rPr>
        <w:t xml:space="preserve"> from </w:t>
      </w:r>
      <w:r w:rsidR="00E823B7">
        <w:rPr>
          <w:rFonts w:ascii="Times New Roman" w:hAnsi="Times New Roman" w:cs="Times New Roman"/>
        </w:rPr>
        <w:t>one article</w:t>
      </w:r>
      <w:r>
        <w:rPr>
          <w:rFonts w:ascii="Times New Roman" w:hAnsi="Times New Roman" w:cs="Times New Roman"/>
        </w:rPr>
        <w:t xml:space="preserve"> written about Harry and Meghan’s decision to step back from senior royal life by the broadsheet press, before moving on to an analysis of </w:t>
      </w:r>
      <w:r w:rsidR="00E823B7">
        <w:rPr>
          <w:rFonts w:ascii="Times New Roman" w:hAnsi="Times New Roman" w:cs="Times New Roman"/>
        </w:rPr>
        <w:t>one example</w:t>
      </w:r>
      <w:r>
        <w:rPr>
          <w:rFonts w:ascii="Times New Roman" w:hAnsi="Times New Roman" w:cs="Times New Roman"/>
        </w:rPr>
        <w:t xml:space="preserve"> from </w:t>
      </w:r>
      <w:r w:rsidR="00E823B7">
        <w:rPr>
          <w:rFonts w:ascii="Times New Roman" w:hAnsi="Times New Roman" w:cs="Times New Roman"/>
        </w:rPr>
        <w:t>an article</w:t>
      </w:r>
      <w:r>
        <w:rPr>
          <w:rFonts w:ascii="Times New Roman" w:hAnsi="Times New Roman" w:cs="Times New Roman"/>
        </w:rPr>
        <w:t xml:space="preserve"> written on this topic by the tabloid press, situating some of the keywords discussed above within their wider institutional, socio-cultural, historical and material contexts.</w:t>
      </w:r>
    </w:p>
    <w:p w14:paraId="2FF088E9" w14:textId="1D520885" w:rsidR="005D1619" w:rsidRDefault="005D1619" w:rsidP="00C53AE0">
      <w:pPr>
        <w:spacing w:line="360" w:lineRule="auto"/>
        <w:rPr>
          <w:rFonts w:ascii="Times New Roman" w:hAnsi="Times New Roman" w:cs="Times New Roman"/>
        </w:rPr>
      </w:pPr>
    </w:p>
    <w:p w14:paraId="5DA6069D" w14:textId="70D2C007" w:rsidR="005D1619" w:rsidRDefault="005D1619" w:rsidP="00C53AE0">
      <w:pPr>
        <w:pStyle w:val="NormalWeb"/>
        <w:spacing w:line="360" w:lineRule="auto"/>
        <w:rPr>
          <w:b/>
          <w:bCs/>
          <w:sz w:val="36"/>
          <w:szCs w:val="36"/>
        </w:rPr>
      </w:pPr>
      <w:r>
        <w:rPr>
          <w:b/>
          <w:bCs/>
          <w:sz w:val="36"/>
          <w:szCs w:val="36"/>
        </w:rPr>
        <w:t>4.6.2</w:t>
      </w:r>
      <w:r w:rsidRPr="004B4F31">
        <w:rPr>
          <w:b/>
          <w:bCs/>
          <w:sz w:val="36"/>
          <w:szCs w:val="36"/>
        </w:rPr>
        <w:t xml:space="preserve">  </w:t>
      </w:r>
      <w:r>
        <w:rPr>
          <w:b/>
          <w:bCs/>
          <w:sz w:val="36"/>
          <w:szCs w:val="36"/>
        </w:rPr>
        <w:t>Broadsheet Sub-Corpus CDA Analysis</w:t>
      </w:r>
    </w:p>
    <w:p w14:paraId="56B9CED9" w14:textId="77777777" w:rsidR="005D1619" w:rsidRDefault="005D1619" w:rsidP="00C53AE0">
      <w:pPr>
        <w:spacing w:line="360" w:lineRule="auto"/>
        <w:rPr>
          <w:rFonts w:ascii="Times New Roman" w:hAnsi="Times New Roman" w:cs="Times New Roman"/>
        </w:rPr>
      </w:pPr>
      <w:r>
        <w:rPr>
          <w:rFonts w:ascii="Times New Roman" w:hAnsi="Times New Roman" w:cs="Times New Roman"/>
        </w:rPr>
        <w:t>First we will take a closer look at the keywords ‘bumpy’, ‘cruel’, ‘hurtful’, ‘ignored’ and ‘turbulence’, examining how they are used to represent Harry and Meghan’s decision to step back as senior royals. Example 1 presented below, which was written in an article published by The Daily Telegraph, shows these five keywords situated in context.</w:t>
      </w:r>
    </w:p>
    <w:p w14:paraId="31414202" w14:textId="77777777" w:rsidR="005D1619" w:rsidRDefault="005D1619" w:rsidP="00C53AE0">
      <w:pPr>
        <w:spacing w:line="360" w:lineRule="auto"/>
        <w:rPr>
          <w:rFonts w:ascii="Times New Roman" w:hAnsi="Times New Roman" w:cs="Times New Roman"/>
        </w:rPr>
      </w:pPr>
    </w:p>
    <w:p w14:paraId="2F8E2523" w14:textId="77777777" w:rsidR="005D1619" w:rsidRDefault="005D1619" w:rsidP="00C53AE0">
      <w:pPr>
        <w:pStyle w:val="ListParagraph"/>
        <w:numPr>
          <w:ilvl w:val="0"/>
          <w:numId w:val="27"/>
        </w:numPr>
        <w:spacing w:line="360" w:lineRule="auto"/>
        <w:rPr>
          <w:rFonts w:ascii="Times New Roman" w:hAnsi="Times New Roman" w:cs="Times New Roman"/>
        </w:rPr>
      </w:pPr>
      <w:r>
        <w:rPr>
          <w:rFonts w:ascii="Times New Roman" w:hAnsi="Times New Roman" w:cs="Times New Roman"/>
        </w:rPr>
        <w:t xml:space="preserve">Pity the poor Queen. Still reeling from Prince Andrew’s kamikaze interview about his friendship with the paedophile Jeffrey Epstein, and with her husband of 72 years in extremely fragile health, Her Majesty admitted in her Christmas message that the year had been ‘quite bumpy’. Barely a fortnight later, her grandson and his wife manage to turn ‘quite bumpy’ into white-knuckle turbulence with the announcement on their Sussex Royal Instagram page that they were stepping back as senior royals. It was claimed the Duke had ignored a personal request from the Queen not to go public with his plans until he had properly consulted with his father. The Queen is said to have made it clear that he should not reveal their intentions with so many questions yet to be answered, yet the Sussexes did it anyway. Not only was this a discourtesy to a monarch from whom they derive their titles and public profile, it was hurtful, cruel even, to deal such a blow to a 93-year old lady who has only recently had to consent to her errant second son’s withdrawal from his royal duties. (Pearson, 2020) </w:t>
      </w:r>
    </w:p>
    <w:p w14:paraId="7B338475" w14:textId="77777777" w:rsidR="005D1619" w:rsidRDefault="005D1619" w:rsidP="00C53AE0">
      <w:pPr>
        <w:spacing w:line="360" w:lineRule="auto"/>
        <w:rPr>
          <w:rFonts w:ascii="Times New Roman" w:hAnsi="Times New Roman" w:cs="Times New Roman"/>
        </w:rPr>
      </w:pPr>
    </w:p>
    <w:p w14:paraId="026D670E" w14:textId="77777777" w:rsidR="005D1619" w:rsidRDefault="005D1619" w:rsidP="00C53AE0">
      <w:pPr>
        <w:spacing w:line="360" w:lineRule="auto"/>
        <w:rPr>
          <w:rFonts w:ascii="Times New Roman" w:hAnsi="Times New Roman" w:cs="Times New Roman"/>
        </w:rPr>
      </w:pPr>
      <w:r>
        <w:rPr>
          <w:rFonts w:ascii="Times New Roman" w:hAnsi="Times New Roman" w:cs="Times New Roman"/>
        </w:rPr>
        <w:t xml:space="preserve">The extract presented above, which has been taken from the beginning of the article published by The Daily Telegraph, has been very carefully constructed by the journalist. The journalist makes use of various referential, predicational and argumentation strategies in order to construct a very negative image of both Meghan and Harry. Focusing initially on the first part of the extract shown above, the journalist states ‘Pity the poor Queen. Still reeling from Prince Andrew’s kamikaze interview about his friendship with the paedophile Jeffrey Epstein, and with her husband of 72 years in extremely fragile health, Her Majesty admitted in her Christmas message that the year had been ‘quite bumpy’. Barely a fortnight later, her grandson and his wife manage to turn ‘quite bumpy’ into white-knuckle turbulence with the announcement on their Sussex Royal Instagram page that they were stepping back as senior royals’. From the very outset of Example 1 presented above, the journalist draws on pathotic argumentation to put the reader in a certain frame of mind (Aristotle, 1992). We, as readers, are encouraged by the journalist to feel sorry for the Queen because of all her recent misfortunes. She is represented as not only having to deal with the scandal caused by her son’s ties with a convicted sex offender, she also has to deal with the fact that her husband of 72 years, Prince Philip, is in ‘extremely fragile health’. </w:t>
      </w:r>
    </w:p>
    <w:p w14:paraId="3A1742F4" w14:textId="77777777" w:rsidR="005D1619" w:rsidRDefault="005D1619" w:rsidP="00C53AE0">
      <w:pPr>
        <w:spacing w:line="360" w:lineRule="auto"/>
        <w:rPr>
          <w:rFonts w:ascii="Times New Roman" w:hAnsi="Times New Roman" w:cs="Times New Roman"/>
        </w:rPr>
      </w:pPr>
    </w:p>
    <w:p w14:paraId="29704D55" w14:textId="77777777" w:rsidR="005D1619" w:rsidRDefault="005D1619" w:rsidP="00C53AE0">
      <w:pPr>
        <w:spacing w:line="360" w:lineRule="auto"/>
        <w:rPr>
          <w:rFonts w:ascii="Times New Roman" w:hAnsi="Times New Roman" w:cs="Times New Roman"/>
        </w:rPr>
      </w:pPr>
      <w:r>
        <w:rPr>
          <w:rFonts w:ascii="Times New Roman" w:hAnsi="Times New Roman" w:cs="Times New Roman"/>
        </w:rPr>
        <w:t>So as to encourage the reader to feel pity for the Queen, the journalist intertextually incorporates a direct quote from the Queen herself, taken from the 2019 Royal Christmas message which was broadcast to the nation on Christmas Day. The journalist quotes the Queen as describing the year 2019 as having been ‘quite bumpy’. The adjective ‘bumpy’ implies that the course of the year had not been very smooth for the Royal Family. It bears some resemblance to the idiomatic phrase ‘bumps in the road’: there were a few ‘bumps in the road’ in 2019 that unsettled the Royals. As we can see in the extract shown above, the journalist re-uses the Queen’s description ‘quite bumpy’, incorporating it into the following sentence ‘Barely a fortnight later, her grandson and his wife manage to turn ‘quite bumpy’ into white-knuckle turbulence with the announcement on their Sussex Instagram page that they were stepping back as senior royals’. Of particular analytical interest here is the way in which Meghan and Harry’s decision to step back as senior royals is described as causing the Queen ‘white-knuckle turbulence’, whilst Prince Andrew’s ties with a convicted sex offender and Prince Philip’s ‘extremely fragile health’ are described as contributing to a ‘quite bumpy’ year for the Queen. To describe Harry and Meghan as causing ‘white-knuckle turbulence’, whilst Prince Andrew’s ties with Jeffrey Epstein and Prince Philip’s health are represented as merely contributing to a ‘quite bumpy’ year for the Queen, is massively disproportionate. The noun phrase ‘white-knuckle turbulence’ is commonly employed to describe something that has caused extreme turmoil and conflict. By describing Meghan and Harry’s decision to leave the Royal Family as causing ‘white-knuckle turbulence’, and representing Prince Andrew’s ties with Jeffrey Epstein and Prince Philip’s health as merely contributing to a ‘quite bumpy’ year, the implication here is that Meghan and Harry have caused the Queen greater turmoil and upset than her husband’s ill-health and her son’s sex scandal. This is a gross overstatement on the journalist’s part.</w:t>
      </w:r>
    </w:p>
    <w:p w14:paraId="54537352" w14:textId="77777777" w:rsidR="005D1619" w:rsidRDefault="005D1619" w:rsidP="00C53AE0">
      <w:pPr>
        <w:spacing w:line="360" w:lineRule="auto"/>
        <w:rPr>
          <w:rFonts w:ascii="Times New Roman" w:hAnsi="Times New Roman" w:cs="Times New Roman"/>
        </w:rPr>
      </w:pPr>
    </w:p>
    <w:p w14:paraId="207BE888" w14:textId="77777777" w:rsidR="005D1619" w:rsidRDefault="005D1619" w:rsidP="00C53AE0">
      <w:pPr>
        <w:spacing w:line="360" w:lineRule="auto"/>
        <w:rPr>
          <w:rFonts w:ascii="Times New Roman" w:hAnsi="Times New Roman" w:cs="Times New Roman"/>
        </w:rPr>
      </w:pPr>
      <w:r>
        <w:rPr>
          <w:rFonts w:ascii="Times New Roman" w:hAnsi="Times New Roman" w:cs="Times New Roman"/>
        </w:rPr>
        <w:t>Prince Andrew, who is widely regarded as the Queen’s favourite son, is embroiled in one of the biggest scandals the Royal Family has faced in years. Andrew maintained a friendship with prolific sex offender, Jeffrey Epstein, following his series of convictions for sexual offences, and faces some very serious allegations that he had engaged in sexual intercourse with underage women procured for him by Epstein. Against the wishes of the Queen, Prince Andrew agreed to an interview in 2019 with BBC Newsnight’s Emily Maitlis, giving details about his friendship with the late convicted sex offender Jeffrey Epstein and addressing the allegations that he had sex with a teenage girl. This interview, which was broadcast on BBC Two in November 2019, was hotly criticised, with many arguing that Prince Andrew seemed to be out of touch with the severity of the situation he was in and the depravity of the accusations he faced. Prince Andrew brought disgrace to the Royal Family by maintaining his friendship with Jeffrey Epstein and was forced to step away from his duties as a senior working member of the Royal Family as a result. This would have caused the Queen extreme turmoil and conflict, not only as the Monarch, but also as a mother.</w:t>
      </w:r>
    </w:p>
    <w:p w14:paraId="4C9477C8" w14:textId="77777777" w:rsidR="005D1619" w:rsidRDefault="005D1619" w:rsidP="00C53AE0">
      <w:pPr>
        <w:spacing w:line="360" w:lineRule="auto"/>
        <w:rPr>
          <w:rFonts w:ascii="Times New Roman" w:hAnsi="Times New Roman" w:cs="Times New Roman"/>
        </w:rPr>
      </w:pPr>
    </w:p>
    <w:p w14:paraId="76C40D58" w14:textId="77777777" w:rsidR="005D1619" w:rsidRDefault="005D1619" w:rsidP="00C53AE0">
      <w:pPr>
        <w:spacing w:line="360" w:lineRule="auto"/>
        <w:rPr>
          <w:rFonts w:ascii="Times New Roman" w:hAnsi="Times New Roman" w:cs="Times New Roman"/>
        </w:rPr>
      </w:pPr>
      <w:r>
        <w:rPr>
          <w:rFonts w:ascii="Times New Roman" w:hAnsi="Times New Roman" w:cs="Times New Roman"/>
        </w:rPr>
        <w:t>It is also common knowledge that Prince Philip is the ultimate backbone of the Royal Family. He has been the backbone of the Royal Family for 70 years, seeing them through the tragic death of Princess Diana, as well as the awful fire which swept through Windsor Castle. The Queen has frequently spoken movingly about her bond with Prince Philip, describing him as ‘her rock’ and ‘her constant strength and stay’ (Wright, 2017). In her 2002 Golden Jubilee speech, she took the opportunity to thank her husband for his love and support, stating: ‘The Duke of Edinburgh has made an invaluable contribution to my life over these past 60 years’ (Royal UK, 2002). The reality that her husband of 72 years, who has provided her with the strength and support she needed to rule the country, was in extremely poor health, would have caused the Queen great inner turmoil and upset. The Queen married Prince Philip in 1947, before taking to the British throne in 1953 at the young age of 27, and so has never had to rule without her husband by her side. The prospect of losing her husband whilst she was still the reigning Monarch would thus have been deeply upsetting for her.</w:t>
      </w:r>
    </w:p>
    <w:p w14:paraId="5A40D311" w14:textId="77777777" w:rsidR="005D1619" w:rsidRDefault="005D1619" w:rsidP="00C53AE0">
      <w:pPr>
        <w:spacing w:line="360" w:lineRule="auto"/>
        <w:rPr>
          <w:rFonts w:ascii="Times New Roman" w:hAnsi="Times New Roman" w:cs="Times New Roman"/>
        </w:rPr>
      </w:pPr>
    </w:p>
    <w:p w14:paraId="03EE14D0" w14:textId="77777777" w:rsidR="005D1619" w:rsidRDefault="005D1619" w:rsidP="00C53AE0">
      <w:pPr>
        <w:spacing w:line="360" w:lineRule="auto"/>
        <w:rPr>
          <w:rFonts w:ascii="Times New Roman" w:hAnsi="Times New Roman" w:cs="Times New Roman"/>
        </w:rPr>
      </w:pPr>
      <w:r>
        <w:rPr>
          <w:rFonts w:ascii="Times New Roman" w:hAnsi="Times New Roman" w:cs="Times New Roman"/>
        </w:rPr>
        <w:t>When we situate the journalist’s claim that Meghan and Harry turned ‘quite bumpy’ into ‘white-knuckle turbulence’ in context, its status as a gross exaggeration is exposed. Whilst it cannot be disputed that Meghan and Harry’s decision to step back as senior members of the Royal Family would have undoubtedly upset the Queen, as both Meghan and Harry were particularly valued members of the institution, to represent their decision to leave the Royal family as more scandalous and more upsetting than the Queen’s husband’s ill-health and her son’s relationship with a convicted paedophile is a massive overstatement. The journalist represents this particular social event in this way simply to construct an image of Meghan and Harry as a pair of callous social actors with no regard for the feelings of the Queen, or anybody else for that matter.</w:t>
      </w:r>
    </w:p>
    <w:p w14:paraId="5FA116AC" w14:textId="77777777" w:rsidR="005D1619" w:rsidRDefault="005D1619" w:rsidP="00C53AE0">
      <w:pPr>
        <w:spacing w:line="360" w:lineRule="auto"/>
        <w:rPr>
          <w:rFonts w:ascii="Times New Roman" w:hAnsi="Times New Roman" w:cs="Times New Roman"/>
        </w:rPr>
      </w:pPr>
    </w:p>
    <w:p w14:paraId="254B31C5" w14:textId="5BD07C97" w:rsidR="005D1619" w:rsidRDefault="005D1619" w:rsidP="00C53AE0">
      <w:pPr>
        <w:spacing w:line="360" w:lineRule="auto"/>
        <w:rPr>
          <w:rFonts w:ascii="Times New Roman" w:hAnsi="Times New Roman" w:cs="Times New Roman"/>
        </w:rPr>
      </w:pPr>
      <w:r>
        <w:rPr>
          <w:rFonts w:ascii="Times New Roman" w:hAnsi="Times New Roman" w:cs="Times New Roman"/>
        </w:rPr>
        <w:t>If one focuses on the referential strategies employed by the journalist in the sentence ‘Barely a fortnight later, her grandson and his wife manage to turn ‘quite bumpy’ into white-knuckle turbulence with the announcement on their Sussex Royal Instagram page that they were stepping back as senior royals’, we can see that Harry is represented using the possessivated relational identification ‘her grandson’ and Meghan is represented as ‘his wife’. Here, it would have been entirely reasonable for the journalist to have nominated both Harry and Meghan. That the journalist has chosen not to nominate them using the anthroponyms ‘Harry’ and ‘Meghan’ and has chosen instead to represent them using the possessivated relational identification ‘her grandson’ and ‘his wife’ is ideologically significant. The possessivated relational identifications ‘her grandson’ and ‘his wife’ is a conscious choice made by the journalist, signifying the relationality between the possessivated and the possessing social actor. It represents Harry and Meghan as selfish and inconsiderate, emphasising the fact that they would have clearly been aware of the troubles The Queen was facing (i.e. her husband’s fragile health and the Epstein scandal) and the effect it was having on her, but still chose to go ahead and make their announcement anyway.</w:t>
      </w:r>
    </w:p>
    <w:p w14:paraId="50C10957" w14:textId="77777777" w:rsidR="005D1619" w:rsidRDefault="005D1619" w:rsidP="00C53AE0">
      <w:pPr>
        <w:spacing w:line="360" w:lineRule="auto"/>
        <w:rPr>
          <w:rFonts w:ascii="Times New Roman" w:hAnsi="Times New Roman" w:cs="Times New Roman"/>
        </w:rPr>
      </w:pPr>
      <w:r>
        <w:rPr>
          <w:rFonts w:ascii="Times New Roman" w:hAnsi="Times New Roman" w:cs="Times New Roman"/>
        </w:rPr>
        <w:t xml:space="preserve">In the second half of the extract shown above, the journalist intertextually incorporates a claim from an unattributed external source, in order to represent Prince Harry as having a complete lack of regard for his grandmother’s wishes. The journalist writes, ‘It was claimed the Duke had ignored a personal request from the Queen not to go public with his plans until he had properly consulted with his father. The Queen is said to have made it clear that he should not reveal their intentions with so many questions yet to be answered, yet the Sussexes did it anyway’. Here, there is no reference to the social actor who supposedly ‘claimed’ that Harry had ignored the Queen’s request not to go public with his plans until he had consulted with Prince Charles anywhere in the text. This is an example of what Van Leeuwen (1996) terms ‘suppression’, realised through passive agent deletion. In other words, the social actor responsible for such claim has been conveniently excluded by the journalist writing this article. The reader is not told who claimed this, nor who claimed that the Queen told Harry that he should not reveal his and Meghan’s intentions until the many questions left unanswered had been addressed. Such exclusion does leave a trace, nonetheless, as the reader is ultimately left questioning ‘but who claimed this?’. The journalist could have included the social actor behind such claims by employing a post-modifying phrase with ‘by’, but rather significantly chooses not to. The point here is that this information is not to be contested. The journalist represents the claim that Harry had ignored the Queen’s request not to go public with his plans until he had consulted with Prince Charles as the truth and therefore it should be accepted as such. </w:t>
      </w:r>
    </w:p>
    <w:p w14:paraId="18901FFB" w14:textId="77777777" w:rsidR="005D1619" w:rsidRDefault="005D1619" w:rsidP="00C53AE0">
      <w:pPr>
        <w:spacing w:line="360" w:lineRule="auto"/>
        <w:rPr>
          <w:rFonts w:ascii="Times New Roman" w:hAnsi="Times New Roman" w:cs="Times New Roman"/>
        </w:rPr>
      </w:pPr>
    </w:p>
    <w:p w14:paraId="6C279DB3" w14:textId="77777777" w:rsidR="005D1619" w:rsidRDefault="005D1619" w:rsidP="00C53AE0">
      <w:pPr>
        <w:spacing w:line="360" w:lineRule="auto"/>
        <w:rPr>
          <w:rFonts w:ascii="Times New Roman" w:hAnsi="Times New Roman" w:cs="Times New Roman"/>
        </w:rPr>
      </w:pPr>
      <w:r>
        <w:rPr>
          <w:rFonts w:ascii="Times New Roman" w:hAnsi="Times New Roman" w:cs="Times New Roman"/>
        </w:rPr>
        <w:t>If one observes the sentence ‘It was claimed the Duke had ignored a personal request from the Queen not to go public with his plans until he had properly consulted with his father’ closely, one will see that Harry is endowed with agency here. Harry is represented as the agent in the transitive action process ‘the Duke ignored a personal request from the Queen’, and the third person singular personal pronoun ‘he’ in the prepositional phrase ‘until he had properly consulted with his father’ explicitly highlights that it was him who ignored the Queen’s request and disregarded her wishes. If one looks to the following sentence, however, ‘The Queen is said to have made it clear that he should not reveal their intentions with so many questions yet to be answered, yet the Sussexes did it anyway’, here, Meghan’s agency as a social actor is reinstated by the journalist. Although it was Harry who was advised against making their public statement by the Queen, and it was Harry who is represented as having ignored the Queen’s request, the nomination ‘The Sussexes’, which jointly refers to both Meghan and Harry, subtly implies that Meghan had a role to play in its release. It thus represents both Meghan and Harry as self-centred and as having a lack of regard for the Queen’s feelings and wishes.</w:t>
      </w:r>
    </w:p>
    <w:p w14:paraId="46D9BABD" w14:textId="77777777" w:rsidR="005D1619" w:rsidRDefault="005D1619" w:rsidP="00C53AE0">
      <w:pPr>
        <w:spacing w:line="360" w:lineRule="auto"/>
        <w:rPr>
          <w:rFonts w:ascii="Times New Roman" w:hAnsi="Times New Roman" w:cs="Times New Roman"/>
        </w:rPr>
      </w:pPr>
    </w:p>
    <w:p w14:paraId="29DDAEEA" w14:textId="5FEB8C64" w:rsidR="005D1619" w:rsidRDefault="005D1619" w:rsidP="00C53AE0">
      <w:pPr>
        <w:spacing w:line="360" w:lineRule="auto"/>
        <w:rPr>
          <w:rFonts w:ascii="Times New Roman" w:hAnsi="Times New Roman" w:cs="Times New Roman"/>
        </w:rPr>
      </w:pPr>
      <w:r>
        <w:rPr>
          <w:rFonts w:ascii="Times New Roman" w:hAnsi="Times New Roman" w:cs="Times New Roman"/>
        </w:rPr>
        <w:t xml:space="preserve">In order to conclude the extract shown above in Example 1, the journalist offers their own personal judgement on Harry and Meghan’s apparent treatment of the Queen, stating ‘Not only was this a discourtesy to a monarch from whom they derive their titles and public profile, it was hurtful, cruel even, to deal such a blow to a 93-year old lady who has only recently had to consent to her errant son’s withdrawal from his royal duties’. Here, the journalist draws on pathotic argumentation once more to put the reader in a frame of mind where they feel really sorry for the Queen (Aristotle, 1992). As can be observed in the final sentence of Example 1, the initial adjective adopted by the journalist to describe Meghan and Harry’s apparent treatment of the Queen, ‘hurtful’, is immediately upgraded to the adjective ‘cruel’, a much more powerful word with much more powerful connotations. The adjective ‘hurtful’ is often employed to describe comments or actions that cause distress to a person’s feelings, whilst the adjective ‘cruel’ is often employed to describe the actions of somebody who wilfully causes pain or suffering to others and feels no concern about it. It captures the intention and the callousness of an act in ways which ‘hurtful’ does not. By upgrading the adjective ‘hurtful’ to the adjective ‘cruel’, the journalist represents Harry and Meghan as having released their statement outlining their intention to step back as senior royals, knowing full well the distress it would cause the Queen, and showing no concern whatsoever for her feelings.  The journalist also juxtaposes duty and family in the final line of this extract, adopting the referential strategies ‘a monarch’ and a ’93-year old lady’ to show the various different layers of the Queen. First and foremost, the Queen is the sole and absolute ruler of the United Kingdom and 15 other Commonwealth realms. Harry and Meghan’s actions are thus represented as disrespectful at the level of duty, as they have supposedly disregarded the wishes of ‘the boss’. Of course, the Queen is not just the reigning Monarch of the United Kingdom, however. She is also an old-aged woman who should be enjoying the final years of her life with her family, one of whom being her grandson, Prince Harry. It is especially clear that the intention behind the explicit reference to the Queen’s age here </w:t>
      </w:r>
      <w:r w:rsidR="0010384F">
        <w:rPr>
          <w:rFonts w:ascii="Times New Roman" w:hAnsi="Times New Roman" w:cs="Times New Roman"/>
        </w:rPr>
        <w:t xml:space="preserve">is </w:t>
      </w:r>
      <w:r>
        <w:rPr>
          <w:rFonts w:ascii="Times New Roman" w:hAnsi="Times New Roman" w:cs="Times New Roman"/>
        </w:rPr>
        <w:t>to orient the reader’s perception of Meghan and Harry. The representation of Meghan and Harry as causing undue distress to a 93-year old is deliberately inflammatory, designed to persuade the reader to adopt a negative view of the couple.</w:t>
      </w:r>
    </w:p>
    <w:p w14:paraId="33535873" w14:textId="017A37C7" w:rsidR="005D1619" w:rsidRDefault="005D1619" w:rsidP="00C53AE0">
      <w:pPr>
        <w:pStyle w:val="NormalWeb"/>
        <w:spacing w:line="360" w:lineRule="auto"/>
        <w:rPr>
          <w:b/>
          <w:bCs/>
          <w:sz w:val="36"/>
          <w:szCs w:val="36"/>
        </w:rPr>
      </w:pPr>
      <w:r>
        <w:rPr>
          <w:b/>
          <w:bCs/>
          <w:sz w:val="36"/>
          <w:szCs w:val="36"/>
        </w:rPr>
        <w:t>4.6.3</w:t>
      </w:r>
      <w:r w:rsidRPr="004B4F31">
        <w:rPr>
          <w:b/>
          <w:bCs/>
          <w:sz w:val="36"/>
          <w:szCs w:val="36"/>
        </w:rPr>
        <w:t xml:space="preserve">  </w:t>
      </w:r>
      <w:r>
        <w:rPr>
          <w:b/>
          <w:bCs/>
          <w:sz w:val="36"/>
          <w:szCs w:val="36"/>
        </w:rPr>
        <w:t>Tabloid Sub-Corpus CDA Analysis</w:t>
      </w:r>
    </w:p>
    <w:p w14:paraId="07A265E0" w14:textId="77777777" w:rsidR="005D1619" w:rsidRDefault="005D1619" w:rsidP="00C53AE0">
      <w:pPr>
        <w:spacing w:line="360" w:lineRule="auto"/>
        <w:rPr>
          <w:rFonts w:ascii="Times New Roman" w:hAnsi="Times New Roman" w:cs="Times New Roman"/>
        </w:rPr>
      </w:pPr>
      <w:r>
        <w:rPr>
          <w:rFonts w:ascii="Times New Roman" w:hAnsi="Times New Roman" w:cs="Times New Roman"/>
        </w:rPr>
        <w:t>We will now turn to an example which was written in an article published by The Sun. Example 1 presented below shows the keywords ‘blown’, ‘grateful’, ‘obligations’, ‘privileges’ and ‘resignation’ situated in context.</w:t>
      </w:r>
    </w:p>
    <w:p w14:paraId="7C2B02E3" w14:textId="77777777" w:rsidR="005D1619" w:rsidRDefault="005D1619" w:rsidP="00C53AE0">
      <w:pPr>
        <w:spacing w:line="360" w:lineRule="auto"/>
        <w:rPr>
          <w:rFonts w:ascii="Times New Roman" w:hAnsi="Times New Roman" w:cs="Times New Roman"/>
        </w:rPr>
      </w:pPr>
    </w:p>
    <w:p w14:paraId="191AA75E" w14:textId="77777777" w:rsidR="005D1619" w:rsidRDefault="005D1619" w:rsidP="00C53AE0">
      <w:pPr>
        <w:pStyle w:val="ListParagraph"/>
        <w:numPr>
          <w:ilvl w:val="0"/>
          <w:numId w:val="28"/>
        </w:numPr>
        <w:spacing w:line="360" w:lineRule="auto"/>
        <w:rPr>
          <w:rFonts w:ascii="Times New Roman" w:hAnsi="Times New Roman" w:cs="Times New Roman"/>
        </w:rPr>
      </w:pPr>
      <w:r w:rsidRPr="00A97A5A">
        <w:rPr>
          <w:rFonts w:ascii="Times New Roman" w:hAnsi="Times New Roman" w:cs="Times New Roman"/>
        </w:rPr>
        <w:t xml:space="preserve">The average couple spends just under £18,000 on their wedding. Harry and Meghan were said to have blown £32million. Yet they do not appear to have a grateful bone between them. They seem incapable of counting their multiple blessings. Even now, after handing in their royal resignation, they give every indication that they want all the privileges of royal life with none of the obligations. (Parsons, 2020). </w:t>
      </w:r>
    </w:p>
    <w:p w14:paraId="2E938004" w14:textId="77777777" w:rsidR="005D1619" w:rsidRPr="000200DF" w:rsidRDefault="005D1619" w:rsidP="00C53AE0">
      <w:pPr>
        <w:pStyle w:val="ListParagraph"/>
        <w:spacing w:line="360" w:lineRule="auto"/>
        <w:rPr>
          <w:rFonts w:ascii="Times New Roman" w:hAnsi="Times New Roman" w:cs="Times New Roman"/>
        </w:rPr>
      </w:pPr>
    </w:p>
    <w:p w14:paraId="6BA2DC23" w14:textId="31432B47" w:rsidR="005D1619" w:rsidRDefault="005D1619" w:rsidP="00C53AE0">
      <w:pPr>
        <w:spacing w:line="360" w:lineRule="auto"/>
        <w:rPr>
          <w:rFonts w:ascii="Times New Roman" w:hAnsi="Times New Roman" w:cs="Times New Roman"/>
        </w:rPr>
      </w:pPr>
      <w:r>
        <w:rPr>
          <w:rFonts w:ascii="Times New Roman" w:hAnsi="Times New Roman" w:cs="Times New Roman"/>
        </w:rPr>
        <w:t>What is particularly significant about Example 1 presented above from a representational point of view are the argumentation strategies employed by the journalist to represent Meghan and Harry as having wastefully spent millions of hard-working taxpayers</w:t>
      </w:r>
      <w:r w:rsidR="003E7798">
        <w:rPr>
          <w:rFonts w:ascii="Times New Roman" w:hAnsi="Times New Roman" w:cs="Times New Roman"/>
        </w:rPr>
        <w:t>’</w:t>
      </w:r>
      <w:r>
        <w:rPr>
          <w:rFonts w:ascii="Times New Roman" w:hAnsi="Times New Roman" w:cs="Times New Roman"/>
        </w:rPr>
        <w:t xml:space="preserve"> money on their Royal Wedding, before deciding to step back from their duties and resign from royal life altogether. As can be observed in the extract shown above, the journalist states, ‘The average couple spends just under £18,000 on their wedding. Harry and Meghan were said to have blown £32million. Yet they do not appear to have a grateful bone between them’. Here, the journalist uses an average wedding as a baseline from which to compare Meghan and Harry’s wedding. By claiming that an average wedding costs ‘just under £18,000’, the journalist implies here that Meghan and Harry have not only clearly spent a significant amount of money on unnecessary luxuries for their Royal Wedding, such luxuries bought for their Royal Wedding were paid for at the sole expense of the British taxpayer. The journalist’s comparison of Meghan and Harry’s Royal Wedding to an average wedding here is a fallacy of false equivalence (Wodak and Meyer, 2006). False equivalence is a logical fallacy in which equivalence is drawn between two different things based on flawed reasoning. The fallacy of false equivalence is committed when one similarity between two different things is assumed to illustrate equivalence, when equivalence is not the logical result. The similarity one draws between two things is often based on oversimplification or ignorance of other factors which clearly separate the two things in question. Here, because an average wedding and a Royal Wedding are both weddings, the journalist uses an average wedding as a baseline from which to assess Meghan and Harry’s Royal Wedding, even though the two are incomparable. Royal Weddings are a cause for wider celebration and national rejoicing, whilst average weddings are more intimate affairs, usually taking place in small venues with close family and friends in attendance. As Royal Weddings are a cause for national celebration, it thus takes a significant security operation to ensure the safety of everybody in attendance, as well as those who line the route to watch the carriage procession take place. Whilst it is true that Meghan and Harry’s Royal Wedding cost £32 million, £30 million of this was spent by the government on security and police protection using taxpayers’ money. Any additional luxuries for the wedding were paid for by the Royal Family through the Sovereign Grant. That the journalist conveniently mentions the cost of Meghan and Harry’s Royal Wedding here, but fails to mention the revenue this national event generated, is ideologically significant. The Duke and Duchess of Sussex’ Royal Wedding generated £1.05 billion in tourism revenue, which went directly into the public purse. The contribution of public funds towards security costs for Meghan and Harry’s wedding was thus far outweighed by the tourism revenue that this joyous event generated for the country. By only noting the cost of Harry and Meghan’s Royal Wedding and not the revenue it generated, the journalist attempts to construct an image of the Sussexes’ as greedy, self-entitled leeches who enjoyed a luxurious wedding at the expense of the British taxpayer and have now conveniently decided to resign from their roles as senior working members of the Royal Family.</w:t>
      </w:r>
    </w:p>
    <w:p w14:paraId="61E41DE1" w14:textId="77777777" w:rsidR="005D1619" w:rsidRDefault="005D1619" w:rsidP="00C53AE0">
      <w:pPr>
        <w:spacing w:line="360" w:lineRule="auto"/>
        <w:rPr>
          <w:rFonts w:ascii="Times New Roman" w:hAnsi="Times New Roman" w:cs="Times New Roman"/>
        </w:rPr>
      </w:pPr>
    </w:p>
    <w:p w14:paraId="075B21A0" w14:textId="77777777" w:rsidR="005D1619" w:rsidRPr="00132571" w:rsidRDefault="005D1619" w:rsidP="00C53AE0">
      <w:pPr>
        <w:spacing w:line="360" w:lineRule="auto"/>
        <w:rPr>
          <w:rFonts w:ascii="Times New Roman" w:hAnsi="Times New Roman" w:cs="Times New Roman"/>
        </w:rPr>
      </w:pPr>
      <w:r>
        <w:rPr>
          <w:rFonts w:ascii="Times New Roman" w:hAnsi="Times New Roman" w:cs="Times New Roman"/>
        </w:rPr>
        <w:t>The journalist’s representation of Meghan and Harry as greedy and self-entitled continues into the final line of Example 1 presented above. The journalist asserts, ‘Even now, after handing in their royal resignation, they give every indication that they want all the privileges of royal life with none of the obligations’. To use a proverbial phrase, the journalist constructs an image of Meghan and Harry here as ‘wanting to have their cake and eat it too’. They are represented as wanting all of the benefits and privileges that come with the status as senior royals, but do not want to have to work for them. This representation of Meghan and Harry is both false and misleading. In reality, Harry and Meghan had hoped to continue serving the Queen, the Commonwealth and Harry’s military associations without public funding, but the Royal Family deemed this an impossible arrangement. The Queen was unwilling to accept a set-up where the couple are at times representing her as senior working royals, and at other times are taking a private income and operating autonomously. The Queen felt there was a disconnect between their plans for the future and reality and that their proposals were in direct conflict with one another. The only charge that can really be put against Meghan and Harry is that they were perhaps too optimistic and too idealistic in their vision for their future. They wanted to be able to continue fulfilling their duties as senior working royals, whilst living a more private life away from all of the scrutiny and operating autonomously on the side. Being overly optimistic does not make Harry and Meghan bad people. The decision to step back from senior royal life was Harry simply doing his best to protect his wife, who he could see was slowly falling victim to the same powerful forces who hounded his mother before her death.</w:t>
      </w:r>
    </w:p>
    <w:p w14:paraId="72DD961D" w14:textId="4E25A548" w:rsidR="005D1619" w:rsidRDefault="005D1619" w:rsidP="005D1619">
      <w:pPr>
        <w:rPr>
          <w:rFonts w:ascii="Times New Roman" w:hAnsi="Times New Roman" w:cs="Times New Roman"/>
        </w:rPr>
      </w:pPr>
    </w:p>
    <w:p w14:paraId="154290CD" w14:textId="0F7343A2" w:rsidR="005D1619" w:rsidRDefault="005D1619" w:rsidP="005D1619">
      <w:pPr>
        <w:rPr>
          <w:rFonts w:ascii="Times New Roman" w:hAnsi="Times New Roman" w:cs="Times New Roman"/>
        </w:rPr>
      </w:pPr>
    </w:p>
    <w:p w14:paraId="53F65C1E" w14:textId="2D38C291" w:rsidR="00D21F5E" w:rsidRDefault="00D21F5E" w:rsidP="005D1619">
      <w:pPr>
        <w:rPr>
          <w:rFonts w:ascii="Times New Roman" w:hAnsi="Times New Roman" w:cs="Times New Roman"/>
        </w:rPr>
      </w:pPr>
    </w:p>
    <w:p w14:paraId="758CFC14" w14:textId="3CAF8F71" w:rsidR="00D21F5E" w:rsidRDefault="00D21F5E" w:rsidP="005D1619">
      <w:pPr>
        <w:rPr>
          <w:rFonts w:ascii="Times New Roman" w:hAnsi="Times New Roman" w:cs="Times New Roman"/>
        </w:rPr>
      </w:pPr>
    </w:p>
    <w:p w14:paraId="361EA56A" w14:textId="50BC924C" w:rsidR="00D21F5E" w:rsidRDefault="00D21F5E" w:rsidP="005D1619">
      <w:pPr>
        <w:rPr>
          <w:rFonts w:ascii="Times New Roman" w:hAnsi="Times New Roman" w:cs="Times New Roman"/>
        </w:rPr>
      </w:pPr>
    </w:p>
    <w:p w14:paraId="6D454FB0" w14:textId="170F0A3A" w:rsidR="00D21F5E" w:rsidRDefault="00D21F5E" w:rsidP="005D1619">
      <w:pPr>
        <w:rPr>
          <w:rFonts w:ascii="Times New Roman" w:hAnsi="Times New Roman" w:cs="Times New Roman"/>
        </w:rPr>
      </w:pPr>
    </w:p>
    <w:p w14:paraId="37080D24" w14:textId="4AECEF26" w:rsidR="00D21F5E" w:rsidRDefault="00D21F5E" w:rsidP="005D1619">
      <w:pPr>
        <w:rPr>
          <w:rFonts w:ascii="Times New Roman" w:hAnsi="Times New Roman" w:cs="Times New Roman"/>
        </w:rPr>
      </w:pPr>
    </w:p>
    <w:p w14:paraId="7E9F732C" w14:textId="46124E2E" w:rsidR="00D21F5E" w:rsidRDefault="00D21F5E" w:rsidP="005D1619">
      <w:pPr>
        <w:rPr>
          <w:rFonts w:ascii="Times New Roman" w:hAnsi="Times New Roman" w:cs="Times New Roman"/>
        </w:rPr>
      </w:pPr>
    </w:p>
    <w:p w14:paraId="474E0377" w14:textId="16E7D462" w:rsidR="00D21F5E" w:rsidRDefault="00D21F5E" w:rsidP="005D1619">
      <w:pPr>
        <w:rPr>
          <w:rFonts w:ascii="Times New Roman" w:hAnsi="Times New Roman" w:cs="Times New Roman"/>
        </w:rPr>
      </w:pPr>
    </w:p>
    <w:p w14:paraId="56CB7982" w14:textId="57015C1F" w:rsidR="00D21F5E" w:rsidRDefault="00D21F5E" w:rsidP="005D1619">
      <w:pPr>
        <w:rPr>
          <w:rFonts w:ascii="Times New Roman" w:hAnsi="Times New Roman" w:cs="Times New Roman"/>
        </w:rPr>
      </w:pPr>
    </w:p>
    <w:p w14:paraId="6A3800AE" w14:textId="017EF0E0" w:rsidR="00D21F5E" w:rsidRDefault="00D21F5E" w:rsidP="005D1619">
      <w:pPr>
        <w:rPr>
          <w:rFonts w:ascii="Times New Roman" w:hAnsi="Times New Roman" w:cs="Times New Roman"/>
        </w:rPr>
      </w:pPr>
    </w:p>
    <w:p w14:paraId="7DEB76CC" w14:textId="4D395D81" w:rsidR="00D21F5E" w:rsidRDefault="00D21F5E" w:rsidP="005D1619">
      <w:pPr>
        <w:rPr>
          <w:rFonts w:ascii="Times New Roman" w:hAnsi="Times New Roman" w:cs="Times New Roman"/>
        </w:rPr>
      </w:pPr>
    </w:p>
    <w:p w14:paraId="2CC50ABC" w14:textId="1E39A537" w:rsidR="00D21F5E" w:rsidRDefault="00D21F5E" w:rsidP="005D1619">
      <w:pPr>
        <w:rPr>
          <w:rFonts w:ascii="Times New Roman" w:hAnsi="Times New Roman" w:cs="Times New Roman"/>
        </w:rPr>
      </w:pPr>
    </w:p>
    <w:p w14:paraId="2483FD6F" w14:textId="769E459E" w:rsidR="00D21F5E" w:rsidRDefault="00D21F5E" w:rsidP="005D1619">
      <w:pPr>
        <w:rPr>
          <w:rFonts w:ascii="Times New Roman" w:hAnsi="Times New Roman" w:cs="Times New Roman"/>
        </w:rPr>
      </w:pPr>
    </w:p>
    <w:p w14:paraId="30E1A461" w14:textId="5B6BD8F4" w:rsidR="00D21F5E" w:rsidRDefault="00D21F5E" w:rsidP="005D1619">
      <w:pPr>
        <w:rPr>
          <w:rFonts w:ascii="Times New Roman" w:hAnsi="Times New Roman" w:cs="Times New Roman"/>
        </w:rPr>
      </w:pPr>
    </w:p>
    <w:p w14:paraId="536EFFED" w14:textId="645D0787" w:rsidR="00D21F5E" w:rsidRDefault="00D21F5E" w:rsidP="005D1619">
      <w:pPr>
        <w:rPr>
          <w:rFonts w:ascii="Times New Roman" w:hAnsi="Times New Roman" w:cs="Times New Roman"/>
        </w:rPr>
      </w:pPr>
    </w:p>
    <w:p w14:paraId="5FF6BD7A" w14:textId="17CFDFB1" w:rsidR="00D21F5E" w:rsidRDefault="00D21F5E" w:rsidP="005D1619">
      <w:pPr>
        <w:rPr>
          <w:rFonts w:ascii="Times New Roman" w:hAnsi="Times New Roman" w:cs="Times New Roman"/>
        </w:rPr>
      </w:pPr>
    </w:p>
    <w:p w14:paraId="1CC55222" w14:textId="58ECAB1B" w:rsidR="00D21F5E" w:rsidRDefault="00D21F5E" w:rsidP="005D1619">
      <w:pPr>
        <w:rPr>
          <w:rFonts w:ascii="Times New Roman" w:hAnsi="Times New Roman" w:cs="Times New Roman"/>
        </w:rPr>
      </w:pPr>
    </w:p>
    <w:p w14:paraId="0A6D12F6" w14:textId="157D2D47" w:rsidR="00D21F5E" w:rsidRDefault="00D21F5E" w:rsidP="005D1619">
      <w:pPr>
        <w:rPr>
          <w:rFonts w:ascii="Times New Roman" w:hAnsi="Times New Roman" w:cs="Times New Roman"/>
        </w:rPr>
      </w:pPr>
    </w:p>
    <w:p w14:paraId="7E3EC253" w14:textId="48B1D992" w:rsidR="00D21F5E" w:rsidRDefault="00D21F5E" w:rsidP="005D1619">
      <w:pPr>
        <w:rPr>
          <w:rFonts w:ascii="Times New Roman" w:hAnsi="Times New Roman" w:cs="Times New Roman"/>
        </w:rPr>
      </w:pPr>
    </w:p>
    <w:p w14:paraId="69F493C6" w14:textId="66D5F5AF" w:rsidR="00D21F5E" w:rsidRDefault="00D21F5E" w:rsidP="005D1619">
      <w:pPr>
        <w:rPr>
          <w:rFonts w:ascii="Times New Roman" w:hAnsi="Times New Roman" w:cs="Times New Roman"/>
        </w:rPr>
      </w:pPr>
    </w:p>
    <w:p w14:paraId="393F23D9" w14:textId="464F1D8A" w:rsidR="00D21F5E" w:rsidRDefault="00D21F5E" w:rsidP="005D1619">
      <w:pPr>
        <w:rPr>
          <w:rFonts w:ascii="Times New Roman" w:hAnsi="Times New Roman" w:cs="Times New Roman"/>
        </w:rPr>
      </w:pPr>
    </w:p>
    <w:p w14:paraId="642D0B93" w14:textId="2F21FB71" w:rsidR="00D21F5E" w:rsidRDefault="00D21F5E" w:rsidP="005D1619">
      <w:pPr>
        <w:rPr>
          <w:rFonts w:ascii="Times New Roman" w:hAnsi="Times New Roman" w:cs="Times New Roman"/>
        </w:rPr>
      </w:pPr>
    </w:p>
    <w:p w14:paraId="45B7ED40" w14:textId="3C1589DD" w:rsidR="00D21F5E" w:rsidRDefault="00D21F5E" w:rsidP="005D1619">
      <w:pPr>
        <w:rPr>
          <w:rFonts w:ascii="Times New Roman" w:hAnsi="Times New Roman" w:cs="Times New Roman"/>
        </w:rPr>
      </w:pPr>
    </w:p>
    <w:p w14:paraId="2156C66B" w14:textId="1906B643" w:rsidR="00D21F5E" w:rsidRDefault="00D21F5E" w:rsidP="005D1619">
      <w:pPr>
        <w:rPr>
          <w:rFonts w:ascii="Times New Roman" w:hAnsi="Times New Roman" w:cs="Times New Roman"/>
        </w:rPr>
      </w:pPr>
    </w:p>
    <w:p w14:paraId="318AF571" w14:textId="3AF6C65E" w:rsidR="00D21F5E" w:rsidRDefault="00D21F5E" w:rsidP="005D1619">
      <w:pPr>
        <w:rPr>
          <w:rFonts w:ascii="Times New Roman" w:hAnsi="Times New Roman" w:cs="Times New Roman"/>
        </w:rPr>
      </w:pPr>
    </w:p>
    <w:p w14:paraId="2824E794" w14:textId="2AD4F408" w:rsidR="00D21F5E" w:rsidRDefault="00D21F5E" w:rsidP="005D1619">
      <w:pPr>
        <w:rPr>
          <w:rFonts w:ascii="Times New Roman" w:hAnsi="Times New Roman" w:cs="Times New Roman"/>
        </w:rPr>
      </w:pPr>
    </w:p>
    <w:p w14:paraId="46A29386" w14:textId="6602537E" w:rsidR="00D21F5E" w:rsidRDefault="00D21F5E" w:rsidP="005D1619">
      <w:pPr>
        <w:rPr>
          <w:rFonts w:ascii="Times New Roman" w:hAnsi="Times New Roman" w:cs="Times New Roman"/>
        </w:rPr>
      </w:pPr>
    </w:p>
    <w:p w14:paraId="024A047C" w14:textId="6C9AB840" w:rsidR="00D21F5E" w:rsidRDefault="00D21F5E" w:rsidP="005D1619">
      <w:pPr>
        <w:rPr>
          <w:rFonts w:ascii="Times New Roman" w:hAnsi="Times New Roman" w:cs="Times New Roman"/>
        </w:rPr>
      </w:pPr>
    </w:p>
    <w:p w14:paraId="069B59BB" w14:textId="10CE0353" w:rsidR="00D21F5E" w:rsidRDefault="00D21F5E" w:rsidP="005D1619">
      <w:pPr>
        <w:rPr>
          <w:rFonts w:ascii="Times New Roman" w:hAnsi="Times New Roman" w:cs="Times New Roman"/>
        </w:rPr>
      </w:pPr>
    </w:p>
    <w:p w14:paraId="4A6236F5" w14:textId="34E32A80" w:rsidR="00D21F5E" w:rsidRDefault="00D21F5E" w:rsidP="005D1619">
      <w:pPr>
        <w:rPr>
          <w:rFonts w:ascii="Times New Roman" w:hAnsi="Times New Roman" w:cs="Times New Roman"/>
        </w:rPr>
      </w:pPr>
    </w:p>
    <w:p w14:paraId="09E22DA5" w14:textId="44FDCECF" w:rsidR="00D21F5E" w:rsidRDefault="00D21F5E" w:rsidP="005D1619">
      <w:pPr>
        <w:rPr>
          <w:rFonts w:ascii="Times New Roman" w:hAnsi="Times New Roman" w:cs="Times New Roman"/>
        </w:rPr>
      </w:pPr>
    </w:p>
    <w:p w14:paraId="57F3BA0F" w14:textId="3C35A9A4" w:rsidR="00D21F5E" w:rsidRDefault="00D21F5E" w:rsidP="005D1619">
      <w:pPr>
        <w:rPr>
          <w:rFonts w:ascii="Times New Roman" w:hAnsi="Times New Roman" w:cs="Times New Roman"/>
        </w:rPr>
      </w:pPr>
    </w:p>
    <w:p w14:paraId="71B9CA66" w14:textId="7F969261" w:rsidR="00D21F5E" w:rsidRDefault="00D21F5E" w:rsidP="005D1619">
      <w:pPr>
        <w:rPr>
          <w:rFonts w:ascii="Times New Roman" w:hAnsi="Times New Roman" w:cs="Times New Roman"/>
        </w:rPr>
      </w:pPr>
    </w:p>
    <w:p w14:paraId="4E7A7FA9" w14:textId="4C8049F0" w:rsidR="00D21F5E" w:rsidRDefault="00D21F5E" w:rsidP="005D1619">
      <w:pPr>
        <w:rPr>
          <w:rFonts w:ascii="Times New Roman" w:hAnsi="Times New Roman" w:cs="Times New Roman"/>
        </w:rPr>
      </w:pPr>
    </w:p>
    <w:p w14:paraId="70A16A54" w14:textId="7B79192A" w:rsidR="00D21F5E" w:rsidRDefault="00D21F5E" w:rsidP="005D1619">
      <w:pPr>
        <w:rPr>
          <w:rFonts w:ascii="Times New Roman" w:hAnsi="Times New Roman" w:cs="Times New Roman"/>
        </w:rPr>
      </w:pPr>
    </w:p>
    <w:p w14:paraId="6FC75BD0" w14:textId="4E1A28A2" w:rsidR="00D21F5E" w:rsidRDefault="00D21F5E" w:rsidP="005D1619">
      <w:pPr>
        <w:rPr>
          <w:rFonts w:ascii="Times New Roman" w:hAnsi="Times New Roman" w:cs="Times New Roman"/>
        </w:rPr>
      </w:pPr>
    </w:p>
    <w:p w14:paraId="5C95A23F" w14:textId="737E2B18" w:rsidR="00D21F5E" w:rsidRDefault="00D21F5E" w:rsidP="005D1619">
      <w:pPr>
        <w:rPr>
          <w:rFonts w:ascii="Times New Roman" w:hAnsi="Times New Roman" w:cs="Times New Roman"/>
        </w:rPr>
      </w:pPr>
    </w:p>
    <w:p w14:paraId="4A481A40" w14:textId="4B23DDB2" w:rsidR="00D21F5E" w:rsidRDefault="00D21F5E" w:rsidP="005D1619">
      <w:pPr>
        <w:rPr>
          <w:rFonts w:ascii="Times New Roman" w:hAnsi="Times New Roman" w:cs="Times New Roman"/>
        </w:rPr>
      </w:pPr>
    </w:p>
    <w:p w14:paraId="5BEA5AC6" w14:textId="1F69BC5E" w:rsidR="00D21F5E" w:rsidRDefault="00D21F5E" w:rsidP="00C53AE0">
      <w:pPr>
        <w:pStyle w:val="NormalWeb"/>
        <w:spacing w:line="360" w:lineRule="auto"/>
        <w:rPr>
          <w:b/>
          <w:bCs/>
          <w:sz w:val="48"/>
          <w:szCs w:val="48"/>
        </w:rPr>
      </w:pPr>
      <w:r>
        <w:rPr>
          <w:b/>
          <w:bCs/>
          <w:sz w:val="48"/>
          <w:szCs w:val="48"/>
        </w:rPr>
        <w:t>5</w:t>
      </w:r>
      <w:r w:rsidRPr="00A414A6">
        <w:rPr>
          <w:b/>
          <w:bCs/>
          <w:sz w:val="48"/>
          <w:szCs w:val="48"/>
        </w:rPr>
        <w:t xml:space="preserve">  </w:t>
      </w:r>
      <w:r>
        <w:rPr>
          <w:b/>
          <w:bCs/>
          <w:sz w:val="48"/>
          <w:szCs w:val="48"/>
        </w:rPr>
        <w:t>Conclusion</w:t>
      </w:r>
    </w:p>
    <w:p w14:paraId="5D71FB92" w14:textId="77777777" w:rsidR="00594285" w:rsidRDefault="00594285" w:rsidP="00C53AE0">
      <w:pPr>
        <w:spacing w:line="360" w:lineRule="auto"/>
        <w:rPr>
          <w:rFonts w:ascii="Times New Roman" w:hAnsi="Times New Roman" w:cs="Times New Roman"/>
        </w:rPr>
      </w:pPr>
      <w:r>
        <w:rPr>
          <w:rFonts w:ascii="Times New Roman" w:hAnsi="Times New Roman" w:cs="Times New Roman"/>
        </w:rPr>
        <w:t>Drawing upon Wodak’s (2001) Discourse Historical Approach as a theoretical framework for critical discourse analysis and combining this with corpus methods, this study has critically examined how the British Press represented Meghan Markle during the period of her first dating Prince Harry to the Royal couple’s announcement that they were stepping back as senior working royals. Word limitations have restricted me to a small-scale critical discourse analysis of the data in this study, however, I have nevertheless arrived at some conclusions that I feel are worthy of mentioning.</w:t>
      </w:r>
    </w:p>
    <w:p w14:paraId="78CD0872" w14:textId="77777777" w:rsidR="00594285" w:rsidRDefault="00594285" w:rsidP="00C53AE0">
      <w:pPr>
        <w:spacing w:line="360" w:lineRule="auto"/>
        <w:rPr>
          <w:rFonts w:ascii="Times New Roman" w:hAnsi="Times New Roman" w:cs="Times New Roman"/>
        </w:rPr>
      </w:pPr>
    </w:p>
    <w:p w14:paraId="6CC9F9A5" w14:textId="77777777" w:rsidR="00594285" w:rsidRDefault="00594285" w:rsidP="00C53AE0">
      <w:pPr>
        <w:spacing w:line="360" w:lineRule="auto"/>
        <w:rPr>
          <w:rFonts w:ascii="Times New Roman" w:hAnsi="Times New Roman" w:cs="Times New Roman"/>
        </w:rPr>
      </w:pPr>
      <w:r>
        <w:rPr>
          <w:rFonts w:ascii="Times New Roman" w:hAnsi="Times New Roman" w:cs="Times New Roman"/>
        </w:rPr>
        <w:t>The primary aim of this study was to critically examine whether there has been racist, sexist and misogynistic undertones in British Press coverage about Meghan Markle. Also of interest was the way in which the broadsheets and the tabloids have reported on Meghan and whether the conventional distinctions between the two types of newspaper is reflected in their stance towards her. By incorporating corpus methods within this study’s methodology, I have been able to trace the diachronic developments in both the broadsheets and the tabloids coverage of Meghan, as well as compare the similarities and differences between the way in which these two types of newspaper have represented her during this period, which has provided some rather interesting findings. Constructing six sub-corpora, each of which was split into two further sub-corpora (i.e. one broadsheet sub-corpus and one tabloid sub-corpus), I have shown that Meghan has consistently been the subject of racist, sexist and misogynistic coverage since the moment she began dating Prince Harry, to the moment they made the decision to step back from senior royal life. Whilst the spotlight has firmly been on the British tabloids and the role their racist and sexist coverage may have played in Meghan and Harry’s decision to withdraw from frontline royal duties in recent times (Frazer-Carroll, 2020; Saleem, 2020; Yahr, 2020), I have demonstrated in this study that the broadsheet press were not entirely innocent in their treatment of Meghan during this period. There have been several articles written by the broadsheet press during this period that have been covertly sexist, racist and misogynistic in their representation of Meghan Markle. That is not to say, however, that many of the conventional distinctions between the broadsheets and the tabloids did not shine through in their representation of Meghan during this period. The broadsheet press’ tendency towards more factual and informative reporting and the tabloid press’ tendency towards sensationalism was particularly clear in this study. The British tabloids’ reporting on Meghan during this period was characterised by a crude focus upon sensation and scandal, focusing on topics such as Meghan’s sexuality and her dating history for instance, whilst the broadsheets reporting tended to focus on issues such as race, Meghan’s overall character and the clash between traditionalism and modernity prompted by Meghan joining the Royal Family.</w:t>
      </w:r>
    </w:p>
    <w:p w14:paraId="1B7B0F14" w14:textId="77777777" w:rsidR="00594285" w:rsidRDefault="00594285" w:rsidP="00C53AE0">
      <w:pPr>
        <w:spacing w:line="360" w:lineRule="auto"/>
        <w:rPr>
          <w:rFonts w:ascii="Times New Roman" w:hAnsi="Times New Roman" w:cs="Times New Roman"/>
        </w:rPr>
      </w:pPr>
    </w:p>
    <w:p w14:paraId="5AFE278A" w14:textId="347E8FD4" w:rsidR="00594285" w:rsidRDefault="00594285" w:rsidP="00C53AE0">
      <w:pPr>
        <w:spacing w:line="360" w:lineRule="auto"/>
        <w:rPr>
          <w:rFonts w:ascii="Times New Roman" w:hAnsi="Times New Roman" w:cs="Times New Roman"/>
        </w:rPr>
      </w:pPr>
      <w:r>
        <w:rPr>
          <w:rFonts w:ascii="Times New Roman" w:hAnsi="Times New Roman" w:cs="Times New Roman"/>
        </w:rPr>
        <w:t xml:space="preserve">This critical discourse study exploring the representation of Meghan Markle by the British Press has not only exposed just how fragmented feminism is in British society today, it has also provided evidence that any talk of a post-racial Britain is </w:t>
      </w:r>
      <w:r w:rsidR="007D68E3">
        <w:rPr>
          <w:rFonts w:ascii="Times New Roman" w:hAnsi="Times New Roman" w:cs="Times New Roman"/>
        </w:rPr>
        <w:t xml:space="preserve">absolutely </w:t>
      </w:r>
      <w:r>
        <w:rPr>
          <w:rFonts w:ascii="Times New Roman" w:hAnsi="Times New Roman" w:cs="Times New Roman"/>
        </w:rPr>
        <w:t>premature. Meghan’s story sends a damaging message to all people of colour, but particularly women, that we are still unfortunately yet to reach the stage where everybody is treated as equals.</w:t>
      </w:r>
    </w:p>
    <w:p w14:paraId="38BA3E07" w14:textId="50193FAB" w:rsidR="00D21F5E" w:rsidRDefault="00D21F5E" w:rsidP="005D1619">
      <w:pPr>
        <w:rPr>
          <w:rFonts w:ascii="Times New Roman" w:hAnsi="Times New Roman" w:cs="Times New Roman"/>
        </w:rPr>
      </w:pPr>
    </w:p>
    <w:p w14:paraId="73AC6D4B" w14:textId="38E9BED9" w:rsidR="00C53AE0" w:rsidRDefault="00C53AE0" w:rsidP="005D1619">
      <w:pPr>
        <w:rPr>
          <w:rFonts w:ascii="Times New Roman" w:hAnsi="Times New Roman" w:cs="Times New Roman"/>
        </w:rPr>
      </w:pPr>
    </w:p>
    <w:p w14:paraId="7A4B542F" w14:textId="36E9889C" w:rsidR="00C53AE0" w:rsidRDefault="00C53AE0" w:rsidP="005D1619">
      <w:pPr>
        <w:rPr>
          <w:rFonts w:ascii="Times New Roman" w:hAnsi="Times New Roman" w:cs="Times New Roman"/>
        </w:rPr>
      </w:pPr>
    </w:p>
    <w:p w14:paraId="382A9420" w14:textId="54816617" w:rsidR="00C53AE0" w:rsidRDefault="00C53AE0" w:rsidP="005D1619">
      <w:pPr>
        <w:rPr>
          <w:rFonts w:ascii="Times New Roman" w:hAnsi="Times New Roman" w:cs="Times New Roman"/>
        </w:rPr>
      </w:pPr>
    </w:p>
    <w:p w14:paraId="033671BA" w14:textId="5AB5993A" w:rsidR="00C53AE0" w:rsidRDefault="00C53AE0" w:rsidP="005D1619">
      <w:pPr>
        <w:rPr>
          <w:rFonts w:ascii="Times New Roman" w:hAnsi="Times New Roman" w:cs="Times New Roman"/>
        </w:rPr>
      </w:pPr>
    </w:p>
    <w:p w14:paraId="03C429CE" w14:textId="17848540" w:rsidR="00C53AE0" w:rsidRDefault="00C53AE0" w:rsidP="005D1619">
      <w:pPr>
        <w:rPr>
          <w:rFonts w:ascii="Times New Roman" w:hAnsi="Times New Roman" w:cs="Times New Roman"/>
        </w:rPr>
      </w:pPr>
    </w:p>
    <w:p w14:paraId="51F8B1AE" w14:textId="4CC53A59" w:rsidR="00C53AE0" w:rsidRDefault="00C53AE0" w:rsidP="005D1619">
      <w:pPr>
        <w:rPr>
          <w:rFonts w:ascii="Times New Roman" w:hAnsi="Times New Roman" w:cs="Times New Roman"/>
        </w:rPr>
      </w:pPr>
    </w:p>
    <w:p w14:paraId="455C55E1" w14:textId="025761A6" w:rsidR="00C53AE0" w:rsidRDefault="00C53AE0" w:rsidP="005D1619">
      <w:pPr>
        <w:rPr>
          <w:rFonts w:ascii="Times New Roman" w:hAnsi="Times New Roman" w:cs="Times New Roman"/>
        </w:rPr>
      </w:pPr>
    </w:p>
    <w:p w14:paraId="6D49C6AA" w14:textId="42574BCA" w:rsidR="00C53AE0" w:rsidRDefault="00C53AE0" w:rsidP="005D1619">
      <w:pPr>
        <w:rPr>
          <w:rFonts w:ascii="Times New Roman" w:hAnsi="Times New Roman" w:cs="Times New Roman"/>
        </w:rPr>
      </w:pPr>
    </w:p>
    <w:p w14:paraId="2A0361AC" w14:textId="5EC6BC6E" w:rsidR="00C53AE0" w:rsidRDefault="00C53AE0" w:rsidP="005D1619">
      <w:pPr>
        <w:rPr>
          <w:rFonts w:ascii="Times New Roman" w:hAnsi="Times New Roman" w:cs="Times New Roman"/>
        </w:rPr>
      </w:pPr>
    </w:p>
    <w:p w14:paraId="0937A39A" w14:textId="368C040B" w:rsidR="00C53AE0" w:rsidRDefault="00C53AE0" w:rsidP="005D1619">
      <w:pPr>
        <w:rPr>
          <w:rFonts w:ascii="Times New Roman" w:hAnsi="Times New Roman" w:cs="Times New Roman"/>
        </w:rPr>
      </w:pPr>
    </w:p>
    <w:p w14:paraId="3483DD35" w14:textId="41CA1178" w:rsidR="00C53AE0" w:rsidRDefault="00C53AE0" w:rsidP="005D1619">
      <w:pPr>
        <w:rPr>
          <w:rFonts w:ascii="Times New Roman" w:hAnsi="Times New Roman" w:cs="Times New Roman"/>
        </w:rPr>
      </w:pPr>
    </w:p>
    <w:p w14:paraId="000D12EC" w14:textId="109B918C" w:rsidR="00C53AE0" w:rsidRDefault="00C53AE0" w:rsidP="005D1619">
      <w:pPr>
        <w:rPr>
          <w:rFonts w:ascii="Times New Roman" w:hAnsi="Times New Roman" w:cs="Times New Roman"/>
        </w:rPr>
      </w:pPr>
    </w:p>
    <w:p w14:paraId="3B2B68F9" w14:textId="0B66FA09" w:rsidR="00C53AE0" w:rsidRDefault="00C53AE0" w:rsidP="005D1619">
      <w:pPr>
        <w:rPr>
          <w:rFonts w:ascii="Times New Roman" w:hAnsi="Times New Roman" w:cs="Times New Roman"/>
        </w:rPr>
      </w:pPr>
    </w:p>
    <w:p w14:paraId="0892E9EA" w14:textId="072463CB" w:rsidR="00C53AE0" w:rsidRDefault="00C53AE0" w:rsidP="005D1619">
      <w:pPr>
        <w:rPr>
          <w:rFonts w:ascii="Times New Roman" w:hAnsi="Times New Roman" w:cs="Times New Roman"/>
        </w:rPr>
      </w:pPr>
    </w:p>
    <w:p w14:paraId="1A15158D" w14:textId="35E87B8B" w:rsidR="00C53AE0" w:rsidRDefault="00C53AE0" w:rsidP="005D1619">
      <w:pPr>
        <w:rPr>
          <w:rFonts w:ascii="Times New Roman" w:hAnsi="Times New Roman" w:cs="Times New Roman"/>
        </w:rPr>
      </w:pPr>
    </w:p>
    <w:p w14:paraId="32D85B9D" w14:textId="313F60E4" w:rsidR="00C53AE0" w:rsidRDefault="00C53AE0" w:rsidP="005D1619">
      <w:pPr>
        <w:rPr>
          <w:rFonts w:ascii="Times New Roman" w:hAnsi="Times New Roman" w:cs="Times New Roman"/>
        </w:rPr>
      </w:pPr>
    </w:p>
    <w:p w14:paraId="6774CFE9" w14:textId="0759099F" w:rsidR="00C53AE0" w:rsidRDefault="00C53AE0" w:rsidP="005D1619">
      <w:pPr>
        <w:rPr>
          <w:rFonts w:ascii="Times New Roman" w:hAnsi="Times New Roman" w:cs="Times New Roman"/>
        </w:rPr>
      </w:pPr>
    </w:p>
    <w:p w14:paraId="7DD2C26B" w14:textId="197982C7" w:rsidR="00C53AE0" w:rsidRDefault="00C53AE0" w:rsidP="005D1619">
      <w:pPr>
        <w:rPr>
          <w:rFonts w:ascii="Times New Roman" w:hAnsi="Times New Roman" w:cs="Times New Roman"/>
        </w:rPr>
      </w:pPr>
    </w:p>
    <w:p w14:paraId="659AC22A" w14:textId="7D17B619" w:rsidR="00C53AE0" w:rsidRDefault="00C53AE0" w:rsidP="005D1619">
      <w:pPr>
        <w:rPr>
          <w:rFonts w:ascii="Times New Roman" w:hAnsi="Times New Roman" w:cs="Times New Roman"/>
        </w:rPr>
      </w:pPr>
    </w:p>
    <w:p w14:paraId="11B1CC0E" w14:textId="6CEDE902" w:rsidR="00C53AE0" w:rsidRDefault="00C53AE0" w:rsidP="005D1619">
      <w:pPr>
        <w:rPr>
          <w:rFonts w:ascii="Times New Roman" w:hAnsi="Times New Roman" w:cs="Times New Roman"/>
        </w:rPr>
      </w:pPr>
    </w:p>
    <w:p w14:paraId="7E10ED34" w14:textId="6A68F147" w:rsidR="00C53AE0" w:rsidRDefault="00C53AE0" w:rsidP="005D1619">
      <w:pPr>
        <w:rPr>
          <w:rFonts w:ascii="Times New Roman" w:hAnsi="Times New Roman" w:cs="Times New Roman"/>
        </w:rPr>
      </w:pPr>
    </w:p>
    <w:p w14:paraId="56FD27B4" w14:textId="48E90858" w:rsidR="00C53AE0" w:rsidRDefault="00C53AE0" w:rsidP="005D1619">
      <w:pPr>
        <w:rPr>
          <w:rFonts w:ascii="Times New Roman" w:hAnsi="Times New Roman" w:cs="Times New Roman"/>
        </w:rPr>
      </w:pPr>
    </w:p>
    <w:p w14:paraId="2EF1FDA6" w14:textId="149C8F71" w:rsidR="00C53AE0" w:rsidRDefault="00C53AE0" w:rsidP="005D1619">
      <w:pPr>
        <w:rPr>
          <w:rFonts w:ascii="Times New Roman" w:hAnsi="Times New Roman" w:cs="Times New Roman"/>
        </w:rPr>
      </w:pPr>
    </w:p>
    <w:p w14:paraId="55379620" w14:textId="50872CAE" w:rsidR="00C53AE0" w:rsidRDefault="00C53AE0" w:rsidP="005D1619">
      <w:pPr>
        <w:rPr>
          <w:rFonts w:ascii="Times New Roman" w:hAnsi="Times New Roman" w:cs="Times New Roman"/>
        </w:rPr>
      </w:pPr>
    </w:p>
    <w:p w14:paraId="6CC9EDFE" w14:textId="19BC20DD" w:rsidR="00C53AE0" w:rsidRDefault="00C53AE0" w:rsidP="005D1619">
      <w:pPr>
        <w:rPr>
          <w:rFonts w:ascii="Times New Roman" w:hAnsi="Times New Roman" w:cs="Times New Roman"/>
        </w:rPr>
      </w:pPr>
    </w:p>
    <w:p w14:paraId="61456DDD" w14:textId="3F949E3D" w:rsidR="00C53AE0" w:rsidRDefault="00C53AE0" w:rsidP="005D1619">
      <w:pPr>
        <w:rPr>
          <w:rFonts w:ascii="Times New Roman" w:hAnsi="Times New Roman" w:cs="Times New Roman"/>
        </w:rPr>
      </w:pPr>
    </w:p>
    <w:p w14:paraId="438753AA" w14:textId="39A181DE" w:rsidR="00C53AE0" w:rsidRDefault="00C53AE0" w:rsidP="005D1619">
      <w:pPr>
        <w:rPr>
          <w:rFonts w:ascii="Times New Roman" w:hAnsi="Times New Roman" w:cs="Times New Roman"/>
        </w:rPr>
      </w:pPr>
    </w:p>
    <w:p w14:paraId="03FFE4B7" w14:textId="0AF5E367" w:rsidR="00C53AE0" w:rsidRDefault="00C53AE0" w:rsidP="005D1619">
      <w:pPr>
        <w:rPr>
          <w:rFonts w:ascii="Times New Roman" w:hAnsi="Times New Roman" w:cs="Times New Roman"/>
        </w:rPr>
      </w:pPr>
    </w:p>
    <w:p w14:paraId="16218C42" w14:textId="200E8F67" w:rsidR="00C53AE0" w:rsidRDefault="00C53AE0" w:rsidP="005D1619">
      <w:pPr>
        <w:rPr>
          <w:rFonts w:ascii="Times New Roman" w:hAnsi="Times New Roman" w:cs="Times New Roman"/>
        </w:rPr>
      </w:pPr>
    </w:p>
    <w:p w14:paraId="69A02A92" w14:textId="77777777" w:rsidR="00C53AE0" w:rsidRDefault="00C53AE0" w:rsidP="005D1619">
      <w:pPr>
        <w:rPr>
          <w:rFonts w:ascii="Times New Roman" w:hAnsi="Times New Roman" w:cs="Times New Roman"/>
        </w:rPr>
      </w:pPr>
    </w:p>
    <w:p w14:paraId="3BE4838B" w14:textId="6B423DAB" w:rsidR="00594285" w:rsidRDefault="00594285" w:rsidP="005D1619">
      <w:pPr>
        <w:rPr>
          <w:rFonts w:ascii="Times New Roman" w:hAnsi="Times New Roman" w:cs="Times New Roman"/>
        </w:rPr>
      </w:pPr>
    </w:p>
    <w:p w14:paraId="6744C114" w14:textId="77777777" w:rsidR="00C47AB0" w:rsidRDefault="00C47AB0" w:rsidP="005D1619">
      <w:pPr>
        <w:rPr>
          <w:rFonts w:ascii="Times New Roman" w:hAnsi="Times New Roman" w:cs="Times New Roman"/>
        </w:rPr>
      </w:pPr>
    </w:p>
    <w:p w14:paraId="52DD8F3F" w14:textId="4075536E" w:rsidR="00594285" w:rsidRPr="00C53AE0" w:rsidRDefault="00594285" w:rsidP="00C53AE0">
      <w:pPr>
        <w:pStyle w:val="NormalWeb"/>
        <w:spacing w:line="276" w:lineRule="auto"/>
        <w:rPr>
          <w:b/>
          <w:bCs/>
          <w:sz w:val="48"/>
          <w:szCs w:val="48"/>
        </w:rPr>
      </w:pPr>
      <w:r w:rsidRPr="00C53AE0">
        <w:rPr>
          <w:b/>
          <w:bCs/>
          <w:sz w:val="48"/>
          <w:szCs w:val="48"/>
        </w:rPr>
        <w:t>6  References</w:t>
      </w:r>
    </w:p>
    <w:p w14:paraId="4CA68AC6" w14:textId="660EA4F7" w:rsidR="007D68E3" w:rsidRPr="00C53AE0" w:rsidRDefault="007D68E3" w:rsidP="00C53AE0">
      <w:pPr>
        <w:pStyle w:val="NormalWeb"/>
        <w:spacing w:line="276" w:lineRule="auto"/>
      </w:pPr>
      <w:r w:rsidRPr="00C53AE0">
        <w:t xml:space="preserve">Abell, J., &amp; Stokoe, E.H. (1999) ‘‘I take full responsibility, I take some responsibility, I’ll take half of it but no more than that’: Princess Diana and the Negotiation of Blame in the Panorama Interview’, </w:t>
      </w:r>
      <w:r w:rsidRPr="00C53AE0">
        <w:rPr>
          <w:i/>
          <w:iCs/>
        </w:rPr>
        <w:t>Discourse Studies</w:t>
      </w:r>
      <w:r w:rsidRPr="00C53AE0">
        <w:t>, 1(3): 297-319.</w:t>
      </w:r>
    </w:p>
    <w:p w14:paraId="2C269ACF" w14:textId="77777777" w:rsidR="007D68E3" w:rsidRPr="00C53AE0" w:rsidRDefault="007D68E3" w:rsidP="00C53AE0">
      <w:pPr>
        <w:pStyle w:val="NormalWeb"/>
        <w:spacing w:line="276" w:lineRule="auto"/>
      </w:pPr>
      <w:r w:rsidRPr="00C53AE0">
        <w:t xml:space="preserve">Abell, J., &amp; Stokoe, E.H. (2010) ‘Broadcasting the Royal Role: Constructing Culturally Situated Identities in the Princess Diana </w:t>
      </w:r>
      <w:r w:rsidRPr="00C53AE0">
        <w:rPr>
          <w:i/>
          <w:iCs/>
        </w:rPr>
        <w:t xml:space="preserve">Panorama </w:t>
      </w:r>
      <w:r w:rsidRPr="00C53AE0">
        <w:t xml:space="preserve">Interview’, </w:t>
      </w:r>
      <w:r w:rsidRPr="00C53AE0">
        <w:rPr>
          <w:i/>
          <w:iCs/>
        </w:rPr>
        <w:t>British Journal of Social Psychology</w:t>
      </w:r>
      <w:r w:rsidRPr="00C53AE0">
        <w:t>, 40(3): 417-435.</w:t>
      </w:r>
    </w:p>
    <w:p w14:paraId="600DB89C" w14:textId="77777777" w:rsidR="007D68E3" w:rsidRPr="00C53AE0" w:rsidRDefault="007D68E3" w:rsidP="00C53AE0">
      <w:pPr>
        <w:pStyle w:val="NormalWeb"/>
        <w:spacing w:line="276" w:lineRule="auto"/>
      </w:pPr>
      <w:r w:rsidRPr="00C53AE0">
        <w:t xml:space="preserve">Anderson, J.R., Holland, E., Heldreth, C., &amp; Johnson, S.P (2018) ‘Revisiting the Jezebel Stereotype: The Impact of Target Race on Sexual Objectification’, </w:t>
      </w:r>
      <w:r w:rsidRPr="00C53AE0">
        <w:rPr>
          <w:i/>
          <w:iCs/>
        </w:rPr>
        <w:t xml:space="preserve">Psychology of Women Quarterly, </w:t>
      </w:r>
      <w:r w:rsidRPr="00C53AE0">
        <w:t>42(4): 361-476.</w:t>
      </w:r>
    </w:p>
    <w:p w14:paraId="09702878" w14:textId="77777777" w:rsidR="007D68E3" w:rsidRPr="00C53AE0" w:rsidRDefault="007D68E3" w:rsidP="00C53AE0">
      <w:pPr>
        <w:pStyle w:val="NormalWeb"/>
        <w:spacing w:line="276" w:lineRule="auto"/>
      </w:pPr>
      <w:r w:rsidRPr="00C53AE0">
        <w:t xml:space="preserve">Areavibes. (2020a). </w:t>
      </w:r>
      <w:r w:rsidRPr="00C53AE0">
        <w:rPr>
          <w:i/>
          <w:iCs/>
        </w:rPr>
        <w:t xml:space="preserve">View Park-Windsor Hills, CA Crime. </w:t>
      </w:r>
      <w:r w:rsidRPr="00C53AE0">
        <w:t>Areavibes &lt;</w:t>
      </w:r>
      <w:hyperlink r:id="rId17" w:history="1">
        <w:r w:rsidRPr="00C53AE0">
          <w:rPr>
            <w:rStyle w:val="Hyperlink"/>
          </w:rPr>
          <w:t>https://www.areavibes.com/view+park-windsor+hills-ca/crime/</w:t>
        </w:r>
      </w:hyperlink>
      <w:r w:rsidRPr="00C53AE0">
        <w:t>&gt; [Accessed 21 May 2020].</w:t>
      </w:r>
    </w:p>
    <w:p w14:paraId="2ECD375F" w14:textId="77777777" w:rsidR="007D68E3" w:rsidRPr="00C53AE0" w:rsidRDefault="007D68E3" w:rsidP="00C53AE0">
      <w:pPr>
        <w:pStyle w:val="NormalWeb"/>
        <w:spacing w:line="276" w:lineRule="auto"/>
      </w:pPr>
      <w:r w:rsidRPr="00C53AE0">
        <w:t>Areavibes. (2020b).</w:t>
      </w:r>
      <w:r w:rsidRPr="00C53AE0">
        <w:rPr>
          <w:i/>
          <w:iCs/>
        </w:rPr>
        <w:t xml:space="preserve"> Crenshaw, Los Angeles, CA Crime. </w:t>
      </w:r>
      <w:r w:rsidRPr="00C53AE0">
        <w:t>Areavibes &lt;</w:t>
      </w:r>
      <w:hyperlink r:id="rId18" w:history="1">
        <w:r w:rsidRPr="00C53AE0">
          <w:rPr>
            <w:rStyle w:val="Hyperlink"/>
          </w:rPr>
          <w:t>https://www.areavibes.com/los+angeles-ca/crenshaw/crime/</w:t>
        </w:r>
      </w:hyperlink>
      <w:r w:rsidRPr="00C53AE0">
        <w:t>&gt; [Accessed 21 May 2020].</w:t>
      </w:r>
    </w:p>
    <w:p w14:paraId="11D1FEB2"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Aristotle. (1992). </w:t>
      </w:r>
      <w:r w:rsidRPr="00C53AE0">
        <w:rPr>
          <w:rFonts w:ascii="Times New Roman" w:hAnsi="Times New Roman" w:cs="Times New Roman"/>
          <w:i/>
          <w:iCs/>
        </w:rPr>
        <w:t xml:space="preserve">Topics. </w:t>
      </w:r>
      <w:r w:rsidRPr="00C53AE0">
        <w:rPr>
          <w:rFonts w:ascii="Times New Roman" w:hAnsi="Times New Roman" w:cs="Times New Roman"/>
        </w:rPr>
        <w:t>Athens: Kaktos.</w:t>
      </w:r>
    </w:p>
    <w:p w14:paraId="4024BB92" w14:textId="77777777" w:rsidR="007D68E3" w:rsidRPr="00C53AE0" w:rsidRDefault="007D68E3" w:rsidP="00C53AE0">
      <w:pPr>
        <w:spacing w:line="276" w:lineRule="auto"/>
        <w:rPr>
          <w:rFonts w:ascii="Times New Roman" w:hAnsi="Times New Roman" w:cs="Times New Roman"/>
        </w:rPr>
      </w:pPr>
    </w:p>
    <w:p w14:paraId="5C3C9FC3"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Aristotle. (2010 [1354]). </w:t>
      </w:r>
      <w:r w:rsidRPr="00C53AE0">
        <w:rPr>
          <w:rFonts w:ascii="Times New Roman" w:hAnsi="Times New Roman" w:cs="Times New Roman"/>
          <w:i/>
          <w:iCs/>
        </w:rPr>
        <w:t xml:space="preserve">Rhetoric. </w:t>
      </w:r>
      <w:r w:rsidRPr="00C53AE0">
        <w:rPr>
          <w:rFonts w:ascii="Times New Roman" w:hAnsi="Times New Roman" w:cs="Times New Roman"/>
        </w:rPr>
        <w:t>New York: Cosimo.</w:t>
      </w:r>
    </w:p>
    <w:p w14:paraId="1CC9DFDF" w14:textId="77777777" w:rsidR="007D68E3" w:rsidRPr="00C53AE0" w:rsidRDefault="007D68E3" w:rsidP="00C53AE0">
      <w:pPr>
        <w:spacing w:line="276" w:lineRule="auto"/>
        <w:rPr>
          <w:rFonts w:ascii="Times New Roman" w:hAnsi="Times New Roman" w:cs="Times New Roman"/>
        </w:rPr>
      </w:pPr>
    </w:p>
    <w:p w14:paraId="079E344C"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Ashley, W. (2014) ‘The Angry Black Woman: The Impact of Pejorative Stereotypes n Pyschotherapy with Black Women’, </w:t>
      </w:r>
      <w:r w:rsidRPr="00C53AE0">
        <w:rPr>
          <w:rFonts w:ascii="Times New Roman" w:hAnsi="Times New Roman" w:cs="Times New Roman"/>
          <w:i/>
          <w:iCs/>
        </w:rPr>
        <w:t>Social Work in Public Health</w:t>
      </w:r>
      <w:r w:rsidRPr="00C53AE0">
        <w:rPr>
          <w:rFonts w:ascii="Times New Roman" w:hAnsi="Times New Roman" w:cs="Times New Roman"/>
        </w:rPr>
        <w:t>, 29(1): 27-34.</w:t>
      </w:r>
    </w:p>
    <w:p w14:paraId="5B49099F" w14:textId="77777777" w:rsidR="007D68E3" w:rsidRPr="00C53AE0" w:rsidRDefault="007D68E3" w:rsidP="00C53AE0">
      <w:pPr>
        <w:spacing w:line="276" w:lineRule="auto"/>
        <w:rPr>
          <w:rFonts w:ascii="Times New Roman" w:hAnsi="Times New Roman" w:cs="Times New Roman"/>
        </w:rPr>
      </w:pPr>
    </w:p>
    <w:p w14:paraId="1C02F394"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Baider, F., &amp; Gesuato, S. (2003) ‘Masculinist Metaphors, Feminist Research’, </w:t>
      </w:r>
      <w:r w:rsidRPr="00C53AE0">
        <w:rPr>
          <w:rFonts w:ascii="Times New Roman" w:hAnsi="Times New Roman" w:cs="Times New Roman"/>
          <w:i/>
          <w:iCs/>
        </w:rPr>
        <w:t>Metaphorik</w:t>
      </w:r>
      <w:r w:rsidRPr="00C53AE0">
        <w:rPr>
          <w:rFonts w:ascii="Times New Roman" w:hAnsi="Times New Roman" w:cs="Times New Roman"/>
        </w:rPr>
        <w:t>, 5: 6-35.</w:t>
      </w:r>
    </w:p>
    <w:p w14:paraId="38472DF0" w14:textId="77777777" w:rsidR="007D68E3" w:rsidRPr="00C53AE0" w:rsidRDefault="007D68E3" w:rsidP="00C53AE0">
      <w:pPr>
        <w:pStyle w:val="NormalWeb"/>
        <w:spacing w:line="276" w:lineRule="auto"/>
      </w:pPr>
      <w:r w:rsidRPr="00C53AE0">
        <w:t xml:space="preserve">Baker, P. (2004) ‘Querying Keywords: Questions of Difference, Frequency, and Sense in Keywords in Analysis’, </w:t>
      </w:r>
      <w:r w:rsidRPr="00C53AE0">
        <w:rPr>
          <w:i/>
          <w:iCs/>
        </w:rPr>
        <w:t xml:space="preserve">Journal of English Linguistics, </w:t>
      </w:r>
      <w:r w:rsidRPr="00C53AE0">
        <w:t>32(4): 346-359.</w:t>
      </w:r>
    </w:p>
    <w:p w14:paraId="1DBA1A5E" w14:textId="77777777" w:rsidR="007D68E3" w:rsidRPr="00C53AE0" w:rsidRDefault="007D68E3" w:rsidP="00C53AE0">
      <w:pPr>
        <w:pStyle w:val="NormalWeb"/>
        <w:spacing w:line="276" w:lineRule="auto"/>
      </w:pPr>
      <w:r w:rsidRPr="00C53AE0">
        <w:t xml:space="preserve">Baker, P. (2006). </w:t>
      </w:r>
      <w:r w:rsidRPr="00C53AE0">
        <w:rPr>
          <w:i/>
          <w:iCs/>
        </w:rPr>
        <w:t xml:space="preserve">Using Corpora in Discourse Analysis. </w:t>
      </w:r>
      <w:r w:rsidRPr="00C53AE0">
        <w:t>London: Continuum.</w:t>
      </w:r>
    </w:p>
    <w:p w14:paraId="07925B3F" w14:textId="77777777" w:rsidR="007D68E3" w:rsidRPr="00C53AE0" w:rsidRDefault="007D68E3" w:rsidP="00C53AE0">
      <w:pPr>
        <w:pStyle w:val="NormalWeb"/>
        <w:spacing w:line="276" w:lineRule="auto"/>
      </w:pPr>
      <w:r w:rsidRPr="00C53AE0">
        <w:t xml:space="preserve">Baker, P., Gabrielatos, C., KhosraviNik, M., Krzyżanowski, M., McEnery, T., &amp; Wodak, R. (2008) ‘A Useful Methodological Synergy? Combining Critical Discourse Analysis and Corpus Linguistics to Examine Discourses of Refugees and Asylum Seekers in the UK Press’, </w:t>
      </w:r>
      <w:r w:rsidRPr="00C53AE0">
        <w:rPr>
          <w:i/>
          <w:iCs/>
        </w:rPr>
        <w:t>Discourse and Society</w:t>
      </w:r>
      <w:r w:rsidRPr="00C53AE0">
        <w:t xml:space="preserve">, 19(3): 273-306. </w:t>
      </w:r>
    </w:p>
    <w:p w14:paraId="14C34439"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Bartky, S.L. (1997) ‘Foucault, Femininity and the Modernization of Patriarchal Power’, </w:t>
      </w:r>
      <w:r w:rsidRPr="00C53AE0">
        <w:rPr>
          <w:rFonts w:ascii="Times New Roman" w:hAnsi="Times New Roman" w:cs="Times New Roman"/>
          <w:i/>
          <w:iCs/>
        </w:rPr>
        <w:t xml:space="preserve">In: </w:t>
      </w:r>
      <w:r w:rsidRPr="00C53AE0">
        <w:rPr>
          <w:rFonts w:ascii="Times New Roman" w:hAnsi="Times New Roman" w:cs="Times New Roman"/>
        </w:rPr>
        <w:t xml:space="preserve">Conboy, K., Medina, N., &amp; Stanbury, S. (eds.) </w:t>
      </w:r>
      <w:r w:rsidRPr="00C53AE0">
        <w:rPr>
          <w:rFonts w:ascii="Times New Roman" w:hAnsi="Times New Roman" w:cs="Times New Roman"/>
          <w:i/>
          <w:iCs/>
        </w:rPr>
        <w:t xml:space="preserve">Writing on the Body: Female Embodiment and Feminist Theory. </w:t>
      </w:r>
      <w:r w:rsidRPr="00C53AE0">
        <w:rPr>
          <w:rFonts w:ascii="Times New Roman" w:hAnsi="Times New Roman" w:cs="Times New Roman"/>
        </w:rPr>
        <w:t>New York: Columbia University Press, 129-154.</w:t>
      </w:r>
    </w:p>
    <w:p w14:paraId="221D0B5C" w14:textId="77777777" w:rsidR="007D68E3" w:rsidRPr="00C53AE0" w:rsidRDefault="007D68E3" w:rsidP="00C53AE0">
      <w:pPr>
        <w:pStyle w:val="NormalWeb"/>
        <w:spacing w:line="276" w:lineRule="auto"/>
      </w:pPr>
      <w:r w:rsidRPr="00C53AE0">
        <w:t xml:space="preserve">BBC News. (2017). </w:t>
      </w:r>
      <w:r w:rsidRPr="00C53AE0">
        <w:rPr>
          <w:i/>
          <w:iCs/>
        </w:rPr>
        <w:t xml:space="preserve">Full Interview: Prince Harry and Meghan Markle. </w:t>
      </w:r>
      <w:r w:rsidRPr="00C53AE0">
        <w:t>Youtube &lt;</w:t>
      </w:r>
      <w:hyperlink r:id="rId19" w:history="1">
        <w:r w:rsidRPr="00C53AE0">
          <w:rPr>
            <w:rStyle w:val="Hyperlink"/>
          </w:rPr>
          <w:t>https://www.youtube.com/watch?v=LQicq60aJaw</w:t>
        </w:r>
      </w:hyperlink>
      <w:r w:rsidRPr="00C53AE0">
        <w:t>&gt; [Accessed 12 May 2020].</w:t>
      </w:r>
    </w:p>
    <w:p w14:paraId="4F499B4B" w14:textId="77777777" w:rsidR="007D68E3" w:rsidRPr="00C53AE0" w:rsidRDefault="007D68E3" w:rsidP="00C53AE0">
      <w:pPr>
        <w:pStyle w:val="NormalWeb"/>
        <w:spacing w:line="276" w:lineRule="auto"/>
      </w:pPr>
      <w:r w:rsidRPr="00C53AE0">
        <w:t xml:space="preserve">bell hooks. (2014). </w:t>
      </w:r>
      <w:r w:rsidRPr="00C53AE0">
        <w:rPr>
          <w:i/>
          <w:iCs/>
        </w:rPr>
        <w:t xml:space="preserve">Feminism is for Everybody: Passionate Politics. </w:t>
      </w:r>
      <w:r w:rsidRPr="00C53AE0">
        <w:t>London: Routledge.</w:t>
      </w:r>
    </w:p>
    <w:p w14:paraId="55D7620A"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Billig, M. (1998). </w:t>
      </w:r>
      <w:r w:rsidRPr="00C53AE0">
        <w:rPr>
          <w:rFonts w:ascii="Times New Roman" w:hAnsi="Times New Roman" w:cs="Times New Roman"/>
          <w:i/>
          <w:iCs/>
        </w:rPr>
        <w:t xml:space="preserve">Talking of the Royal Family. </w:t>
      </w:r>
      <w:r w:rsidRPr="00C53AE0">
        <w:rPr>
          <w:rFonts w:ascii="Times New Roman" w:hAnsi="Times New Roman" w:cs="Times New Roman"/>
        </w:rPr>
        <w:t>London: Routledge.</w:t>
      </w:r>
    </w:p>
    <w:p w14:paraId="42D8F2A6" w14:textId="77777777" w:rsidR="007D68E3" w:rsidRPr="00C53AE0" w:rsidRDefault="007D68E3" w:rsidP="00C53AE0">
      <w:pPr>
        <w:spacing w:line="276" w:lineRule="auto"/>
        <w:rPr>
          <w:rFonts w:ascii="Times New Roman" w:hAnsi="Times New Roman" w:cs="Times New Roman"/>
        </w:rPr>
      </w:pPr>
    </w:p>
    <w:p w14:paraId="17E19C0E"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Boukala, S. (2016) ‘Rethinking </w:t>
      </w:r>
      <w:r w:rsidRPr="00C53AE0">
        <w:rPr>
          <w:rFonts w:ascii="Times New Roman" w:hAnsi="Times New Roman" w:cs="Times New Roman"/>
          <w:i/>
          <w:iCs/>
        </w:rPr>
        <w:t>topos</w:t>
      </w:r>
      <w:r w:rsidRPr="00C53AE0">
        <w:rPr>
          <w:rFonts w:ascii="Times New Roman" w:hAnsi="Times New Roman" w:cs="Times New Roman"/>
        </w:rPr>
        <w:t xml:space="preserve"> in the discourse historical approach: Endoxon seeking and argumentation in Greek media discourses on ‘Islamist terrorism’, </w:t>
      </w:r>
      <w:r w:rsidRPr="00C53AE0">
        <w:rPr>
          <w:rFonts w:ascii="Times New Roman" w:hAnsi="Times New Roman" w:cs="Times New Roman"/>
          <w:i/>
          <w:iCs/>
        </w:rPr>
        <w:t>Discourse Studies</w:t>
      </w:r>
      <w:r w:rsidRPr="00C53AE0">
        <w:rPr>
          <w:rFonts w:ascii="Times New Roman" w:hAnsi="Times New Roman" w:cs="Times New Roman"/>
        </w:rPr>
        <w:t>, 18(3): 249-268.</w:t>
      </w:r>
    </w:p>
    <w:p w14:paraId="452C7F15" w14:textId="77777777" w:rsidR="007D68E3" w:rsidRPr="00C53AE0" w:rsidRDefault="007D68E3" w:rsidP="00C53AE0">
      <w:pPr>
        <w:pStyle w:val="NormalWeb"/>
        <w:spacing w:line="276" w:lineRule="auto"/>
      </w:pPr>
      <w:r w:rsidRPr="00C53AE0">
        <w:t xml:space="preserve">Bull, P.E. (1997) ‘Queen of Hearts or Queen of the Arts of Implication? Implicit Criticisms and Their Implications for Equivocation Theory in the Interview between Martin Bashir and Diana, Princess of Wales’, </w:t>
      </w:r>
      <w:r w:rsidRPr="00C53AE0">
        <w:rPr>
          <w:i/>
          <w:iCs/>
        </w:rPr>
        <w:t xml:space="preserve">Social Psychological Review, </w:t>
      </w:r>
      <w:r w:rsidRPr="00C53AE0">
        <w:t>1(1): 27-36.</w:t>
      </w:r>
    </w:p>
    <w:p w14:paraId="571412BB" w14:textId="77777777" w:rsidR="007D68E3" w:rsidRPr="00C53AE0" w:rsidRDefault="007D68E3" w:rsidP="00C53AE0">
      <w:pPr>
        <w:pStyle w:val="NormalWeb"/>
        <w:spacing w:line="276" w:lineRule="auto"/>
      </w:pPr>
      <w:r w:rsidRPr="00C53AE0">
        <w:t xml:space="preserve">Caldas-Coulthard, C.R., &amp; Moon, R. (2010) ‘“Curvy, Hunky, Kinky”: Using Corpora as Tools for Critical Analysis’, </w:t>
      </w:r>
      <w:r w:rsidRPr="00C53AE0">
        <w:rPr>
          <w:i/>
          <w:iCs/>
        </w:rPr>
        <w:t>Discourse and Society</w:t>
      </w:r>
      <w:r w:rsidRPr="00C53AE0">
        <w:t xml:space="preserve">, 21(2): 99-133. </w:t>
      </w:r>
    </w:p>
    <w:p w14:paraId="381F826D" w14:textId="77777777" w:rsidR="007D68E3" w:rsidRPr="00C53AE0" w:rsidRDefault="007D68E3" w:rsidP="00C53AE0">
      <w:pPr>
        <w:pStyle w:val="NormalWeb"/>
        <w:spacing w:line="276" w:lineRule="auto"/>
      </w:pPr>
      <w:r w:rsidRPr="00C53AE0">
        <w:t xml:space="preserve">Conboy, M. (2006). </w:t>
      </w:r>
      <w:r w:rsidRPr="00C53AE0">
        <w:rPr>
          <w:i/>
          <w:iCs/>
        </w:rPr>
        <w:t xml:space="preserve">Tabloid Britain: Constructing a Community Through Language. </w:t>
      </w:r>
      <w:r w:rsidRPr="00C53AE0">
        <w:t xml:space="preserve">Abingdon: Routledge. </w:t>
      </w:r>
    </w:p>
    <w:p w14:paraId="2BDB580E"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Conboy, M., &amp; Bingham, A. (2015). </w:t>
      </w:r>
      <w:r w:rsidRPr="00C53AE0">
        <w:rPr>
          <w:rFonts w:ascii="Times New Roman" w:hAnsi="Times New Roman" w:cs="Times New Roman"/>
          <w:i/>
          <w:iCs/>
        </w:rPr>
        <w:t xml:space="preserve">Tabloid Century: The Popular Press in Britain, 1896 to the Present. </w:t>
      </w:r>
      <w:r w:rsidRPr="00C53AE0">
        <w:rPr>
          <w:rFonts w:ascii="Times New Roman" w:hAnsi="Times New Roman" w:cs="Times New Roman"/>
        </w:rPr>
        <w:t>Oxford: Peter Lang.</w:t>
      </w:r>
    </w:p>
    <w:p w14:paraId="18CDDD5E" w14:textId="77777777" w:rsidR="007D68E3" w:rsidRPr="00C53AE0" w:rsidRDefault="007D68E3" w:rsidP="00C53AE0">
      <w:pPr>
        <w:pStyle w:val="NormalWeb"/>
        <w:spacing w:line="276" w:lineRule="auto"/>
      </w:pPr>
      <w:r w:rsidRPr="00C53AE0">
        <w:t xml:space="preserve">Curtice, J. (2018). </w:t>
      </w:r>
      <w:r w:rsidRPr="00C53AE0">
        <w:rPr>
          <w:i/>
          <w:iCs/>
        </w:rPr>
        <w:t xml:space="preserve">The Emotional Legacy of Brexit: How Britain Has Become A Country of ‘Remainers’ and ‘Leavers’. </w:t>
      </w:r>
      <w:r w:rsidRPr="00C53AE0">
        <w:t>What UK Thinks EU &lt;</w:t>
      </w:r>
      <w:hyperlink r:id="rId20" w:history="1">
        <w:r w:rsidRPr="00C53AE0">
          <w:rPr>
            <w:rStyle w:val="Hyperlink"/>
          </w:rPr>
          <w:t>https://whatukthinks.org/eu/analysis/the-emotional-legacy-of-brexit-how-britain-has-become-a-country-of-remainers-and-leavers/</w:t>
        </w:r>
      </w:hyperlink>
      <w:r w:rsidRPr="00C53AE0">
        <w:t>&gt; [Accessed 21 May 2020].</w:t>
      </w:r>
    </w:p>
    <w:p w14:paraId="2CB20F2E"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Fairclough, N. (1989). </w:t>
      </w:r>
      <w:r w:rsidRPr="00C53AE0">
        <w:rPr>
          <w:rFonts w:ascii="Times New Roman" w:hAnsi="Times New Roman" w:cs="Times New Roman"/>
          <w:i/>
          <w:iCs/>
        </w:rPr>
        <w:t xml:space="preserve">Language and Power. </w:t>
      </w:r>
      <w:r w:rsidRPr="00C53AE0">
        <w:rPr>
          <w:rFonts w:ascii="Times New Roman" w:hAnsi="Times New Roman" w:cs="Times New Roman"/>
        </w:rPr>
        <w:t>London: Longman.</w:t>
      </w:r>
    </w:p>
    <w:p w14:paraId="45FD1BBF" w14:textId="77777777" w:rsidR="007D68E3" w:rsidRPr="00C53AE0" w:rsidRDefault="007D68E3" w:rsidP="00C53AE0">
      <w:pPr>
        <w:spacing w:line="276" w:lineRule="auto"/>
        <w:rPr>
          <w:rFonts w:ascii="Times New Roman" w:hAnsi="Times New Roman" w:cs="Times New Roman"/>
        </w:rPr>
      </w:pPr>
    </w:p>
    <w:p w14:paraId="1A1E4588"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Fairclough, N. (1992). </w:t>
      </w:r>
      <w:r w:rsidRPr="00C53AE0">
        <w:rPr>
          <w:rFonts w:ascii="Times New Roman" w:hAnsi="Times New Roman" w:cs="Times New Roman"/>
          <w:i/>
          <w:iCs/>
        </w:rPr>
        <w:t xml:space="preserve">Discourse and Social Change. </w:t>
      </w:r>
      <w:r w:rsidRPr="00C53AE0">
        <w:rPr>
          <w:rFonts w:ascii="Times New Roman" w:hAnsi="Times New Roman" w:cs="Times New Roman"/>
        </w:rPr>
        <w:t>Cambridge: Polity Press.</w:t>
      </w:r>
    </w:p>
    <w:p w14:paraId="165E2F67" w14:textId="77777777" w:rsidR="007D68E3" w:rsidRPr="00C53AE0" w:rsidRDefault="007D68E3" w:rsidP="00C53AE0">
      <w:pPr>
        <w:pStyle w:val="NormalWeb"/>
        <w:spacing w:line="276" w:lineRule="auto"/>
      </w:pPr>
      <w:r w:rsidRPr="00C53AE0">
        <w:t xml:space="preserve">Fairclough, N. (2003). </w:t>
      </w:r>
      <w:r w:rsidRPr="00C53AE0">
        <w:rPr>
          <w:i/>
          <w:iCs/>
        </w:rPr>
        <w:t xml:space="preserve">Analysing Discourse: Textual Analysis for Social Research. </w:t>
      </w:r>
      <w:r w:rsidRPr="00C53AE0">
        <w:t xml:space="preserve">London: Routledge. </w:t>
      </w:r>
    </w:p>
    <w:p w14:paraId="364D305A" w14:textId="77777777" w:rsidR="007D68E3" w:rsidRPr="00C53AE0" w:rsidRDefault="007D68E3" w:rsidP="00C53AE0">
      <w:pPr>
        <w:pStyle w:val="NormalWeb"/>
        <w:spacing w:line="276" w:lineRule="auto"/>
      </w:pPr>
      <w:r w:rsidRPr="00C53AE0">
        <w:t xml:space="preserve">Fairclough, N., &amp; Fairclough, I. (2011) ‘Practical Reasoning in Political Discourse: The UK Government’s Response to the Economic Crisis in the 2008 Pre-Budget Report’, </w:t>
      </w:r>
      <w:r w:rsidRPr="00C53AE0">
        <w:rPr>
          <w:i/>
          <w:iCs/>
        </w:rPr>
        <w:t>Discourse and Society</w:t>
      </w:r>
      <w:r w:rsidRPr="00C53AE0">
        <w:t>, 22(3): 243-268.</w:t>
      </w:r>
    </w:p>
    <w:p w14:paraId="4A44AD6F" w14:textId="77777777" w:rsidR="007D68E3" w:rsidRPr="00C53AE0" w:rsidRDefault="007D68E3" w:rsidP="00C53AE0">
      <w:pPr>
        <w:pStyle w:val="NormalWeb"/>
        <w:spacing w:line="276" w:lineRule="auto"/>
      </w:pPr>
      <w:r w:rsidRPr="00C53AE0">
        <w:t xml:space="preserve">Fairclough, N., Wodak, R., &amp; Mulderrig, J. (2011) ‘Critical Discourse Analysis’, </w:t>
      </w:r>
      <w:r w:rsidRPr="00C53AE0">
        <w:rPr>
          <w:i/>
          <w:iCs/>
        </w:rPr>
        <w:t xml:space="preserve">In: </w:t>
      </w:r>
      <w:r w:rsidRPr="00C53AE0">
        <w:t xml:space="preserve">Van Dijk, T. (ed.) </w:t>
      </w:r>
      <w:r w:rsidRPr="00C53AE0">
        <w:rPr>
          <w:i/>
          <w:iCs/>
        </w:rPr>
        <w:t>Discourse Studies: A Multidisciplinary Introduction</w:t>
      </w:r>
      <w:r w:rsidRPr="00C53AE0">
        <w:t>, 2</w:t>
      </w:r>
      <w:r w:rsidRPr="00C53AE0">
        <w:rPr>
          <w:vertAlign w:val="superscript"/>
        </w:rPr>
        <w:t>nd</w:t>
      </w:r>
      <w:r w:rsidRPr="00C53AE0">
        <w:t xml:space="preserve"> ed. London: SAGE, 357-379.</w:t>
      </w:r>
    </w:p>
    <w:p w14:paraId="47BE52C4" w14:textId="77777777" w:rsidR="007D68E3" w:rsidRPr="00C53AE0" w:rsidRDefault="007D68E3" w:rsidP="00C53AE0">
      <w:pPr>
        <w:pStyle w:val="NormalWeb"/>
        <w:spacing w:line="276" w:lineRule="auto"/>
      </w:pPr>
      <w:r w:rsidRPr="00C53AE0">
        <w:t xml:space="preserve">Feagin, J. (2006). </w:t>
      </w:r>
      <w:r w:rsidRPr="00C53AE0">
        <w:rPr>
          <w:i/>
          <w:iCs/>
        </w:rPr>
        <w:t xml:space="preserve">Systemic Racism. </w:t>
      </w:r>
      <w:r w:rsidRPr="00C53AE0">
        <w:t>London: Routledge.</w:t>
      </w:r>
    </w:p>
    <w:p w14:paraId="6B7A0211"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Fortenbaugh, W.W. (1996) ‘Aristotle’s Accounts of Persuasion Through Character’, </w:t>
      </w:r>
      <w:r w:rsidRPr="00C53AE0">
        <w:rPr>
          <w:rFonts w:ascii="Times New Roman" w:hAnsi="Times New Roman" w:cs="Times New Roman"/>
          <w:i/>
          <w:iCs/>
        </w:rPr>
        <w:t xml:space="preserve">In: </w:t>
      </w:r>
      <w:r w:rsidRPr="00C53AE0">
        <w:rPr>
          <w:rFonts w:ascii="Times New Roman" w:hAnsi="Times New Roman" w:cs="Times New Roman"/>
        </w:rPr>
        <w:t xml:space="preserve">Johnstone, C.L. (ed.) </w:t>
      </w:r>
      <w:r w:rsidRPr="00C53AE0">
        <w:rPr>
          <w:rFonts w:ascii="Times New Roman" w:hAnsi="Times New Roman" w:cs="Times New Roman"/>
          <w:i/>
          <w:iCs/>
        </w:rPr>
        <w:t xml:space="preserve">Theory, Text, Context: Issues in Greek Rhetoric and Oratory. </w:t>
      </w:r>
      <w:r w:rsidRPr="00C53AE0">
        <w:rPr>
          <w:rFonts w:ascii="Times New Roman" w:hAnsi="Times New Roman" w:cs="Times New Roman"/>
        </w:rPr>
        <w:t>New York: SUNY Press, 147-168.</w:t>
      </w:r>
    </w:p>
    <w:p w14:paraId="42AE3059" w14:textId="77777777" w:rsidR="007D68E3" w:rsidRPr="00C53AE0" w:rsidRDefault="007D68E3" w:rsidP="00C53AE0">
      <w:pPr>
        <w:pStyle w:val="NormalWeb"/>
        <w:spacing w:line="276" w:lineRule="auto"/>
      </w:pPr>
      <w:r w:rsidRPr="00C53AE0">
        <w:t xml:space="preserve">Fowler, R., Hodge, B., Kress, G., &amp; Trew, T. (1979). </w:t>
      </w:r>
      <w:r w:rsidRPr="00C53AE0">
        <w:rPr>
          <w:i/>
          <w:iCs/>
        </w:rPr>
        <w:t xml:space="preserve">Language and Control. </w:t>
      </w:r>
      <w:r w:rsidRPr="00C53AE0">
        <w:t>London: Routledge.</w:t>
      </w:r>
    </w:p>
    <w:p w14:paraId="2F81AF02" w14:textId="77777777" w:rsidR="007D68E3" w:rsidRPr="00C53AE0" w:rsidRDefault="007D68E3" w:rsidP="00C53AE0">
      <w:pPr>
        <w:pStyle w:val="NormalWeb"/>
        <w:spacing w:line="276" w:lineRule="auto"/>
      </w:pPr>
      <w:r w:rsidRPr="00C53AE0">
        <w:t xml:space="preserve">Fowler, R. (1991). </w:t>
      </w:r>
      <w:r w:rsidRPr="00C53AE0">
        <w:rPr>
          <w:i/>
          <w:iCs/>
        </w:rPr>
        <w:t xml:space="preserve">Language in the News: Discourse and Ideology in the Press. </w:t>
      </w:r>
      <w:r w:rsidRPr="00C53AE0">
        <w:t>London: Routledge.</w:t>
      </w:r>
    </w:p>
    <w:p w14:paraId="1D23B00D" w14:textId="77777777" w:rsidR="007D68E3" w:rsidRPr="00C53AE0" w:rsidRDefault="007D68E3" w:rsidP="00C53AE0">
      <w:pPr>
        <w:pStyle w:val="NormalWeb"/>
        <w:spacing w:line="276" w:lineRule="auto"/>
      </w:pPr>
      <w:r w:rsidRPr="00C53AE0">
        <w:t xml:space="preserve">Frazer-Carroll, M. (2020). </w:t>
      </w:r>
      <w:r w:rsidRPr="00C53AE0">
        <w:rPr>
          <w:i/>
          <w:iCs/>
        </w:rPr>
        <w:t xml:space="preserve">Prince Harry and Meghan Markle Have Given the British Press the Dressing Down It So Badly Needed. </w:t>
      </w:r>
      <w:r w:rsidRPr="00C53AE0">
        <w:t>The Independent &lt;</w:t>
      </w:r>
      <w:hyperlink r:id="rId21" w:history="1">
        <w:r w:rsidRPr="00C53AE0">
          <w:rPr>
            <w:rStyle w:val="Hyperlink"/>
          </w:rPr>
          <w:t>https://www.independent.co.uk/voices/prince-harry-meghan-markle-sussex-tabloids-letter-racist-daily-mail-sun-a9474896.html</w:t>
        </w:r>
      </w:hyperlink>
      <w:r w:rsidRPr="00C53AE0">
        <w:t>&gt; [Accessed 24 March 2020].</w:t>
      </w:r>
    </w:p>
    <w:p w14:paraId="7D25B1C5" w14:textId="77777777" w:rsidR="007D68E3" w:rsidRPr="00C53AE0" w:rsidRDefault="007D68E3" w:rsidP="00C53AE0">
      <w:pPr>
        <w:pStyle w:val="NormalWeb"/>
        <w:spacing w:line="276" w:lineRule="auto"/>
      </w:pPr>
      <w:r w:rsidRPr="00C53AE0">
        <w:t xml:space="preserve">Fredrickson, B.L., &amp; Roberts, T.A. (1997) ‘Objectification Theory: Toward Understanding Women’s Lived Experiences and Mental Health Risks’, </w:t>
      </w:r>
      <w:r w:rsidRPr="00C53AE0">
        <w:rPr>
          <w:i/>
          <w:iCs/>
        </w:rPr>
        <w:t>Psychology of Women Quarterly</w:t>
      </w:r>
      <w:r w:rsidRPr="00C53AE0">
        <w:t>, 21: 173-206.</w:t>
      </w:r>
    </w:p>
    <w:p w14:paraId="2A21C49C" w14:textId="77777777" w:rsidR="007D68E3" w:rsidRPr="00C53AE0" w:rsidRDefault="007D68E3" w:rsidP="00C53AE0">
      <w:pPr>
        <w:pStyle w:val="NormalWeb"/>
        <w:spacing w:line="276" w:lineRule="auto"/>
      </w:pPr>
      <w:r w:rsidRPr="00C53AE0">
        <w:t xml:space="preserve">Garner, C. (1998). </w:t>
      </w:r>
      <w:r w:rsidRPr="00C53AE0">
        <w:rPr>
          <w:i/>
          <w:iCs/>
        </w:rPr>
        <w:t xml:space="preserve">Diana Phenomenon Becomes of Academic Interest. </w:t>
      </w:r>
      <w:r w:rsidRPr="00C53AE0">
        <w:t>The Independent &lt;</w:t>
      </w:r>
      <w:hyperlink r:id="rId22" w:history="1">
        <w:r w:rsidRPr="00C53AE0">
          <w:rPr>
            <w:rStyle w:val="Hyperlink"/>
          </w:rPr>
          <w:t>https://www.independent.co.uk/news/diana-phenomenon-becomes-a-matter-of-academic-interest-1143791.html</w:t>
        </w:r>
      </w:hyperlink>
      <w:r w:rsidRPr="00C53AE0">
        <w:t>&gt; [Accessed 15 May 2020].</w:t>
      </w:r>
    </w:p>
    <w:p w14:paraId="6C8059D4" w14:textId="77777777" w:rsidR="007D68E3" w:rsidRPr="00C53AE0" w:rsidRDefault="007D68E3" w:rsidP="00C53AE0">
      <w:pPr>
        <w:pStyle w:val="NormalWeb"/>
        <w:spacing w:line="276" w:lineRule="auto"/>
      </w:pPr>
      <w:r w:rsidRPr="00C53AE0">
        <w:t xml:space="preserve">Gill, A. (2018). </w:t>
      </w:r>
      <w:r w:rsidRPr="00C53AE0">
        <w:rPr>
          <w:i/>
          <w:iCs/>
        </w:rPr>
        <w:t xml:space="preserve">“Exotic” is Offensive, Wrongly Objectifies Non-White People. </w:t>
      </w:r>
      <w:r w:rsidRPr="00C53AE0">
        <w:t>The Lamron &lt;</w:t>
      </w:r>
      <w:hyperlink r:id="rId23" w:history="1">
        <w:r w:rsidRPr="00C53AE0">
          <w:rPr>
            <w:rStyle w:val="Hyperlink"/>
          </w:rPr>
          <w:t>https://www.thelamron.com/posts/2018/11/8/exotic-is-offensive-wrongly-objectifies-non-white-people</w:t>
        </w:r>
      </w:hyperlink>
      <w:r w:rsidRPr="00C53AE0">
        <w:t>&gt; [Accessed 13 May 2020].</w:t>
      </w:r>
    </w:p>
    <w:p w14:paraId="13030CF5"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Grice, H.P. (1975) ‘Logic and Conversation’, </w:t>
      </w:r>
      <w:r w:rsidRPr="00C53AE0">
        <w:rPr>
          <w:rFonts w:ascii="Times New Roman" w:hAnsi="Times New Roman" w:cs="Times New Roman"/>
          <w:i/>
        </w:rPr>
        <w:t xml:space="preserve">In: </w:t>
      </w:r>
      <w:r w:rsidRPr="00C53AE0">
        <w:rPr>
          <w:rFonts w:ascii="Times New Roman" w:hAnsi="Times New Roman" w:cs="Times New Roman"/>
        </w:rPr>
        <w:t xml:space="preserve">Cole, P., &amp; Morgan, J. (eds.) </w:t>
      </w:r>
      <w:r w:rsidRPr="00C53AE0">
        <w:rPr>
          <w:rFonts w:ascii="Times New Roman" w:hAnsi="Times New Roman" w:cs="Times New Roman"/>
          <w:i/>
        </w:rPr>
        <w:t xml:space="preserve">Syntax and Semantics. </w:t>
      </w:r>
      <w:r w:rsidRPr="00C53AE0">
        <w:rPr>
          <w:rFonts w:ascii="Times New Roman" w:hAnsi="Times New Roman" w:cs="Times New Roman"/>
        </w:rPr>
        <w:t>New York: Academic Press, 41-58.</w:t>
      </w:r>
    </w:p>
    <w:p w14:paraId="7714DF0E" w14:textId="77777777" w:rsidR="007D68E3" w:rsidRPr="00C53AE0" w:rsidRDefault="007D68E3" w:rsidP="00C53AE0">
      <w:pPr>
        <w:spacing w:line="276" w:lineRule="auto"/>
        <w:rPr>
          <w:rFonts w:ascii="Times New Roman" w:hAnsi="Times New Roman" w:cs="Times New Roman"/>
        </w:rPr>
      </w:pPr>
    </w:p>
    <w:p w14:paraId="76BE03EF"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Harcup, T. (2002) ‘Journalism and Ethics: The Quest for a Collective Voice’, </w:t>
      </w:r>
      <w:r w:rsidRPr="00C53AE0">
        <w:rPr>
          <w:rFonts w:ascii="Times New Roman" w:hAnsi="Times New Roman" w:cs="Times New Roman"/>
          <w:i/>
          <w:iCs/>
        </w:rPr>
        <w:t xml:space="preserve">Journalism and Studies, </w:t>
      </w:r>
      <w:r w:rsidRPr="00C53AE0">
        <w:rPr>
          <w:rFonts w:ascii="Times New Roman" w:hAnsi="Times New Roman" w:cs="Times New Roman"/>
        </w:rPr>
        <w:t>3(1): 101-114.</w:t>
      </w:r>
    </w:p>
    <w:p w14:paraId="72A9DEBC" w14:textId="77777777" w:rsidR="007D68E3" w:rsidRPr="00C53AE0" w:rsidRDefault="007D68E3" w:rsidP="00C53AE0">
      <w:pPr>
        <w:spacing w:line="276" w:lineRule="auto"/>
        <w:rPr>
          <w:rFonts w:ascii="Times New Roman" w:hAnsi="Times New Roman" w:cs="Times New Roman"/>
        </w:rPr>
      </w:pPr>
    </w:p>
    <w:p w14:paraId="79D2B653"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Halliday, M. (1994). </w:t>
      </w:r>
      <w:r w:rsidRPr="00C53AE0">
        <w:rPr>
          <w:rFonts w:ascii="Times New Roman" w:hAnsi="Times New Roman" w:cs="Times New Roman"/>
          <w:i/>
          <w:iCs/>
        </w:rPr>
        <w:t xml:space="preserve">An Introduction to Functional Grammar, </w:t>
      </w:r>
      <w:r w:rsidRPr="00C53AE0">
        <w:rPr>
          <w:rFonts w:ascii="Times New Roman" w:hAnsi="Times New Roman" w:cs="Times New Roman"/>
        </w:rPr>
        <w:t>2</w:t>
      </w:r>
      <w:r w:rsidRPr="00C53AE0">
        <w:rPr>
          <w:rFonts w:ascii="Times New Roman" w:hAnsi="Times New Roman" w:cs="Times New Roman"/>
          <w:vertAlign w:val="superscript"/>
        </w:rPr>
        <w:t>nd</w:t>
      </w:r>
      <w:r w:rsidRPr="00C53AE0">
        <w:rPr>
          <w:rFonts w:ascii="Times New Roman" w:hAnsi="Times New Roman" w:cs="Times New Roman"/>
        </w:rPr>
        <w:t xml:space="preserve"> ed. London: Edward Arnold.</w:t>
      </w:r>
    </w:p>
    <w:p w14:paraId="23A97AE0" w14:textId="77777777" w:rsidR="007D68E3" w:rsidRPr="00C53AE0" w:rsidRDefault="007D68E3" w:rsidP="00C53AE0">
      <w:pPr>
        <w:pStyle w:val="NormalWeb"/>
        <w:spacing w:line="276" w:lineRule="auto"/>
      </w:pPr>
      <w:r w:rsidRPr="00C53AE0">
        <w:t xml:space="preserve">Heflick, N.A., &amp; Goldenberg, J.L. (2009) ‘Objectifying Sarah Palin: Evidence that Objectification Causes Women to be Perceived as Less Competent and Less Fully Human’, </w:t>
      </w:r>
      <w:r w:rsidRPr="00C53AE0">
        <w:rPr>
          <w:i/>
          <w:iCs/>
        </w:rPr>
        <w:t xml:space="preserve">Journal of Experimental Social Psychology, </w:t>
      </w:r>
      <w:r w:rsidRPr="00C53AE0">
        <w:t>45: 598-601.</w:t>
      </w:r>
    </w:p>
    <w:p w14:paraId="37DBAC6E"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Hill, J.H. (2008). </w:t>
      </w:r>
      <w:r w:rsidRPr="00C53AE0">
        <w:rPr>
          <w:rFonts w:ascii="Times New Roman" w:hAnsi="Times New Roman" w:cs="Times New Roman"/>
          <w:i/>
          <w:iCs/>
        </w:rPr>
        <w:t xml:space="preserve">The Everyday Language of White Racism. </w:t>
      </w:r>
      <w:r w:rsidRPr="00C53AE0">
        <w:rPr>
          <w:rFonts w:ascii="Times New Roman" w:hAnsi="Times New Roman" w:cs="Times New Roman"/>
        </w:rPr>
        <w:t>London: Wiley-Blackwell.</w:t>
      </w:r>
    </w:p>
    <w:p w14:paraId="0172D5A0" w14:textId="77777777" w:rsidR="007D68E3" w:rsidRPr="00C53AE0" w:rsidRDefault="007D68E3" w:rsidP="00C53AE0">
      <w:pPr>
        <w:pStyle w:val="NormalWeb"/>
        <w:spacing w:line="276" w:lineRule="auto"/>
      </w:pPr>
      <w:r w:rsidRPr="00C53AE0">
        <w:t xml:space="preserve">Hirsch, A. (2016). </w:t>
      </w:r>
      <w:r w:rsidRPr="00C53AE0">
        <w:rPr>
          <w:i/>
          <w:iCs/>
        </w:rPr>
        <w:t xml:space="preserve">Meghan Markle, Prince Harry and The Myth of Royal Purity. </w:t>
      </w:r>
      <w:r w:rsidRPr="00C53AE0">
        <w:t>The Guardian &lt;</w:t>
      </w:r>
      <w:hyperlink r:id="rId24" w:history="1">
        <w:r w:rsidRPr="00C53AE0">
          <w:rPr>
            <w:rStyle w:val="Hyperlink"/>
          </w:rPr>
          <w:t>https://www.theguardian.com/commentisfree/2016/nov/02/prince-harry-britain-race-royals</w:t>
        </w:r>
      </w:hyperlink>
      <w:r w:rsidRPr="00C53AE0">
        <w:t>&gt; [Accessed 19 May 2020].</w:t>
      </w:r>
    </w:p>
    <w:p w14:paraId="2D7A108D" w14:textId="77777777" w:rsidR="007D68E3" w:rsidRPr="00C53AE0" w:rsidRDefault="007D68E3" w:rsidP="00C53AE0">
      <w:pPr>
        <w:pStyle w:val="NormalWeb"/>
        <w:spacing w:line="276" w:lineRule="auto"/>
      </w:pPr>
      <w:r w:rsidRPr="00C53AE0">
        <w:t xml:space="preserve">Hirsch, A. (2018). </w:t>
      </w:r>
      <w:r w:rsidRPr="00C53AE0">
        <w:rPr>
          <w:i/>
          <w:iCs/>
        </w:rPr>
        <w:t xml:space="preserve">Brit(ish): On Race, Identity and Belonging. </w:t>
      </w:r>
      <w:r w:rsidRPr="00C53AE0">
        <w:t>London: Vintage.</w:t>
      </w:r>
    </w:p>
    <w:p w14:paraId="3ED9B842" w14:textId="77777777" w:rsidR="007D68E3" w:rsidRPr="00C53AE0" w:rsidRDefault="007D68E3" w:rsidP="00C53AE0">
      <w:pPr>
        <w:pStyle w:val="NormalWeb"/>
        <w:spacing w:line="276" w:lineRule="auto"/>
      </w:pPr>
      <w:r w:rsidRPr="00C53AE0">
        <w:t xml:space="preserve">Hirsch, A. (2020a). </w:t>
      </w:r>
      <w:r w:rsidRPr="00C53AE0">
        <w:rPr>
          <w:i/>
          <w:iCs/>
        </w:rPr>
        <w:t xml:space="preserve">The ‘Playing the Race Card’ Accusation is Just a Way to Silence Us. </w:t>
      </w:r>
      <w:r w:rsidRPr="00C53AE0">
        <w:t>The Guardian &lt;</w:t>
      </w:r>
      <w:hyperlink r:id="rId25" w:history="1">
        <w:r w:rsidRPr="00C53AE0">
          <w:rPr>
            <w:rStyle w:val="Hyperlink"/>
          </w:rPr>
          <w:t>https://www.theguardian.com/commentisfree/2020/jan/16/playing-the-race-card-racism-black-experience</w:t>
        </w:r>
      </w:hyperlink>
      <w:r w:rsidRPr="00C53AE0">
        <w:t>&gt; [Accessed 17 Feb 2020].</w:t>
      </w:r>
    </w:p>
    <w:p w14:paraId="417E8272" w14:textId="77777777" w:rsidR="007D68E3" w:rsidRPr="00C53AE0" w:rsidRDefault="007D68E3" w:rsidP="00C53AE0">
      <w:pPr>
        <w:pStyle w:val="NormalWeb"/>
        <w:spacing w:line="276" w:lineRule="auto"/>
      </w:pPr>
      <w:r w:rsidRPr="00C53AE0">
        <w:t xml:space="preserve">Hirsch, A. (2020b). </w:t>
      </w:r>
      <w:r w:rsidRPr="00C53AE0">
        <w:rPr>
          <w:i/>
          <w:iCs/>
        </w:rPr>
        <w:t xml:space="preserve">Black Britons Know Why Meghan Markle Wants Out. </w:t>
      </w:r>
      <w:r w:rsidRPr="00C53AE0">
        <w:t>The New York Times &lt;</w:t>
      </w:r>
      <w:hyperlink r:id="rId26" w:history="1">
        <w:r w:rsidRPr="00C53AE0">
          <w:rPr>
            <w:rStyle w:val="Hyperlink"/>
          </w:rPr>
          <w:t>https://www.nytimes.com/2020/01/09/opinion/sunday/meghan-markle-prince-harry.html</w:t>
        </w:r>
      </w:hyperlink>
      <w:r w:rsidRPr="00C53AE0">
        <w:t>&gt; [Accessed 17 Feb 2020].</w:t>
      </w:r>
    </w:p>
    <w:p w14:paraId="2D5F3611"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Jewell, K. (1993). </w:t>
      </w:r>
      <w:r w:rsidRPr="00C53AE0">
        <w:rPr>
          <w:rFonts w:ascii="Times New Roman" w:hAnsi="Times New Roman" w:cs="Times New Roman"/>
          <w:i/>
          <w:iCs/>
        </w:rPr>
        <w:t xml:space="preserve">From Mammy to Miss America and Beyond. </w:t>
      </w:r>
      <w:r w:rsidRPr="00C53AE0">
        <w:rPr>
          <w:rFonts w:ascii="Times New Roman" w:hAnsi="Times New Roman" w:cs="Times New Roman"/>
        </w:rPr>
        <w:t>New York: Routledge.</w:t>
      </w:r>
    </w:p>
    <w:p w14:paraId="38A9FE2C" w14:textId="77777777" w:rsidR="007D68E3" w:rsidRPr="00C53AE0" w:rsidRDefault="007D68E3" w:rsidP="00C53AE0">
      <w:pPr>
        <w:spacing w:line="276" w:lineRule="auto"/>
        <w:rPr>
          <w:rFonts w:ascii="Times New Roman" w:hAnsi="Times New Roman" w:cs="Times New Roman"/>
        </w:rPr>
      </w:pPr>
    </w:p>
    <w:p w14:paraId="6C88A936"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Jiwani, Y., &amp; Richardson, J.E. (2011) ‘Discourse, Ethnicity and Racism’, </w:t>
      </w:r>
      <w:r w:rsidRPr="00C53AE0">
        <w:rPr>
          <w:rFonts w:ascii="Times New Roman" w:hAnsi="Times New Roman" w:cs="Times New Roman"/>
          <w:i/>
          <w:iCs/>
        </w:rPr>
        <w:t xml:space="preserve">In: </w:t>
      </w:r>
      <w:r w:rsidRPr="00C53AE0">
        <w:rPr>
          <w:rFonts w:ascii="Times New Roman" w:hAnsi="Times New Roman" w:cs="Times New Roman"/>
        </w:rPr>
        <w:t xml:space="preserve">Van Dijk, T.A. (ed.) </w:t>
      </w:r>
      <w:r w:rsidRPr="00C53AE0">
        <w:rPr>
          <w:rFonts w:ascii="Times New Roman" w:hAnsi="Times New Roman" w:cs="Times New Roman"/>
          <w:i/>
          <w:iCs/>
        </w:rPr>
        <w:t xml:space="preserve">Discourse Studies: A Multidisciplinary Introduction. </w:t>
      </w:r>
      <w:r w:rsidRPr="00C53AE0">
        <w:rPr>
          <w:rFonts w:ascii="Times New Roman" w:hAnsi="Times New Roman" w:cs="Times New Roman"/>
        </w:rPr>
        <w:t>London: SAGE, 241-262.</w:t>
      </w:r>
    </w:p>
    <w:p w14:paraId="42ADFFF0"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Jones, T., &amp; Norwood, K.J. (2017) ‘Aggressive Encounters and White Fragility: Deconstructing the Trope of the Angry Black Woman’, </w:t>
      </w:r>
      <w:r w:rsidRPr="00C53AE0">
        <w:rPr>
          <w:rFonts w:ascii="Times New Roman" w:hAnsi="Times New Roman" w:cs="Times New Roman"/>
          <w:i/>
          <w:iCs/>
        </w:rPr>
        <w:t xml:space="preserve">Iowa Law Review, </w:t>
      </w:r>
      <w:r w:rsidRPr="00C53AE0">
        <w:rPr>
          <w:rFonts w:ascii="Times New Roman" w:hAnsi="Times New Roman" w:cs="Times New Roman"/>
        </w:rPr>
        <w:t>102(5): 2017-2069.</w:t>
      </w:r>
    </w:p>
    <w:p w14:paraId="2840730E" w14:textId="77777777" w:rsidR="007D68E3" w:rsidRPr="00C53AE0" w:rsidRDefault="007D68E3" w:rsidP="00C53AE0">
      <w:pPr>
        <w:spacing w:line="276" w:lineRule="auto"/>
        <w:rPr>
          <w:rFonts w:ascii="Times New Roman" w:hAnsi="Times New Roman" w:cs="Times New Roman"/>
        </w:rPr>
      </w:pPr>
    </w:p>
    <w:p w14:paraId="4B8AA3E5"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Kienpointner, M. (2001) ‘Modern Revivals of Aristotle’s and Cicero’s Topics: Toulmin, Parelman, Anscombre/Ducrot’, </w:t>
      </w:r>
      <w:r w:rsidRPr="00C53AE0">
        <w:rPr>
          <w:rFonts w:ascii="Times New Roman" w:hAnsi="Times New Roman" w:cs="Times New Roman"/>
          <w:i/>
          <w:iCs/>
        </w:rPr>
        <w:t xml:space="preserve">In: </w:t>
      </w:r>
      <w:r w:rsidRPr="00C53AE0">
        <w:rPr>
          <w:rFonts w:ascii="Times New Roman" w:hAnsi="Times New Roman" w:cs="Times New Roman"/>
        </w:rPr>
        <w:t xml:space="preserve">Bertocchi, A., Maraldi, M., &amp; Orlandini, A. (eds.) </w:t>
      </w:r>
      <w:r w:rsidRPr="00C53AE0">
        <w:rPr>
          <w:rFonts w:ascii="Times New Roman" w:hAnsi="Times New Roman" w:cs="Times New Roman"/>
          <w:i/>
          <w:iCs/>
        </w:rPr>
        <w:t xml:space="preserve">Papers on Grammar VII: Argumentation and Latin. </w:t>
      </w:r>
      <w:r w:rsidRPr="00C53AE0">
        <w:rPr>
          <w:rFonts w:ascii="Times New Roman" w:hAnsi="Times New Roman" w:cs="Times New Roman"/>
        </w:rPr>
        <w:t>Bologna: CLUEB, 17-34.</w:t>
      </w:r>
    </w:p>
    <w:p w14:paraId="20BE70CB" w14:textId="77777777" w:rsidR="007D68E3" w:rsidRPr="00C53AE0" w:rsidRDefault="007D68E3" w:rsidP="00C53AE0">
      <w:pPr>
        <w:pStyle w:val="NormalWeb"/>
        <w:spacing w:line="276" w:lineRule="auto"/>
      </w:pPr>
      <w:r w:rsidRPr="00C53AE0">
        <w:t xml:space="preserve">Kilgarriff, A., Baisa, V., Bušta, J., Jakubiček, M., Kovár, V., Michelfeit, J., Rychly, P., &amp; Suchomel, V. (2014) ‘The Sketch Engine: Ten Years On’, </w:t>
      </w:r>
      <w:r w:rsidRPr="00C53AE0">
        <w:rPr>
          <w:i/>
          <w:iCs/>
        </w:rPr>
        <w:t>Lexicography</w:t>
      </w:r>
      <w:r w:rsidRPr="00C53AE0">
        <w:t xml:space="preserve">, 1: 7-36. </w:t>
      </w:r>
    </w:p>
    <w:p w14:paraId="44F9E51A"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Koller, V., &amp; Mautner, G. (2004) ‘Computer Applications in Critical Discourse Analysis’, </w:t>
      </w:r>
      <w:r w:rsidRPr="00C53AE0">
        <w:rPr>
          <w:rFonts w:ascii="Times New Roman" w:hAnsi="Times New Roman" w:cs="Times New Roman"/>
          <w:i/>
          <w:iCs/>
        </w:rPr>
        <w:t xml:space="preserve">In: </w:t>
      </w:r>
      <w:r w:rsidRPr="00C53AE0">
        <w:rPr>
          <w:rFonts w:ascii="Times New Roman" w:hAnsi="Times New Roman" w:cs="Times New Roman"/>
        </w:rPr>
        <w:t xml:space="preserve">Coffin, C., Hewings, A., &amp; O’Halloran, K. (eds.) </w:t>
      </w:r>
      <w:r w:rsidRPr="00C53AE0">
        <w:rPr>
          <w:rFonts w:ascii="Times New Roman" w:hAnsi="Times New Roman" w:cs="Times New Roman"/>
          <w:i/>
          <w:iCs/>
        </w:rPr>
        <w:t xml:space="preserve">Applying English Grammar: Corpus and Functional Approaches. </w:t>
      </w:r>
      <w:r w:rsidRPr="00C53AE0">
        <w:rPr>
          <w:rFonts w:ascii="Times New Roman" w:hAnsi="Times New Roman" w:cs="Times New Roman"/>
        </w:rPr>
        <w:t>London: Arnold, 216-228.</w:t>
      </w:r>
    </w:p>
    <w:p w14:paraId="41D6E99E" w14:textId="77777777" w:rsidR="007D68E3" w:rsidRPr="00C53AE0" w:rsidRDefault="007D68E3" w:rsidP="00C53AE0">
      <w:pPr>
        <w:spacing w:line="276" w:lineRule="auto"/>
        <w:rPr>
          <w:rFonts w:ascii="Times New Roman" w:hAnsi="Times New Roman" w:cs="Times New Roman"/>
        </w:rPr>
      </w:pPr>
    </w:p>
    <w:p w14:paraId="6CCD1DB3"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Kress, G., &amp; Hodge, R. (1979/1994). </w:t>
      </w:r>
      <w:r w:rsidRPr="00C53AE0">
        <w:rPr>
          <w:rFonts w:ascii="Times New Roman" w:hAnsi="Times New Roman" w:cs="Times New Roman"/>
          <w:i/>
          <w:iCs/>
        </w:rPr>
        <w:t xml:space="preserve">Language as Ideology. </w:t>
      </w:r>
      <w:r w:rsidRPr="00C53AE0">
        <w:rPr>
          <w:rFonts w:ascii="Times New Roman" w:hAnsi="Times New Roman" w:cs="Times New Roman"/>
        </w:rPr>
        <w:t>London: Routledge.</w:t>
      </w:r>
    </w:p>
    <w:p w14:paraId="13F94AED" w14:textId="77777777" w:rsidR="007D68E3" w:rsidRPr="00C53AE0" w:rsidRDefault="007D68E3" w:rsidP="00C53AE0">
      <w:pPr>
        <w:pStyle w:val="NormalWeb"/>
        <w:spacing w:line="276" w:lineRule="auto"/>
      </w:pPr>
      <w:r w:rsidRPr="00C53AE0">
        <w:t xml:space="preserve">Kuo, R. (2016). </w:t>
      </w:r>
      <w:r w:rsidRPr="00C53AE0">
        <w:rPr>
          <w:i/>
          <w:iCs/>
        </w:rPr>
        <w:t xml:space="preserve">4 Reasons Why Calling a Woman ‘Exotic’ is Racist. </w:t>
      </w:r>
      <w:r w:rsidRPr="00C53AE0">
        <w:t>Everyday Feminism &lt;</w:t>
      </w:r>
      <w:hyperlink r:id="rId27" w:history="1">
        <w:r w:rsidRPr="00C53AE0">
          <w:rPr>
            <w:rStyle w:val="Hyperlink"/>
          </w:rPr>
          <w:t>https://everydayfeminism.com/2016/01/calling-woc-exotic-is-racist/</w:t>
        </w:r>
      </w:hyperlink>
      <w:r w:rsidRPr="00C53AE0">
        <w:t>&gt; [Accessed 13 May 2020].</w:t>
      </w:r>
    </w:p>
    <w:p w14:paraId="5DBC12FA" w14:textId="77777777" w:rsidR="007D68E3" w:rsidRPr="00C53AE0" w:rsidRDefault="007D68E3" w:rsidP="00C53AE0">
      <w:pPr>
        <w:pStyle w:val="NormalWeb"/>
        <w:spacing w:line="276" w:lineRule="auto"/>
      </w:pPr>
      <w:r w:rsidRPr="00C53AE0">
        <w:t xml:space="preserve">Kurzon, D. (1996) ‘The Maxim of Quantity, Hyponymy and Princess Diana’, </w:t>
      </w:r>
      <w:r w:rsidRPr="00C53AE0">
        <w:rPr>
          <w:i/>
          <w:iCs/>
        </w:rPr>
        <w:t xml:space="preserve">Pragmatics, </w:t>
      </w:r>
      <w:r w:rsidRPr="00C53AE0">
        <w:t>6(2): 217-227.</w:t>
      </w:r>
    </w:p>
    <w:p w14:paraId="1330F975" w14:textId="77777777" w:rsidR="007D68E3" w:rsidRPr="00C53AE0" w:rsidRDefault="007D68E3" w:rsidP="00C53AE0">
      <w:pPr>
        <w:pStyle w:val="NormalWeb"/>
        <w:spacing w:line="276" w:lineRule="auto"/>
      </w:pPr>
      <w:r w:rsidRPr="00C53AE0">
        <w:t xml:space="preserve">Leech, G.N., &amp; Short, M. (1981). </w:t>
      </w:r>
      <w:r w:rsidRPr="00C53AE0">
        <w:rPr>
          <w:i/>
          <w:iCs/>
        </w:rPr>
        <w:t xml:space="preserve">Style in Fiction. </w:t>
      </w:r>
      <w:r w:rsidRPr="00C53AE0">
        <w:t>London: Longman.</w:t>
      </w:r>
    </w:p>
    <w:p w14:paraId="58DEC1EA" w14:textId="77777777" w:rsidR="007D68E3" w:rsidRPr="00C53AE0" w:rsidRDefault="007D68E3" w:rsidP="00C53AE0">
      <w:pPr>
        <w:pStyle w:val="NormalWeb"/>
        <w:spacing w:line="276" w:lineRule="auto"/>
      </w:pPr>
      <w:r w:rsidRPr="00C53AE0">
        <w:t xml:space="preserve">Lewis, H. (2020). </w:t>
      </w:r>
      <w:r w:rsidRPr="00C53AE0">
        <w:rPr>
          <w:i/>
          <w:iCs/>
        </w:rPr>
        <w:t xml:space="preserve">Meghan, Kate, and the Architecture of Misogyny. </w:t>
      </w:r>
      <w:r w:rsidRPr="00C53AE0">
        <w:t>The Atlantic &lt;</w:t>
      </w:r>
      <w:hyperlink r:id="rId28" w:history="1">
        <w:r w:rsidRPr="00C53AE0">
          <w:rPr>
            <w:rStyle w:val="Hyperlink"/>
          </w:rPr>
          <w:t>https://www.theatlantic.com/international/archive/2020/01/meghan-markle-kate-middleton-royals-culture-war/604981/</w:t>
        </w:r>
      </w:hyperlink>
      <w:r w:rsidRPr="00C53AE0">
        <w:t>&gt; [Accessed 17 Feb 2020].</w:t>
      </w:r>
    </w:p>
    <w:p w14:paraId="74C201A0" w14:textId="77777777" w:rsidR="007D68E3" w:rsidRPr="00C53AE0" w:rsidRDefault="007D68E3" w:rsidP="00C53AE0">
      <w:pPr>
        <w:pStyle w:val="NormalWeb"/>
        <w:spacing w:line="276" w:lineRule="auto"/>
      </w:pPr>
      <w:r w:rsidRPr="00C53AE0">
        <w:t xml:space="preserve">Lopez Rodriguez, I. (2009) ‘Of Women, Bitches, Chickens and Vixens: Animal Metaphors for Women in English and Spanish’, </w:t>
      </w:r>
      <w:r w:rsidRPr="00C53AE0">
        <w:rPr>
          <w:i/>
          <w:iCs/>
        </w:rPr>
        <w:t>Culture, Language and Representation</w:t>
      </w:r>
      <w:r w:rsidRPr="00C53AE0">
        <w:t>, 7: 77-100.</w:t>
      </w:r>
    </w:p>
    <w:p w14:paraId="51C54C3D" w14:textId="77777777" w:rsidR="007D68E3" w:rsidRPr="00C53AE0" w:rsidRDefault="007D68E3" w:rsidP="00C53AE0">
      <w:pPr>
        <w:pStyle w:val="NormalWeb"/>
        <w:spacing w:line="276" w:lineRule="auto"/>
      </w:pPr>
      <w:r w:rsidRPr="00C53AE0">
        <w:t xml:space="preserve">Loughnan, S., Haslam, N., &amp; Kashima, Y. (2009) ‘Understanding the Relationship Between Attribute-Based and Metaphor-Based Dehumanization’, </w:t>
      </w:r>
      <w:r w:rsidRPr="00C53AE0">
        <w:rPr>
          <w:i/>
          <w:iCs/>
        </w:rPr>
        <w:t>Group Processes and Intergroup Relations</w:t>
      </w:r>
      <w:r w:rsidRPr="00C53AE0">
        <w:t>, 12(6): 747-762.</w:t>
      </w:r>
    </w:p>
    <w:p w14:paraId="190A9668" w14:textId="77777777" w:rsidR="007D68E3" w:rsidRPr="00C53AE0" w:rsidRDefault="007D68E3" w:rsidP="00C53AE0">
      <w:pPr>
        <w:pStyle w:val="NormalWeb"/>
        <w:spacing w:line="276" w:lineRule="auto"/>
      </w:pPr>
      <w:r w:rsidRPr="00C53AE0">
        <w:t xml:space="preserve">MacMillan, K., &amp; Edwards, D. (1999) ‘Who Killed the Princess? Description and Blame in the British Press’, </w:t>
      </w:r>
      <w:r w:rsidRPr="00C53AE0">
        <w:rPr>
          <w:i/>
          <w:iCs/>
        </w:rPr>
        <w:t>Discourse Studies</w:t>
      </w:r>
      <w:r w:rsidRPr="00C53AE0">
        <w:t>, 1(2): 151-174.</w:t>
      </w:r>
    </w:p>
    <w:p w14:paraId="4638C9E1" w14:textId="77777777" w:rsidR="007D68E3" w:rsidRPr="00C53AE0" w:rsidRDefault="007D68E3" w:rsidP="00C53AE0">
      <w:pPr>
        <w:pStyle w:val="NormalWeb"/>
        <w:spacing w:line="276" w:lineRule="auto"/>
      </w:pPr>
      <w:r w:rsidRPr="00C53AE0">
        <w:t xml:space="preserve">Mahfouz, I.M. (2018) ‘The Representation of Meghan Markle in Facebook Posts: A Discourse Historical Approach (DHA)’, </w:t>
      </w:r>
      <w:r w:rsidRPr="00C53AE0">
        <w:rPr>
          <w:i/>
          <w:iCs/>
        </w:rPr>
        <w:t>International Journal of Language and Linguistics</w:t>
      </w:r>
      <w:r w:rsidRPr="00C53AE0">
        <w:t xml:space="preserve">, 5(3): 246-259. </w:t>
      </w:r>
    </w:p>
    <w:p w14:paraId="0BA59C20" w14:textId="77777777" w:rsidR="007D68E3" w:rsidRPr="00C53AE0" w:rsidRDefault="007D68E3" w:rsidP="00C53AE0">
      <w:pPr>
        <w:pStyle w:val="NormalWeb"/>
        <w:spacing w:line="276" w:lineRule="auto"/>
      </w:pPr>
      <w:r w:rsidRPr="00C53AE0">
        <w:t xml:space="preserve">Malveaux, J. (1989) ‘Angry’, </w:t>
      </w:r>
      <w:r w:rsidRPr="00C53AE0">
        <w:rPr>
          <w:i/>
          <w:iCs/>
        </w:rPr>
        <w:t>Essence</w:t>
      </w:r>
      <w:r w:rsidRPr="00C53AE0">
        <w:t>, 20(1): 64.</w:t>
      </w:r>
    </w:p>
    <w:p w14:paraId="6B6333DD"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Mansfield, K. (2020) ‘A Critical Discourse Analysis of the Representation of Kate Middleton and Meghan Markle in the British Press’. Unpublished Manuscript. University of Sheffield.</w:t>
      </w:r>
    </w:p>
    <w:p w14:paraId="57C9A6FC" w14:textId="77777777" w:rsidR="007D68E3" w:rsidRPr="00C53AE0" w:rsidRDefault="007D68E3" w:rsidP="00C53AE0">
      <w:pPr>
        <w:pStyle w:val="NormalWeb"/>
        <w:spacing w:line="276" w:lineRule="auto"/>
      </w:pPr>
      <w:r w:rsidRPr="00C53AE0">
        <w:t xml:space="preserve">Mason, R. (2020). </w:t>
      </w:r>
      <w:r w:rsidRPr="00C53AE0">
        <w:rPr>
          <w:i/>
          <w:iCs/>
        </w:rPr>
        <w:t xml:space="preserve">Lisa Nandy Clashes with Piers Morgan over Meghan Racism Claims. </w:t>
      </w:r>
      <w:r w:rsidRPr="00C53AE0">
        <w:t>The Guardian &lt;</w:t>
      </w:r>
      <w:r w:rsidRPr="00C53AE0">
        <w:rPr>
          <w:color w:val="0000FF"/>
        </w:rPr>
        <w:t>https://www.theguardian.com/politics/2020/jan/22/lisa-nandy-clashes-with-piers- morgan-over-meghan-racism-claims</w:t>
      </w:r>
      <w:r w:rsidRPr="00C53AE0">
        <w:t xml:space="preserve">&gt; [Accessed 17 Feb 2020]. </w:t>
      </w:r>
    </w:p>
    <w:p w14:paraId="6E17FB91" w14:textId="77777777" w:rsidR="007D68E3" w:rsidRPr="00C53AE0" w:rsidRDefault="007D68E3" w:rsidP="00C53AE0">
      <w:pPr>
        <w:pStyle w:val="NormalWeb"/>
        <w:spacing w:line="276" w:lineRule="auto"/>
      </w:pPr>
      <w:r w:rsidRPr="00C53AE0">
        <w:t xml:space="preserve">Matouschek, B., &amp; Wodak, R. (1993) ‘’We are dealing with people whose origins one can clearly tell just by looking’: Critical Discourse Analysis and The Study of Neo-Racism in Contemporary Austria’, </w:t>
      </w:r>
      <w:r w:rsidRPr="00C53AE0">
        <w:rPr>
          <w:i/>
          <w:iCs/>
        </w:rPr>
        <w:t>Discourse and Society</w:t>
      </w:r>
      <w:r w:rsidRPr="00C53AE0">
        <w:t>, 4(2): 225-248.</w:t>
      </w:r>
    </w:p>
    <w:p w14:paraId="291AEAB4"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Mgadmi, M. (2009) ‘Black Women’s Identity: Stereotypes, Respectability and Passionlessness’, </w:t>
      </w:r>
      <w:r w:rsidRPr="00C53AE0">
        <w:rPr>
          <w:rFonts w:ascii="Times New Roman" w:hAnsi="Times New Roman" w:cs="Times New Roman"/>
          <w:i/>
          <w:iCs/>
        </w:rPr>
        <w:t xml:space="preserve">Uses and Counter-Uses of Stereotypes Among African-Americans, </w:t>
      </w:r>
      <w:r w:rsidRPr="00C53AE0">
        <w:rPr>
          <w:rFonts w:ascii="Times New Roman" w:hAnsi="Times New Roman" w:cs="Times New Roman"/>
        </w:rPr>
        <w:t>7(1): 40-55 &lt;</w:t>
      </w:r>
      <w:hyperlink r:id="rId29" w:history="1">
        <w:r w:rsidRPr="00C53AE0">
          <w:rPr>
            <w:rStyle w:val="Hyperlink"/>
            <w:rFonts w:ascii="Times New Roman" w:hAnsi="Times New Roman" w:cs="Times New Roman"/>
          </w:rPr>
          <w:t>https://journals.openedition.org/lisa/806</w:t>
        </w:r>
      </w:hyperlink>
      <w:r w:rsidRPr="00C53AE0">
        <w:rPr>
          <w:rFonts w:ascii="Times New Roman" w:hAnsi="Times New Roman" w:cs="Times New Roman"/>
        </w:rPr>
        <w:t>&gt; [Accessed 15 May 2020].</w:t>
      </w:r>
    </w:p>
    <w:p w14:paraId="08AACD24" w14:textId="77777777" w:rsidR="007D68E3" w:rsidRPr="00C53AE0" w:rsidRDefault="007D68E3" w:rsidP="00C53AE0">
      <w:pPr>
        <w:spacing w:line="276" w:lineRule="auto"/>
        <w:rPr>
          <w:rFonts w:ascii="Times New Roman" w:hAnsi="Times New Roman" w:cs="Times New Roman"/>
        </w:rPr>
      </w:pPr>
    </w:p>
    <w:p w14:paraId="1B8C9813"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Morgan, M., &amp; Bennett, D. (2006) ‘Getting Off Black Women’s Backs: Love Her or Leave Her Alone’, </w:t>
      </w:r>
      <w:r w:rsidRPr="00C53AE0">
        <w:rPr>
          <w:rFonts w:ascii="Times New Roman" w:hAnsi="Times New Roman" w:cs="Times New Roman"/>
          <w:i/>
          <w:iCs/>
        </w:rPr>
        <w:t>Du Bois Review</w:t>
      </w:r>
      <w:r w:rsidRPr="00C53AE0">
        <w:rPr>
          <w:rFonts w:ascii="Times New Roman" w:hAnsi="Times New Roman" w:cs="Times New Roman"/>
        </w:rPr>
        <w:t>, 3(2): 485-502.</w:t>
      </w:r>
    </w:p>
    <w:p w14:paraId="7BB2DB01" w14:textId="77777777" w:rsidR="007D68E3" w:rsidRPr="00C53AE0" w:rsidRDefault="007D68E3" w:rsidP="00C53AE0">
      <w:pPr>
        <w:pStyle w:val="NormalWeb"/>
        <w:spacing w:line="276" w:lineRule="auto"/>
      </w:pPr>
      <w:r w:rsidRPr="00C53AE0">
        <w:t xml:space="preserve">Morton, A. (2018). </w:t>
      </w:r>
      <w:r w:rsidRPr="00C53AE0">
        <w:rPr>
          <w:i/>
          <w:iCs/>
        </w:rPr>
        <w:t xml:space="preserve">Meghan: A Hollywood Princess. </w:t>
      </w:r>
      <w:r w:rsidRPr="00C53AE0">
        <w:t>London: Michael O’Mara Books.</w:t>
      </w:r>
    </w:p>
    <w:p w14:paraId="1788A7DB" w14:textId="77777777" w:rsidR="007D68E3" w:rsidRPr="00C53AE0" w:rsidRDefault="007D68E3" w:rsidP="00C53AE0">
      <w:pPr>
        <w:pStyle w:val="NormalWeb"/>
        <w:spacing w:line="276" w:lineRule="auto"/>
      </w:pPr>
      <w:r w:rsidRPr="00C53AE0">
        <w:t xml:space="preserve">New England Historic Genealogical Society. (2017). </w:t>
      </w:r>
      <w:r w:rsidRPr="00C53AE0">
        <w:rPr>
          <w:i/>
          <w:iCs/>
        </w:rPr>
        <w:t xml:space="preserve">The Royal Ancestry of Meghan Markle. </w:t>
      </w:r>
      <w:r w:rsidRPr="00C53AE0">
        <w:t>American Ancestors &lt;</w:t>
      </w:r>
      <w:hyperlink r:id="rId30" w:history="1">
        <w:r w:rsidRPr="00C53AE0">
          <w:rPr>
            <w:rStyle w:val="Hyperlink"/>
          </w:rPr>
          <w:t>https://www.americanancestors.org/meghan-markle</w:t>
        </w:r>
      </w:hyperlink>
      <w:r w:rsidRPr="00C53AE0">
        <w:t>&gt; [Accessed 01 June 2020].</w:t>
      </w:r>
    </w:p>
    <w:p w14:paraId="709C4503" w14:textId="77777777" w:rsidR="007D68E3" w:rsidRPr="00C53AE0" w:rsidRDefault="007D68E3" w:rsidP="00C53AE0">
      <w:pPr>
        <w:pStyle w:val="NormalWeb"/>
        <w:spacing w:line="276" w:lineRule="auto"/>
      </w:pPr>
      <w:r w:rsidRPr="00C53AE0">
        <w:t xml:space="preserve">Nordas, A., &amp; Ottosson, M. (2019) ‘The British Media Portrayal of an “American Royal”’ BA Thesis, Jönköping University. </w:t>
      </w:r>
    </w:p>
    <w:p w14:paraId="361076BB" w14:textId="77777777" w:rsidR="007D68E3" w:rsidRPr="00C53AE0" w:rsidRDefault="007D68E3" w:rsidP="00C53AE0">
      <w:pPr>
        <w:pStyle w:val="NormalWeb"/>
        <w:spacing w:line="276" w:lineRule="auto"/>
      </w:pPr>
      <w:r w:rsidRPr="00C53AE0">
        <w:t xml:space="preserve">O’Halloran, K.A., &amp; Coffin, C. (2004) ‘Checking Overinterpretation and Underinterpretation: Help from Corpora in Critical Linguistics’, </w:t>
      </w:r>
      <w:r w:rsidRPr="00C53AE0">
        <w:rPr>
          <w:i/>
          <w:iCs/>
        </w:rPr>
        <w:t xml:space="preserve">In: </w:t>
      </w:r>
      <w:r w:rsidRPr="00C53AE0">
        <w:t xml:space="preserve">Coffin, C., Hewings, A., &amp; O’Halloran, K.A. (eds.) </w:t>
      </w:r>
      <w:r w:rsidRPr="00C53AE0">
        <w:rPr>
          <w:i/>
          <w:iCs/>
        </w:rPr>
        <w:t>Applying English Grammar: Functional and Corpus Approaches</w:t>
      </w:r>
      <w:r w:rsidRPr="00C53AE0">
        <w:t>. London: Hodder Arnold, 275-297.</w:t>
      </w:r>
    </w:p>
    <w:p w14:paraId="30A7BA7A" w14:textId="77777777" w:rsidR="007D68E3" w:rsidRPr="00C53AE0" w:rsidRDefault="007D68E3" w:rsidP="00C53AE0">
      <w:pPr>
        <w:pStyle w:val="NormalWeb"/>
        <w:spacing w:line="276" w:lineRule="auto"/>
      </w:pPr>
      <w:r w:rsidRPr="00C53AE0">
        <w:t xml:space="preserve">Orpin, D. (2005) ‘Corpus Linguistics and Critical Discourse Analysis: Examining the Ideology of Sleaze’, </w:t>
      </w:r>
      <w:r w:rsidRPr="00C53AE0">
        <w:rPr>
          <w:i/>
          <w:iCs/>
        </w:rPr>
        <w:t xml:space="preserve">International Journal of Corpus Linguistics, </w:t>
      </w:r>
      <w:r w:rsidRPr="00C53AE0">
        <w:t>10(1): 37-61.</w:t>
      </w:r>
    </w:p>
    <w:p w14:paraId="2DA9AC4B"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Otnes, C.C., &amp; Maclaran, P. (2015). </w:t>
      </w:r>
      <w:r w:rsidRPr="00C53AE0">
        <w:rPr>
          <w:rFonts w:ascii="Times New Roman" w:hAnsi="Times New Roman" w:cs="Times New Roman"/>
          <w:i/>
          <w:iCs/>
        </w:rPr>
        <w:t xml:space="preserve">Royal Fever: The British Monarchy in Consumer Culture. </w:t>
      </w:r>
      <w:r w:rsidRPr="00C53AE0">
        <w:rPr>
          <w:rFonts w:ascii="Times New Roman" w:hAnsi="Times New Roman" w:cs="Times New Roman"/>
        </w:rPr>
        <w:t>University of California: University of California Press.</w:t>
      </w:r>
    </w:p>
    <w:p w14:paraId="61438825" w14:textId="77777777" w:rsidR="007D68E3" w:rsidRPr="00C53AE0" w:rsidRDefault="007D68E3" w:rsidP="00C53AE0">
      <w:pPr>
        <w:pStyle w:val="NormalWeb"/>
        <w:spacing w:line="276" w:lineRule="auto"/>
      </w:pPr>
      <w:r w:rsidRPr="00C53AE0">
        <w:t xml:space="preserve">Petter, O. (2020a). </w:t>
      </w:r>
      <w:r w:rsidRPr="00C53AE0">
        <w:rPr>
          <w:i/>
          <w:iCs/>
        </w:rPr>
        <w:t xml:space="preserve">Meghan Markle is a Victim of Racism, Sexism and Misogyny, says John Bercow. </w:t>
      </w:r>
      <w:r w:rsidRPr="00C53AE0">
        <w:t xml:space="preserve">The Independent &lt;https://www.independent.co.uk/life-style/royal-family/meghan- markle-john-bercow-racism-sexism-misogyny-sunday-times-magazine-a9313356.html&gt; [Accessed 17 Feb 2020]. </w:t>
      </w:r>
    </w:p>
    <w:p w14:paraId="76CAD78B" w14:textId="77777777" w:rsidR="007D68E3" w:rsidRPr="00C53AE0" w:rsidRDefault="007D68E3" w:rsidP="00C53AE0">
      <w:pPr>
        <w:pStyle w:val="NormalWeb"/>
        <w:spacing w:line="276" w:lineRule="auto"/>
      </w:pPr>
      <w:r w:rsidRPr="00C53AE0">
        <w:t xml:space="preserve">Petter, O. (2020b). </w:t>
      </w:r>
      <w:r w:rsidRPr="00C53AE0">
        <w:rPr>
          <w:i/>
          <w:iCs/>
        </w:rPr>
        <w:t xml:space="preserve">Priti Patel says Meghan Markle Has Not Faced Racist Media Coverage. </w:t>
      </w:r>
      <w:r w:rsidRPr="00C53AE0">
        <w:t xml:space="preserve">The Independent &lt;https://www.independent.co.uk/life-style/meghan-markle-prince-harry- racism-media-priti-patel-5-live-megxit-a9282521.html&gt; [Accessed 17 Feb 2020]. </w:t>
      </w:r>
    </w:p>
    <w:p w14:paraId="5EBBE31C" w14:textId="77777777" w:rsidR="007D68E3" w:rsidRPr="00C53AE0" w:rsidRDefault="007D68E3" w:rsidP="00C53AE0">
      <w:pPr>
        <w:pStyle w:val="NormalWeb"/>
        <w:spacing w:line="276" w:lineRule="auto"/>
      </w:pPr>
      <w:r w:rsidRPr="00C53AE0">
        <w:t xml:space="preserve">Pilgrim, D. (2012). </w:t>
      </w:r>
      <w:r w:rsidRPr="00C53AE0">
        <w:rPr>
          <w:i/>
          <w:iCs/>
        </w:rPr>
        <w:t xml:space="preserve">Anti-Black Imagery: The Sapphire Caricature. </w:t>
      </w:r>
      <w:r w:rsidRPr="00C53AE0">
        <w:t xml:space="preserve">Jim Crow Museum of Racist Memorabilia: Ferris State University. </w:t>
      </w:r>
    </w:p>
    <w:p w14:paraId="69048D80" w14:textId="77777777" w:rsidR="007D68E3" w:rsidRPr="00C53AE0" w:rsidRDefault="007D68E3" w:rsidP="00C53AE0">
      <w:pPr>
        <w:pStyle w:val="NormalWeb"/>
        <w:spacing w:line="276" w:lineRule="auto"/>
      </w:pPr>
      <w:r w:rsidRPr="00C53AE0">
        <w:t xml:space="preserve">Potter, J. (1997) ‘Discourse Analysis as a way of Analysing Naturally Occurring Talk’, </w:t>
      </w:r>
      <w:r w:rsidRPr="00C53AE0">
        <w:rPr>
          <w:i/>
          <w:iCs/>
        </w:rPr>
        <w:t xml:space="preserve">In: </w:t>
      </w:r>
      <w:r w:rsidRPr="00C53AE0">
        <w:t xml:space="preserve">Silverman, D. (ed.) </w:t>
      </w:r>
      <w:r w:rsidRPr="00C53AE0">
        <w:rPr>
          <w:i/>
          <w:iCs/>
        </w:rPr>
        <w:t xml:space="preserve">Qualitative Research: Theory, Method and Practice. </w:t>
      </w:r>
      <w:r w:rsidRPr="00C53AE0">
        <w:t>London: SAGE, 144-160.</w:t>
      </w:r>
    </w:p>
    <w:p w14:paraId="6EB549A7" w14:textId="77777777" w:rsidR="007D68E3" w:rsidRPr="00C53AE0" w:rsidRDefault="007D68E3" w:rsidP="00C53AE0">
      <w:pPr>
        <w:pStyle w:val="NormalWeb"/>
        <w:spacing w:line="276" w:lineRule="auto"/>
      </w:pPr>
      <w:r w:rsidRPr="00C53AE0">
        <w:t xml:space="preserve">Reddy, M.T. (1998) ‘Invisibility/Hypervisibility: The Paradox of Normative Whiteness’, </w:t>
      </w:r>
      <w:r w:rsidRPr="00C53AE0">
        <w:rPr>
          <w:i/>
          <w:iCs/>
        </w:rPr>
        <w:t>Transformations: The Journal of Inclusive Scholarship and Pedagogy</w:t>
      </w:r>
      <w:r w:rsidRPr="00C53AE0">
        <w:t>, 9(2): 55-64.</w:t>
      </w:r>
    </w:p>
    <w:p w14:paraId="3BD789EC" w14:textId="77777777" w:rsidR="007D68E3" w:rsidRPr="00C53AE0" w:rsidRDefault="007D68E3" w:rsidP="00C53AE0">
      <w:pPr>
        <w:pStyle w:val="NormalWeb"/>
        <w:spacing w:line="276" w:lineRule="auto"/>
      </w:pPr>
      <w:r w:rsidRPr="00C53AE0">
        <w:t xml:space="preserve">Reisigl, M., &amp; Wodak, R. (2001). </w:t>
      </w:r>
      <w:r w:rsidRPr="00C53AE0">
        <w:rPr>
          <w:i/>
          <w:iCs/>
        </w:rPr>
        <w:t xml:space="preserve">Discourse and Discrimination: Rhetorics of Racism and Antisemitism. </w:t>
      </w:r>
      <w:r w:rsidRPr="00C53AE0">
        <w:t>London: Routledge.</w:t>
      </w:r>
    </w:p>
    <w:p w14:paraId="56D2FF1F" w14:textId="77777777" w:rsidR="007D68E3" w:rsidRPr="00C53AE0" w:rsidRDefault="007D68E3" w:rsidP="00C53AE0">
      <w:pPr>
        <w:pStyle w:val="NormalWeb"/>
        <w:spacing w:line="276" w:lineRule="auto"/>
      </w:pPr>
      <w:r w:rsidRPr="00C53AE0">
        <w:t xml:space="preserve">Reisigl, M., &amp; Wodak, R. (2009) ‘The Discourse-Historical Approach’, </w:t>
      </w:r>
      <w:r w:rsidRPr="00C53AE0">
        <w:rPr>
          <w:i/>
          <w:iCs/>
        </w:rPr>
        <w:t xml:space="preserve">In: </w:t>
      </w:r>
      <w:r w:rsidRPr="00C53AE0">
        <w:t xml:space="preserve">Wodak, R., &amp; Meyer, M. (eds.) </w:t>
      </w:r>
      <w:r w:rsidRPr="00C53AE0">
        <w:rPr>
          <w:i/>
          <w:iCs/>
        </w:rPr>
        <w:t xml:space="preserve">Methods of Critical Discourse Analysis. </w:t>
      </w:r>
      <w:r w:rsidRPr="00C53AE0">
        <w:t xml:space="preserve">London: SAGE, 87-121. </w:t>
      </w:r>
    </w:p>
    <w:p w14:paraId="779220AD"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Reisigl, M., &amp; Wodak, R. (2016) ‘The Discourse Historical Approach’, </w:t>
      </w:r>
      <w:r w:rsidRPr="00C53AE0">
        <w:rPr>
          <w:rFonts w:ascii="Times New Roman" w:hAnsi="Times New Roman" w:cs="Times New Roman"/>
          <w:i/>
          <w:iCs/>
        </w:rPr>
        <w:t xml:space="preserve">In: </w:t>
      </w:r>
      <w:r w:rsidRPr="00C53AE0">
        <w:rPr>
          <w:rFonts w:ascii="Times New Roman" w:hAnsi="Times New Roman" w:cs="Times New Roman"/>
        </w:rPr>
        <w:t xml:space="preserve">Wodak, R., &amp; Meyer, M. (eds.) </w:t>
      </w:r>
      <w:r w:rsidRPr="00C53AE0">
        <w:rPr>
          <w:rFonts w:ascii="Times New Roman" w:hAnsi="Times New Roman" w:cs="Times New Roman"/>
          <w:i/>
          <w:iCs/>
        </w:rPr>
        <w:t>Methods of Critical Discourse Analysis</w:t>
      </w:r>
      <w:r w:rsidRPr="00C53AE0">
        <w:rPr>
          <w:rFonts w:ascii="Times New Roman" w:hAnsi="Times New Roman" w:cs="Times New Roman"/>
        </w:rPr>
        <w:t>, 3</w:t>
      </w:r>
      <w:r w:rsidRPr="00C53AE0">
        <w:rPr>
          <w:rFonts w:ascii="Times New Roman" w:hAnsi="Times New Roman" w:cs="Times New Roman"/>
          <w:vertAlign w:val="superscript"/>
        </w:rPr>
        <w:t>rd</w:t>
      </w:r>
      <w:r w:rsidRPr="00C53AE0">
        <w:rPr>
          <w:rFonts w:ascii="Times New Roman" w:hAnsi="Times New Roman" w:cs="Times New Roman"/>
        </w:rPr>
        <w:t xml:space="preserve"> ed. London: SAGE, 23-61.</w:t>
      </w:r>
    </w:p>
    <w:p w14:paraId="3BFC7393" w14:textId="77777777" w:rsidR="007D68E3" w:rsidRPr="00C53AE0" w:rsidRDefault="007D68E3" w:rsidP="00C53AE0">
      <w:pPr>
        <w:pStyle w:val="NormalWeb"/>
        <w:spacing w:line="276" w:lineRule="auto"/>
      </w:pPr>
      <w:r w:rsidRPr="00C53AE0">
        <w:t xml:space="preserve">Richardson, J.E. (2007). </w:t>
      </w:r>
      <w:r w:rsidRPr="00C53AE0">
        <w:rPr>
          <w:i/>
          <w:iCs/>
        </w:rPr>
        <w:t xml:space="preserve">Analysing Newspapers: An Approach from Critical Discourse Analysis. </w:t>
      </w:r>
      <w:r w:rsidRPr="00C53AE0">
        <w:t xml:space="preserve">London: Red Globe Press. </w:t>
      </w:r>
    </w:p>
    <w:p w14:paraId="5EEAA970" w14:textId="77777777" w:rsidR="007D68E3" w:rsidRPr="00C53AE0" w:rsidRDefault="007D68E3" w:rsidP="00C53AE0">
      <w:pPr>
        <w:pStyle w:val="NormalWeb"/>
        <w:spacing w:line="276" w:lineRule="auto"/>
      </w:pPr>
      <w:r w:rsidRPr="00C53AE0">
        <w:t xml:space="preserve">Rudman, L.A., &amp; Borgida, E. (1995) ‘The Afterglow of Construct Accessibility: The Behavioral Consequences of Priming Men to View Women as Sexual Objects’, </w:t>
      </w:r>
      <w:r w:rsidRPr="00C53AE0">
        <w:rPr>
          <w:i/>
          <w:iCs/>
        </w:rPr>
        <w:t xml:space="preserve">Journal of Experimental Social Psychology, </w:t>
      </w:r>
      <w:r w:rsidRPr="00C53AE0">
        <w:t>31: 493-517.</w:t>
      </w:r>
    </w:p>
    <w:p w14:paraId="6B732220" w14:textId="77777777" w:rsidR="007D68E3" w:rsidRPr="00C53AE0" w:rsidRDefault="007D68E3" w:rsidP="00C53AE0">
      <w:pPr>
        <w:pStyle w:val="NormalWeb"/>
        <w:spacing w:line="276" w:lineRule="auto"/>
      </w:pPr>
      <w:r w:rsidRPr="00C53AE0">
        <w:t xml:space="preserve">Saleem, A. (2020). </w:t>
      </w:r>
      <w:r w:rsidRPr="00C53AE0">
        <w:rPr>
          <w:i/>
          <w:iCs/>
        </w:rPr>
        <w:t xml:space="preserve">Harry and Meghan were meant to embody Racial Britain. So much for that. </w:t>
      </w:r>
      <w:r w:rsidRPr="00C53AE0">
        <w:t>The Guardian &lt;</w:t>
      </w:r>
      <w:hyperlink r:id="rId31" w:history="1">
        <w:r w:rsidRPr="00C53AE0">
          <w:rPr>
            <w:rStyle w:val="Hyperlink"/>
          </w:rPr>
          <w:t>https://www.theguardian.com/commentisfree/2020/jan/11/post-racial-britain-harry-meghan-tabloids</w:t>
        </w:r>
      </w:hyperlink>
      <w:r w:rsidRPr="00C53AE0">
        <w:t>&gt; [Accessed 15 March 2020].</w:t>
      </w:r>
    </w:p>
    <w:p w14:paraId="3AF109CE" w14:textId="77777777" w:rsidR="007D68E3" w:rsidRPr="00C53AE0" w:rsidRDefault="007D68E3" w:rsidP="00C53AE0">
      <w:pPr>
        <w:pStyle w:val="NormalWeb"/>
        <w:spacing w:line="276" w:lineRule="auto"/>
      </w:pPr>
      <w:r w:rsidRPr="00C53AE0">
        <w:t xml:space="preserve">Samuelson, K. (2017). </w:t>
      </w:r>
      <w:r w:rsidRPr="00C53AE0">
        <w:rPr>
          <w:i/>
          <w:iCs/>
        </w:rPr>
        <w:t>The Princess and the Paparazzi: How Diana’s Death Changed the British Media.</w:t>
      </w:r>
      <w:r w:rsidRPr="00C53AE0">
        <w:t xml:space="preserve"> Time &lt;</w:t>
      </w:r>
      <w:hyperlink r:id="rId32" w:history="1">
        <w:r w:rsidRPr="00C53AE0">
          <w:rPr>
            <w:rStyle w:val="Hyperlink"/>
          </w:rPr>
          <w:t>https://time.com/4914324/princess-diana-anniversary-paparazzi-tabloid-media/</w:t>
        </w:r>
      </w:hyperlink>
      <w:r w:rsidRPr="00C53AE0">
        <w:t>&gt; [Accessed 15 May 2020].</w:t>
      </w:r>
    </w:p>
    <w:p w14:paraId="4C11F821" w14:textId="77777777" w:rsidR="007D68E3" w:rsidRPr="00C53AE0" w:rsidRDefault="007D68E3" w:rsidP="00C53AE0">
      <w:pPr>
        <w:pStyle w:val="NormalWeb"/>
        <w:spacing w:line="276" w:lineRule="auto"/>
      </w:pPr>
      <w:r w:rsidRPr="00C53AE0">
        <w:t xml:space="preserve">Singh, A. (2020). </w:t>
      </w:r>
      <w:r w:rsidRPr="00C53AE0">
        <w:rPr>
          <w:i/>
          <w:iCs/>
        </w:rPr>
        <w:t xml:space="preserve">Hilary Mantel: Meghan Markle is Victim of ‘Abominable Racism’. </w:t>
      </w:r>
      <w:r w:rsidRPr="00C53AE0">
        <w:t xml:space="preserve">The Telegraph &lt;https://www.telegraph.co.uk/news/2020/03/04/hilary-mantel-meghan-markle- victim-abominable-racism/&gt; [Accessed 17 Feb 2020]. </w:t>
      </w:r>
    </w:p>
    <w:p w14:paraId="6868F116" w14:textId="77777777" w:rsidR="007D68E3" w:rsidRPr="00C53AE0" w:rsidRDefault="007D68E3" w:rsidP="00C53AE0">
      <w:pPr>
        <w:pStyle w:val="NormalWeb"/>
        <w:spacing w:line="276" w:lineRule="auto"/>
      </w:pPr>
      <w:r w:rsidRPr="00C53AE0">
        <w:t xml:space="preserve">Taylor, R. (2018). </w:t>
      </w:r>
      <w:r w:rsidRPr="00C53AE0">
        <w:rPr>
          <w:i/>
          <w:iCs/>
        </w:rPr>
        <w:t xml:space="preserve">Race, Class and Brexit: How Did We Get Here? </w:t>
      </w:r>
      <w:r w:rsidRPr="00C53AE0">
        <w:t>The London School of Economics and Political Science Blog &lt;</w:t>
      </w:r>
      <w:hyperlink r:id="rId33" w:history="1">
        <w:r w:rsidRPr="00C53AE0">
          <w:rPr>
            <w:rStyle w:val="Hyperlink"/>
          </w:rPr>
          <w:t>https://blogs.lse.ac.uk/brexit/2018/10/09/race-class-and-brexit-how-did-we-get-here/</w:t>
        </w:r>
      </w:hyperlink>
      <w:r w:rsidRPr="00C53AE0">
        <w:t>&gt; [Accessed 21 May 2020].</w:t>
      </w:r>
    </w:p>
    <w:p w14:paraId="1CF5D6CD" w14:textId="77777777" w:rsidR="007D68E3" w:rsidRPr="00C53AE0" w:rsidRDefault="007D68E3" w:rsidP="00C53AE0">
      <w:pPr>
        <w:pStyle w:val="NormalWeb"/>
        <w:spacing w:line="276" w:lineRule="auto"/>
      </w:pPr>
      <w:r w:rsidRPr="00C53AE0">
        <w:t xml:space="preserve">Teo, P. (2000) ‘Racism in the News: A Critical Discourse Analysis of News Reporting in Two Australian Newspapers’, </w:t>
      </w:r>
      <w:r w:rsidRPr="00C53AE0">
        <w:rPr>
          <w:i/>
          <w:iCs/>
        </w:rPr>
        <w:t>Discourse and Society</w:t>
      </w:r>
      <w:r w:rsidRPr="00C53AE0">
        <w:t>, 11(1): 7-49.</w:t>
      </w:r>
    </w:p>
    <w:p w14:paraId="1E3E28FA" w14:textId="77777777" w:rsidR="007D68E3" w:rsidRPr="00C53AE0" w:rsidRDefault="007D68E3" w:rsidP="00C53AE0">
      <w:pPr>
        <w:pStyle w:val="NormalWeb"/>
        <w:spacing w:line="276" w:lineRule="auto"/>
      </w:pPr>
      <w:r w:rsidRPr="00C53AE0">
        <w:t xml:space="preserve">Teubert, W. (2005) ‘My Version of Corpus Linguistics’, </w:t>
      </w:r>
      <w:r w:rsidRPr="00C53AE0">
        <w:rPr>
          <w:i/>
          <w:iCs/>
        </w:rPr>
        <w:t xml:space="preserve">International Journal of Corpus Linguistics, </w:t>
      </w:r>
      <w:r w:rsidRPr="00C53AE0">
        <w:t>10(1): 1-13.</w:t>
      </w:r>
    </w:p>
    <w:p w14:paraId="51B6C2A1" w14:textId="77777777" w:rsidR="007D68E3" w:rsidRPr="00C53AE0" w:rsidRDefault="007D68E3" w:rsidP="00C53AE0">
      <w:pPr>
        <w:pStyle w:val="NormalWeb"/>
        <w:spacing w:line="276" w:lineRule="auto"/>
      </w:pPr>
      <w:r w:rsidRPr="00C53AE0">
        <w:t xml:space="preserve">Thompson, C. (2009) ‘Black Women, Beauty, and Hair as a Matter of </w:t>
      </w:r>
      <w:r w:rsidRPr="00C53AE0">
        <w:rPr>
          <w:i/>
          <w:iCs/>
        </w:rPr>
        <w:t>Being</w:t>
      </w:r>
      <w:r w:rsidRPr="00C53AE0">
        <w:t xml:space="preserve">’, </w:t>
      </w:r>
      <w:r w:rsidRPr="00C53AE0">
        <w:rPr>
          <w:i/>
          <w:iCs/>
        </w:rPr>
        <w:t>Women’s Studies</w:t>
      </w:r>
      <w:r w:rsidRPr="00C53AE0">
        <w:t>, 38(8): 831-856.</w:t>
      </w:r>
    </w:p>
    <w:p w14:paraId="6B558316" w14:textId="77777777" w:rsidR="007D68E3" w:rsidRPr="00C53AE0" w:rsidRDefault="007D68E3" w:rsidP="00C53AE0">
      <w:pPr>
        <w:pStyle w:val="NormalWeb"/>
        <w:spacing w:line="276" w:lineRule="auto"/>
      </w:pPr>
      <w:r w:rsidRPr="00C53AE0">
        <w:t xml:space="preserve">Tipler, C.N., &amp; Ruscher, J.B. (2019) ‘Dehumanizing Representations of Women: The Shaping of Hostile Sexist Attitudes Through Animalistic Metaphors’, </w:t>
      </w:r>
      <w:r w:rsidRPr="00C53AE0">
        <w:rPr>
          <w:i/>
          <w:iCs/>
        </w:rPr>
        <w:t xml:space="preserve">Journal of Gender Studies, </w:t>
      </w:r>
      <w:r w:rsidRPr="00C53AE0">
        <w:t>28(1): 109-118.</w:t>
      </w:r>
    </w:p>
    <w:p w14:paraId="4A92D2B6"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Toulmin, S. (2003 [1958]). </w:t>
      </w:r>
      <w:r w:rsidRPr="00C53AE0">
        <w:rPr>
          <w:rFonts w:ascii="Times New Roman" w:hAnsi="Times New Roman" w:cs="Times New Roman"/>
          <w:i/>
          <w:iCs/>
        </w:rPr>
        <w:t xml:space="preserve">The Uses of Argument. </w:t>
      </w:r>
      <w:r w:rsidRPr="00C53AE0">
        <w:rPr>
          <w:rFonts w:ascii="Times New Roman" w:hAnsi="Times New Roman" w:cs="Times New Roman"/>
        </w:rPr>
        <w:t>Cambridge: Cambridge University Press.</w:t>
      </w:r>
    </w:p>
    <w:p w14:paraId="7DAA635C" w14:textId="77777777" w:rsidR="007D68E3" w:rsidRPr="00C53AE0" w:rsidRDefault="007D68E3" w:rsidP="00C53AE0">
      <w:pPr>
        <w:pStyle w:val="NormalWeb"/>
        <w:spacing w:line="276" w:lineRule="auto"/>
      </w:pPr>
      <w:r w:rsidRPr="00C53AE0">
        <w:t xml:space="preserve">Trevelyan, L. (2010). </w:t>
      </w:r>
      <w:r w:rsidRPr="00C53AE0">
        <w:rPr>
          <w:i/>
          <w:iCs/>
        </w:rPr>
        <w:t xml:space="preserve">Wallis Simpson: How an American Stole the Heart of a British King. </w:t>
      </w:r>
      <w:r w:rsidRPr="00C53AE0">
        <w:t>BBC America &lt;</w:t>
      </w:r>
      <w:hyperlink r:id="rId34" w:history="1">
        <w:r w:rsidRPr="00C53AE0">
          <w:rPr>
            <w:rStyle w:val="Hyperlink"/>
          </w:rPr>
          <w:t>https://www.bbcamerica.com/anglophenia/2011/02/wallis-simpson-how-an-american-stole-the-heart-of-a-british-king</w:t>
        </w:r>
      </w:hyperlink>
      <w:r w:rsidRPr="00C53AE0">
        <w:t>&gt; [Accessed 15 May 2020].</w:t>
      </w:r>
    </w:p>
    <w:p w14:paraId="0CB2B90F" w14:textId="77777777" w:rsidR="007D68E3" w:rsidRPr="00C53AE0" w:rsidRDefault="007D68E3" w:rsidP="00C53AE0">
      <w:pPr>
        <w:pStyle w:val="NormalWeb"/>
        <w:spacing w:line="276" w:lineRule="auto"/>
      </w:pPr>
      <w:r w:rsidRPr="00C53AE0">
        <w:t xml:space="preserve">Vaes, J., Paladino, P., &amp; Puvia, E. (2011) ‘Are Sexualised Women Complete Human Beings? Why Men and Women Dehumanize Sexually Objectified Women’, </w:t>
      </w:r>
      <w:r w:rsidRPr="00C53AE0">
        <w:rPr>
          <w:i/>
          <w:iCs/>
        </w:rPr>
        <w:t>European Journal of Social Psychology</w:t>
      </w:r>
      <w:r w:rsidRPr="00C53AE0">
        <w:t>, 41(6): 774-785.</w:t>
      </w:r>
    </w:p>
    <w:p w14:paraId="3F723902" w14:textId="77777777" w:rsidR="007D68E3" w:rsidRPr="00C53AE0" w:rsidRDefault="007D68E3" w:rsidP="00C53AE0">
      <w:pPr>
        <w:pStyle w:val="NormalWeb"/>
        <w:spacing w:line="276" w:lineRule="auto"/>
      </w:pPr>
      <w:r w:rsidRPr="00C53AE0">
        <w:t xml:space="preserve">Van Dijk, T.A. (1991). </w:t>
      </w:r>
      <w:r w:rsidRPr="00C53AE0">
        <w:rPr>
          <w:i/>
          <w:iCs/>
        </w:rPr>
        <w:t xml:space="preserve">Racism and The Press. </w:t>
      </w:r>
      <w:r w:rsidRPr="00C53AE0">
        <w:t xml:space="preserve">London: Routledge. </w:t>
      </w:r>
    </w:p>
    <w:p w14:paraId="1C01E349" w14:textId="77777777" w:rsidR="007D68E3" w:rsidRPr="00C53AE0" w:rsidRDefault="007D68E3" w:rsidP="00C53AE0">
      <w:pPr>
        <w:pStyle w:val="NormalWeb"/>
        <w:spacing w:line="276" w:lineRule="auto"/>
      </w:pPr>
      <w:r w:rsidRPr="00C53AE0">
        <w:t xml:space="preserve">Van Dijk, T.A. (1992) ‘Discourse and the Denial of Racism’, </w:t>
      </w:r>
      <w:r w:rsidRPr="00C53AE0">
        <w:rPr>
          <w:i/>
          <w:iCs/>
        </w:rPr>
        <w:t>Discourse and Society</w:t>
      </w:r>
      <w:r w:rsidRPr="00C53AE0">
        <w:t>, 3(1): 87-118.</w:t>
      </w:r>
    </w:p>
    <w:p w14:paraId="0F792E08" w14:textId="77777777" w:rsidR="007D68E3" w:rsidRPr="00C53AE0" w:rsidRDefault="007D68E3" w:rsidP="00C53AE0">
      <w:pPr>
        <w:pStyle w:val="NormalWeb"/>
        <w:spacing w:line="276" w:lineRule="auto"/>
      </w:pPr>
      <w:r w:rsidRPr="00C53AE0">
        <w:t xml:space="preserve">Van Dijk, T.A. (1993) ‘Analysing Racism Through Discourse Analysis: Some Methodological Reflections’, </w:t>
      </w:r>
      <w:r w:rsidRPr="00C53AE0">
        <w:rPr>
          <w:i/>
          <w:iCs/>
        </w:rPr>
        <w:t xml:space="preserve">In: </w:t>
      </w:r>
      <w:r w:rsidRPr="00C53AE0">
        <w:t xml:space="preserve">Stanfield, J.H., &amp; Rutledge, D.M. (eds.) </w:t>
      </w:r>
      <w:r w:rsidRPr="00C53AE0">
        <w:rPr>
          <w:i/>
          <w:iCs/>
        </w:rPr>
        <w:t xml:space="preserve">Race and Ethnicity in Research Methods. </w:t>
      </w:r>
      <w:r w:rsidRPr="00C53AE0">
        <w:t>Newbury Park, CA: SAGE, 92-134.</w:t>
      </w:r>
    </w:p>
    <w:p w14:paraId="36E79976" w14:textId="77777777" w:rsidR="007D68E3" w:rsidRPr="00C53AE0" w:rsidRDefault="007D68E3" w:rsidP="00C53AE0">
      <w:pPr>
        <w:pStyle w:val="NormalWeb"/>
        <w:spacing w:line="276" w:lineRule="auto"/>
      </w:pPr>
      <w:r w:rsidRPr="00C53AE0">
        <w:t xml:space="preserve">Van Leeuwen, T. (1996) ‘The Representation of Social Actors’, </w:t>
      </w:r>
      <w:r w:rsidRPr="00C53AE0">
        <w:rPr>
          <w:i/>
          <w:iCs/>
        </w:rPr>
        <w:t xml:space="preserve">In: </w:t>
      </w:r>
      <w:r w:rsidRPr="00C53AE0">
        <w:t xml:space="preserve">Caldas-Coulthard, C.R., &amp; Coulthard, M. (eds.) </w:t>
      </w:r>
      <w:r w:rsidRPr="00C53AE0">
        <w:rPr>
          <w:i/>
          <w:iCs/>
        </w:rPr>
        <w:t xml:space="preserve">Texts and Practices: Readings in Critical Discourse Analysis. </w:t>
      </w:r>
      <w:r w:rsidRPr="00C53AE0">
        <w:t xml:space="preserve">London: Routledge, 32-70. </w:t>
      </w:r>
    </w:p>
    <w:p w14:paraId="6DF71251" w14:textId="77777777" w:rsidR="007D68E3" w:rsidRPr="00C53AE0" w:rsidRDefault="007D68E3" w:rsidP="00C53AE0">
      <w:pPr>
        <w:pStyle w:val="NormalWeb"/>
        <w:spacing w:line="276" w:lineRule="auto"/>
      </w:pPr>
      <w:r w:rsidRPr="00C53AE0">
        <w:t xml:space="preserve">Waring, C.D.L. (2013) ‘“They See Me As Exotic… That Intrigues Them:” Gender, Sexuality and The Racially Ambiguous Body’, </w:t>
      </w:r>
      <w:r w:rsidRPr="00C53AE0">
        <w:rPr>
          <w:i/>
          <w:iCs/>
        </w:rPr>
        <w:t xml:space="preserve">Race, Gender and Class, </w:t>
      </w:r>
      <w:r w:rsidRPr="00C53AE0">
        <w:t>20(3-4): 299-317.</w:t>
      </w:r>
    </w:p>
    <w:p w14:paraId="3A868E15" w14:textId="77777777" w:rsidR="007D68E3" w:rsidRPr="00C53AE0" w:rsidRDefault="007D68E3" w:rsidP="00C53AE0">
      <w:pPr>
        <w:pStyle w:val="NormalWeb"/>
        <w:spacing w:line="276" w:lineRule="auto"/>
      </w:pPr>
      <w:r w:rsidRPr="00C53AE0">
        <w:t xml:space="preserve">Williams, K. (2017). </w:t>
      </w:r>
      <w:r w:rsidRPr="00C53AE0">
        <w:rPr>
          <w:i/>
          <w:iCs/>
        </w:rPr>
        <w:t xml:space="preserve">The Royals and Race: From Victoria and Abdul to Harry and Meghan Markle. </w:t>
      </w:r>
      <w:r w:rsidRPr="00C53AE0">
        <w:t>The Guardian &lt;</w:t>
      </w:r>
      <w:hyperlink r:id="rId35" w:history="1">
        <w:r w:rsidRPr="00C53AE0">
          <w:rPr>
            <w:rStyle w:val="Hyperlink"/>
          </w:rPr>
          <w:t>https://www.theguardian.com/uk-news/2017/sep/09/queen-victoria-abdul-karim-royal-family-racism</w:t>
        </w:r>
      </w:hyperlink>
      <w:r w:rsidRPr="00C53AE0">
        <w:t>&gt; [Accessed 13 May 2020].</w:t>
      </w:r>
    </w:p>
    <w:p w14:paraId="5705A1C1" w14:textId="77777777" w:rsidR="007D68E3" w:rsidRPr="00C53AE0" w:rsidRDefault="007D68E3" w:rsidP="00C53AE0">
      <w:pPr>
        <w:pStyle w:val="NormalWeb"/>
        <w:spacing w:line="276" w:lineRule="auto"/>
      </w:pPr>
      <w:r w:rsidRPr="00C53AE0">
        <w:t xml:space="preserve">Wodak, R. (2001) ‘The Discourse Historical Approach’, </w:t>
      </w:r>
      <w:r w:rsidRPr="00C53AE0">
        <w:rPr>
          <w:i/>
          <w:iCs/>
        </w:rPr>
        <w:t xml:space="preserve">In: </w:t>
      </w:r>
      <w:r w:rsidRPr="00C53AE0">
        <w:t xml:space="preserve">Wodak, R., &amp; Meyer, M. (eds.) </w:t>
      </w:r>
      <w:r w:rsidRPr="00C53AE0">
        <w:rPr>
          <w:i/>
          <w:iCs/>
        </w:rPr>
        <w:t xml:space="preserve">Methods of Critical Discourse Analysis. </w:t>
      </w:r>
      <w:r w:rsidRPr="00C53AE0">
        <w:t xml:space="preserve">London: SAGE, 63-94. </w:t>
      </w:r>
    </w:p>
    <w:p w14:paraId="0E1B590F" w14:textId="77777777" w:rsidR="007D68E3" w:rsidRPr="00C53AE0" w:rsidRDefault="007D68E3" w:rsidP="00C53AE0">
      <w:pPr>
        <w:pStyle w:val="NormalWeb"/>
        <w:spacing w:line="276" w:lineRule="auto"/>
      </w:pPr>
      <w:r w:rsidRPr="00C53AE0">
        <w:t xml:space="preserve">Wodak, R. (2004) ‘Critical Discourse Analysis’, </w:t>
      </w:r>
      <w:r w:rsidRPr="00C53AE0">
        <w:rPr>
          <w:i/>
          <w:iCs/>
        </w:rPr>
        <w:t xml:space="preserve">In: </w:t>
      </w:r>
      <w:r w:rsidRPr="00C53AE0">
        <w:t xml:space="preserve">Seale, C., Gobo, G., Gubrium, J.F., &amp; Silverman, D. (eds.) </w:t>
      </w:r>
      <w:r w:rsidRPr="00C53AE0">
        <w:rPr>
          <w:i/>
          <w:iCs/>
        </w:rPr>
        <w:t xml:space="preserve">Qualitative Research Practice. </w:t>
      </w:r>
      <w:r w:rsidRPr="00C53AE0">
        <w:t>London: SAGE, 185-203.</w:t>
      </w:r>
    </w:p>
    <w:p w14:paraId="4A345629" w14:textId="77777777" w:rsidR="007D68E3" w:rsidRPr="00C53AE0" w:rsidRDefault="007D68E3" w:rsidP="00C53AE0">
      <w:pPr>
        <w:pStyle w:val="NormalWeb"/>
        <w:spacing w:line="276" w:lineRule="auto"/>
      </w:pPr>
      <w:r w:rsidRPr="00C53AE0">
        <w:t xml:space="preserve">Wodak, R. (2007) ‘Pragmatics and Critical Discourse Analysis: A Cross-Disciplinary Inquiry’, </w:t>
      </w:r>
      <w:r w:rsidRPr="00C53AE0">
        <w:rPr>
          <w:i/>
          <w:iCs/>
        </w:rPr>
        <w:t xml:space="preserve">Journal of Pragmatics and Cognition, </w:t>
      </w:r>
      <w:r w:rsidRPr="00C53AE0">
        <w:t>15(1): 203-227.</w:t>
      </w:r>
    </w:p>
    <w:p w14:paraId="54DA4832" w14:textId="77777777" w:rsidR="007D68E3" w:rsidRPr="00C53AE0" w:rsidRDefault="007D68E3" w:rsidP="00C53AE0">
      <w:pPr>
        <w:pStyle w:val="NormalWeb"/>
        <w:spacing w:line="276" w:lineRule="auto"/>
      </w:pPr>
      <w:r w:rsidRPr="00C53AE0">
        <w:t xml:space="preserve">Wodak, R. (2008) ‘Introduction’, </w:t>
      </w:r>
      <w:r w:rsidRPr="00C53AE0">
        <w:rPr>
          <w:i/>
          <w:iCs/>
        </w:rPr>
        <w:t xml:space="preserve">In: </w:t>
      </w:r>
      <w:r w:rsidRPr="00C53AE0">
        <w:t xml:space="preserve">Wodak, R., &amp; Kryžanowski, M. (eds.) </w:t>
      </w:r>
      <w:r w:rsidRPr="00C53AE0">
        <w:rPr>
          <w:i/>
          <w:iCs/>
        </w:rPr>
        <w:t xml:space="preserve">Qualitative Discourse Analysis in the Social Sciences. </w:t>
      </w:r>
      <w:r w:rsidRPr="00C53AE0">
        <w:t>Basingstoke: Palgrave MacMillan, 1-24.</w:t>
      </w:r>
    </w:p>
    <w:p w14:paraId="5510962E" w14:textId="77777777" w:rsidR="007D68E3" w:rsidRPr="00C53AE0" w:rsidRDefault="007D68E3" w:rsidP="00C53AE0">
      <w:pPr>
        <w:pStyle w:val="NormalWeb"/>
        <w:spacing w:line="276" w:lineRule="auto"/>
      </w:pPr>
      <w:r w:rsidRPr="00C53AE0">
        <w:t xml:space="preserve">Wodak, R. (2009) ‘The Semiotics of Racism: A Critical Discourse-Historical Analysis’, </w:t>
      </w:r>
      <w:r w:rsidRPr="00C53AE0">
        <w:rPr>
          <w:i/>
          <w:iCs/>
        </w:rPr>
        <w:t xml:space="preserve">In: </w:t>
      </w:r>
      <w:r w:rsidRPr="00C53AE0">
        <w:t xml:space="preserve">Renkema, J. (ed.) </w:t>
      </w:r>
      <w:r w:rsidRPr="00C53AE0">
        <w:rPr>
          <w:i/>
          <w:iCs/>
        </w:rPr>
        <w:t xml:space="preserve">Discourse, Of Course: An Overview of Research in Discourse Studies. </w:t>
      </w:r>
      <w:r w:rsidRPr="00C53AE0">
        <w:t>Amsterdam: Benjamins, 311-326.</w:t>
      </w:r>
    </w:p>
    <w:p w14:paraId="785E51C0"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Wodak, R., &amp; Meyer, M. (2006) (eds.) </w:t>
      </w:r>
      <w:r w:rsidRPr="00C53AE0">
        <w:rPr>
          <w:rFonts w:ascii="Times New Roman" w:hAnsi="Times New Roman" w:cs="Times New Roman"/>
          <w:i/>
          <w:iCs/>
        </w:rPr>
        <w:t xml:space="preserve">Methods of Critical Discourse Analysis. </w:t>
      </w:r>
      <w:r w:rsidRPr="00C53AE0">
        <w:rPr>
          <w:rFonts w:ascii="Times New Roman" w:hAnsi="Times New Roman" w:cs="Times New Roman"/>
        </w:rPr>
        <w:t>London: SAGE.</w:t>
      </w:r>
    </w:p>
    <w:p w14:paraId="55733A4B" w14:textId="77777777" w:rsidR="007D68E3" w:rsidRPr="00C53AE0" w:rsidRDefault="007D68E3" w:rsidP="00C53AE0">
      <w:pPr>
        <w:spacing w:line="276" w:lineRule="auto"/>
        <w:rPr>
          <w:rFonts w:ascii="Times New Roman" w:hAnsi="Times New Roman" w:cs="Times New Roman"/>
        </w:rPr>
      </w:pPr>
    </w:p>
    <w:p w14:paraId="40903FB7" w14:textId="01978E58" w:rsidR="007D68E3"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Wright, M. (2017). </w:t>
      </w:r>
      <w:r w:rsidRPr="00C53AE0">
        <w:rPr>
          <w:rFonts w:ascii="Times New Roman" w:hAnsi="Times New Roman" w:cs="Times New Roman"/>
          <w:i/>
          <w:iCs/>
        </w:rPr>
        <w:t xml:space="preserve">How the Duke of Edinburgh became the Queen’s ‘strength and stay’. </w:t>
      </w:r>
      <w:r w:rsidRPr="00C53AE0">
        <w:rPr>
          <w:rFonts w:ascii="Times New Roman" w:hAnsi="Times New Roman" w:cs="Times New Roman"/>
        </w:rPr>
        <w:t>The Daily Telegraph &lt;</w:t>
      </w:r>
      <w:hyperlink r:id="rId36" w:history="1">
        <w:r w:rsidRPr="00C53AE0">
          <w:rPr>
            <w:rStyle w:val="Hyperlink"/>
            <w:rFonts w:ascii="Times New Roman" w:hAnsi="Times New Roman" w:cs="Times New Roman"/>
          </w:rPr>
          <w:t>https://www.telegraph.co.uk/royal-family/0/duke-edinburgh-became-queens-strength-stay/</w:t>
        </w:r>
      </w:hyperlink>
      <w:r w:rsidRPr="00C53AE0">
        <w:rPr>
          <w:rFonts w:ascii="Times New Roman" w:hAnsi="Times New Roman" w:cs="Times New Roman"/>
        </w:rPr>
        <w:t>&gt; [Accessed 16 May 2020].</w:t>
      </w:r>
    </w:p>
    <w:p w14:paraId="2E3C745A" w14:textId="77777777" w:rsidR="007C0581" w:rsidRPr="00C53AE0" w:rsidRDefault="007C0581" w:rsidP="00C53AE0">
      <w:pPr>
        <w:spacing w:line="276" w:lineRule="auto"/>
        <w:rPr>
          <w:rFonts w:ascii="Times New Roman" w:hAnsi="Times New Roman" w:cs="Times New Roman"/>
        </w:rPr>
      </w:pPr>
    </w:p>
    <w:p w14:paraId="21D4F821" w14:textId="77777777" w:rsidR="007D68E3" w:rsidRPr="00C53AE0" w:rsidRDefault="007D68E3" w:rsidP="00C53AE0">
      <w:pPr>
        <w:spacing w:line="276" w:lineRule="auto"/>
        <w:rPr>
          <w:rFonts w:ascii="Times New Roman" w:hAnsi="Times New Roman" w:cs="Times New Roman"/>
        </w:rPr>
      </w:pPr>
      <w:r w:rsidRPr="00C53AE0">
        <w:rPr>
          <w:rFonts w:ascii="Times New Roman" w:hAnsi="Times New Roman" w:cs="Times New Roman"/>
        </w:rPr>
        <w:t xml:space="preserve">Yahr, E. (2020). </w:t>
      </w:r>
      <w:r w:rsidRPr="00C53AE0">
        <w:rPr>
          <w:rFonts w:ascii="Times New Roman" w:hAnsi="Times New Roman" w:cs="Times New Roman"/>
          <w:i/>
          <w:iCs/>
        </w:rPr>
        <w:t xml:space="preserve">How Much Did the British Tabloids’ Brutal Coverage of Harry and Meghan Impact Their Decision to ‘Step Back’. </w:t>
      </w:r>
      <w:r w:rsidRPr="00C53AE0">
        <w:rPr>
          <w:rFonts w:ascii="Times New Roman" w:hAnsi="Times New Roman" w:cs="Times New Roman"/>
        </w:rPr>
        <w:t>The Washington Post &lt;</w:t>
      </w:r>
      <w:hyperlink r:id="rId37" w:history="1">
        <w:r w:rsidRPr="00C53AE0">
          <w:rPr>
            <w:rStyle w:val="Hyperlink"/>
            <w:rFonts w:ascii="Times New Roman" w:hAnsi="Times New Roman" w:cs="Times New Roman"/>
          </w:rPr>
          <w:t>https://www.washingtonpost.com/lifestyle/style/how-much-did-the-british-tabloids-brutal-coverage-of-harry-and-meghan-impact-their-decision-to-step-back/2020/01/09/13a794aa-330f-11ea-91fd-82d4e04a3fac_story.html</w:t>
        </w:r>
      </w:hyperlink>
      <w:r w:rsidRPr="00C53AE0">
        <w:rPr>
          <w:rFonts w:ascii="Times New Roman" w:hAnsi="Times New Roman" w:cs="Times New Roman"/>
        </w:rPr>
        <w:t>&gt; [Accessed 12 March 2020].</w:t>
      </w:r>
    </w:p>
    <w:p w14:paraId="3E95468C" w14:textId="604864E1" w:rsidR="007A0C64" w:rsidRDefault="007D68E3" w:rsidP="007A0C64">
      <w:pPr>
        <w:pStyle w:val="NormalWeb"/>
        <w:spacing w:line="276" w:lineRule="auto"/>
      </w:pPr>
      <w:r w:rsidRPr="00C53AE0">
        <w:t xml:space="preserve">Zagar, I.Z. (2010) ‘Topoi in Critical Discourse Analysis’, </w:t>
      </w:r>
      <w:r w:rsidRPr="00C53AE0">
        <w:rPr>
          <w:i/>
          <w:iCs/>
        </w:rPr>
        <w:t>Lodz Papers in Pragmatics</w:t>
      </w:r>
      <w:r w:rsidRPr="00C53AE0">
        <w:t>, 6(1): 3-27.</w:t>
      </w:r>
    </w:p>
    <w:p w14:paraId="5452FC51" w14:textId="0EA6993A" w:rsidR="007C0581" w:rsidRDefault="007C0581" w:rsidP="007A0C64">
      <w:pPr>
        <w:pStyle w:val="NormalWeb"/>
        <w:spacing w:line="276" w:lineRule="auto"/>
      </w:pPr>
    </w:p>
    <w:p w14:paraId="28510BD5" w14:textId="483FA1FA" w:rsidR="007C0581" w:rsidRDefault="007C0581" w:rsidP="007A0C64">
      <w:pPr>
        <w:pStyle w:val="NormalWeb"/>
        <w:spacing w:line="276" w:lineRule="auto"/>
      </w:pPr>
    </w:p>
    <w:p w14:paraId="4C35C51E" w14:textId="45D7ECCF" w:rsidR="007C0581" w:rsidRDefault="007C0581" w:rsidP="007A0C64">
      <w:pPr>
        <w:pStyle w:val="NormalWeb"/>
        <w:spacing w:line="276" w:lineRule="auto"/>
      </w:pPr>
    </w:p>
    <w:p w14:paraId="07A4A409" w14:textId="523590C9" w:rsidR="007C0581" w:rsidRDefault="007C0581" w:rsidP="007A0C64">
      <w:pPr>
        <w:pStyle w:val="NormalWeb"/>
        <w:spacing w:line="276" w:lineRule="auto"/>
      </w:pPr>
    </w:p>
    <w:p w14:paraId="6C004C9A" w14:textId="6287AB20" w:rsidR="007C0581" w:rsidRDefault="007C0581" w:rsidP="007A0C64">
      <w:pPr>
        <w:pStyle w:val="NormalWeb"/>
        <w:spacing w:line="276" w:lineRule="auto"/>
      </w:pPr>
    </w:p>
    <w:p w14:paraId="09BCDC25" w14:textId="2D563209" w:rsidR="007C0581" w:rsidRDefault="007C0581" w:rsidP="007A0C64">
      <w:pPr>
        <w:pStyle w:val="NormalWeb"/>
        <w:spacing w:line="276" w:lineRule="auto"/>
      </w:pPr>
    </w:p>
    <w:p w14:paraId="5ECA5EC1" w14:textId="14A20A00" w:rsidR="007C0581" w:rsidRDefault="007C0581" w:rsidP="007A0C64">
      <w:pPr>
        <w:pStyle w:val="NormalWeb"/>
        <w:spacing w:line="276" w:lineRule="auto"/>
      </w:pPr>
    </w:p>
    <w:p w14:paraId="27666D74" w14:textId="1F81D19C" w:rsidR="007C0581" w:rsidRDefault="007C0581" w:rsidP="007A0C64">
      <w:pPr>
        <w:pStyle w:val="NormalWeb"/>
        <w:spacing w:line="276" w:lineRule="auto"/>
      </w:pPr>
    </w:p>
    <w:p w14:paraId="525318AD" w14:textId="58E677DE" w:rsidR="007C0581" w:rsidRDefault="007C0581" w:rsidP="007A0C64">
      <w:pPr>
        <w:pStyle w:val="NormalWeb"/>
        <w:spacing w:line="276" w:lineRule="auto"/>
      </w:pPr>
    </w:p>
    <w:p w14:paraId="1C916361" w14:textId="109E5104" w:rsidR="007C0581" w:rsidRDefault="007C0581" w:rsidP="007A0C64">
      <w:pPr>
        <w:pStyle w:val="NormalWeb"/>
        <w:spacing w:line="276" w:lineRule="auto"/>
      </w:pPr>
    </w:p>
    <w:p w14:paraId="2496B297" w14:textId="444DFDCF" w:rsidR="007C0581" w:rsidRDefault="007C0581" w:rsidP="007A0C64">
      <w:pPr>
        <w:pStyle w:val="NormalWeb"/>
        <w:spacing w:line="276" w:lineRule="auto"/>
      </w:pPr>
    </w:p>
    <w:p w14:paraId="7F0EB574" w14:textId="72541960" w:rsidR="007C0581" w:rsidRDefault="007C0581" w:rsidP="007A0C64">
      <w:pPr>
        <w:pStyle w:val="NormalWeb"/>
        <w:spacing w:line="276" w:lineRule="auto"/>
      </w:pPr>
    </w:p>
    <w:p w14:paraId="1F5E69FE" w14:textId="04150154" w:rsidR="007C0581" w:rsidRDefault="007C0581" w:rsidP="007A0C64">
      <w:pPr>
        <w:pStyle w:val="NormalWeb"/>
        <w:spacing w:line="276" w:lineRule="auto"/>
      </w:pPr>
    </w:p>
    <w:p w14:paraId="34E0B501" w14:textId="2B8CB7C3" w:rsidR="007C0581" w:rsidRDefault="007C0581" w:rsidP="007A0C64">
      <w:pPr>
        <w:pStyle w:val="NormalWeb"/>
        <w:spacing w:line="276" w:lineRule="auto"/>
      </w:pPr>
    </w:p>
    <w:p w14:paraId="507289DB" w14:textId="551F847A" w:rsidR="007C0581" w:rsidRDefault="007C0581" w:rsidP="007A0C64">
      <w:pPr>
        <w:pStyle w:val="NormalWeb"/>
        <w:spacing w:line="276" w:lineRule="auto"/>
      </w:pPr>
    </w:p>
    <w:p w14:paraId="352A2811" w14:textId="2D4FF5A9" w:rsidR="007C0581" w:rsidRDefault="007C0581" w:rsidP="007A0C64">
      <w:pPr>
        <w:pStyle w:val="NormalWeb"/>
        <w:spacing w:line="276" w:lineRule="auto"/>
      </w:pPr>
    </w:p>
    <w:p w14:paraId="6F9013EE" w14:textId="0DF1EB7A" w:rsidR="007C0581" w:rsidRDefault="007C0581" w:rsidP="007A0C64">
      <w:pPr>
        <w:pStyle w:val="NormalWeb"/>
        <w:spacing w:line="276" w:lineRule="auto"/>
      </w:pPr>
    </w:p>
    <w:p w14:paraId="14E3510F" w14:textId="6FA96697" w:rsidR="007C0581" w:rsidRDefault="007C0581" w:rsidP="007A0C64">
      <w:pPr>
        <w:pStyle w:val="NormalWeb"/>
        <w:spacing w:line="276" w:lineRule="auto"/>
      </w:pPr>
    </w:p>
    <w:p w14:paraId="50D1AD42" w14:textId="16F0A74D" w:rsidR="007C0581" w:rsidRDefault="007C0581" w:rsidP="007A0C64">
      <w:pPr>
        <w:pStyle w:val="NormalWeb"/>
        <w:spacing w:line="276" w:lineRule="auto"/>
      </w:pPr>
    </w:p>
    <w:p w14:paraId="294F0526" w14:textId="77777777" w:rsidR="007C0581" w:rsidRDefault="007C0581" w:rsidP="007A0C64">
      <w:pPr>
        <w:pStyle w:val="NormalWeb"/>
        <w:spacing w:line="276" w:lineRule="auto"/>
      </w:pPr>
    </w:p>
    <w:p w14:paraId="5863F66F" w14:textId="77777777" w:rsidR="007C0581" w:rsidRDefault="007C0581" w:rsidP="007A0C64">
      <w:pPr>
        <w:pStyle w:val="NormalWeb"/>
        <w:spacing w:line="276" w:lineRule="auto"/>
      </w:pPr>
    </w:p>
    <w:p w14:paraId="4917B58B" w14:textId="43A8D236" w:rsidR="00594285" w:rsidRPr="00C47AB0" w:rsidRDefault="00594285" w:rsidP="007A0C64">
      <w:pPr>
        <w:pStyle w:val="NormalWeb"/>
        <w:spacing w:line="276" w:lineRule="auto"/>
      </w:pPr>
      <w:r w:rsidRPr="00C47AB0">
        <w:rPr>
          <w:b/>
          <w:bCs/>
          <w:sz w:val="48"/>
          <w:szCs w:val="48"/>
        </w:rPr>
        <w:t>7  Data Bibliography</w:t>
      </w:r>
    </w:p>
    <w:p w14:paraId="70495A3C" w14:textId="0E9A111B" w:rsidR="00594285" w:rsidRDefault="00594285" w:rsidP="00594285">
      <w:pPr>
        <w:tabs>
          <w:tab w:val="left" w:pos="5482"/>
        </w:tabs>
        <w:rPr>
          <w:rFonts w:ascii="Times New Roman" w:hAnsi="Times New Roman" w:cs="Times New Roman"/>
        </w:rPr>
      </w:pPr>
    </w:p>
    <w:p w14:paraId="5455C3CD" w14:textId="77777777" w:rsidR="00C47AB0" w:rsidRPr="00EB1837" w:rsidRDefault="00C47AB0" w:rsidP="00C47AB0">
      <w:pPr>
        <w:rPr>
          <w:rFonts w:ascii="Times New Roman" w:hAnsi="Times New Roman" w:cs="Times New Roman"/>
          <w:b/>
          <w:bCs/>
          <w:u w:val="single"/>
        </w:rPr>
      </w:pPr>
      <w:r w:rsidRPr="00EB1837">
        <w:rPr>
          <w:rFonts w:ascii="Times New Roman" w:hAnsi="Times New Roman" w:cs="Times New Roman"/>
          <w:b/>
          <w:bCs/>
          <w:u w:val="single"/>
        </w:rPr>
        <w:t>Corpus 1: 02/11/2016 – 01/12/2016</w:t>
      </w:r>
    </w:p>
    <w:p w14:paraId="79456556" w14:textId="77777777" w:rsidR="00C47AB0" w:rsidRDefault="00C47AB0" w:rsidP="00C47AB0">
      <w:pPr>
        <w:rPr>
          <w:rFonts w:ascii="Times New Roman" w:hAnsi="Times New Roman" w:cs="Times New Roman"/>
          <w:b/>
          <w:bCs/>
        </w:rPr>
      </w:pPr>
    </w:p>
    <w:p w14:paraId="764D9A96" w14:textId="77777777" w:rsidR="00C47AB0" w:rsidRPr="00DF0EAC" w:rsidRDefault="00C47AB0" w:rsidP="00C47AB0">
      <w:pPr>
        <w:rPr>
          <w:rFonts w:ascii="Times New Roman" w:hAnsi="Times New Roman" w:cs="Times New Roman"/>
          <w:u w:val="single"/>
        </w:rPr>
      </w:pPr>
      <w:r>
        <w:rPr>
          <w:rFonts w:ascii="Times New Roman" w:hAnsi="Times New Roman" w:cs="Times New Roman"/>
          <w:u w:val="single"/>
        </w:rPr>
        <w:t>Broadsheets</w:t>
      </w:r>
    </w:p>
    <w:p w14:paraId="1A30608F" w14:textId="77777777" w:rsidR="00C47AB0" w:rsidRDefault="00C47AB0" w:rsidP="00C47AB0">
      <w:pPr>
        <w:rPr>
          <w:rFonts w:ascii="Times New Roman" w:hAnsi="Times New Roman" w:cs="Times New Roman"/>
        </w:rPr>
      </w:pPr>
    </w:p>
    <w:p w14:paraId="4CF50F5C" w14:textId="77777777" w:rsidR="00C47AB0" w:rsidRDefault="00C47AB0" w:rsidP="00C47AB0">
      <w:pPr>
        <w:rPr>
          <w:rFonts w:ascii="Times New Roman" w:hAnsi="Times New Roman" w:cs="Times New Roman"/>
        </w:rPr>
      </w:pPr>
      <w:r>
        <w:rPr>
          <w:rFonts w:ascii="Times New Roman" w:hAnsi="Times New Roman" w:cs="Times New Roman"/>
        </w:rPr>
        <w:t xml:space="preserve">Frizzell, N. (2016) </w:t>
      </w:r>
      <w:r>
        <w:rPr>
          <w:rFonts w:ascii="Times New Roman" w:hAnsi="Times New Roman" w:cs="Times New Roman"/>
          <w:i/>
          <w:iCs/>
        </w:rPr>
        <w:t xml:space="preserve">Half-sisters are the most brutally honest of all siblings – just ask Prince Harry’s girlfriend Meghan Markle. </w:t>
      </w:r>
      <w:r>
        <w:rPr>
          <w:rFonts w:ascii="Times New Roman" w:hAnsi="Times New Roman" w:cs="Times New Roman"/>
        </w:rPr>
        <w:t>The Daily Telegraph &lt;</w:t>
      </w:r>
      <w:hyperlink r:id="rId38" w:history="1">
        <w:r w:rsidRPr="008E16A5">
          <w:rPr>
            <w:rStyle w:val="Hyperlink"/>
            <w:rFonts w:ascii="Times New Roman" w:hAnsi="Times New Roman" w:cs="Times New Roman"/>
          </w:rPr>
          <w:t>https://advance.lexis.com/document/?pdmfid=1519360&amp;crid=a3df8116-d8f6-4ed2-aada-cc6ea76b23dc&amp;pddocfullpath=%2Fshared%2Fdocument%2Fnews%2Furn%3AcontentItem%3A5M31-JFR1-JCJY-G0CH-00000-00&amp;pdcontentcomponentid=389195&amp;pdteaserkey=sr0&amp;pditab=allpods&amp;pdworkfolderlocatorid=43e1eed2-0310-4786-ac3d-863880c7b23c&amp;ecomp=gzJ3k&amp;earg=sr0&amp;prid=cd0e05f0-00bf-44a3-9bd2-d0123c8874a4</w:t>
        </w:r>
      </w:hyperlink>
      <w:r>
        <w:rPr>
          <w:rFonts w:ascii="Times New Roman" w:hAnsi="Times New Roman" w:cs="Times New Roman"/>
        </w:rPr>
        <w:t>&gt; [Accessed 14/05/2020].</w:t>
      </w:r>
    </w:p>
    <w:p w14:paraId="705B2C36" w14:textId="77777777" w:rsidR="00C47AB0" w:rsidRDefault="00C47AB0" w:rsidP="00C47AB0">
      <w:pPr>
        <w:rPr>
          <w:rFonts w:ascii="Times New Roman" w:hAnsi="Times New Roman" w:cs="Times New Roman"/>
        </w:rPr>
      </w:pPr>
    </w:p>
    <w:p w14:paraId="74BC141E" w14:textId="77777777" w:rsidR="00C47AB0" w:rsidRDefault="00C47AB0" w:rsidP="00C47AB0">
      <w:pPr>
        <w:rPr>
          <w:rFonts w:ascii="Times New Roman" w:hAnsi="Times New Roman" w:cs="Times New Roman"/>
        </w:rPr>
      </w:pPr>
      <w:r>
        <w:rPr>
          <w:rFonts w:ascii="Times New Roman" w:hAnsi="Times New Roman" w:cs="Times New Roman"/>
        </w:rPr>
        <w:t xml:space="preserve">Gill, C. (2016) </w:t>
      </w:r>
      <w:r>
        <w:rPr>
          <w:rFonts w:ascii="Times New Roman" w:hAnsi="Times New Roman" w:cs="Times New Roman"/>
          <w:i/>
          <w:iCs/>
        </w:rPr>
        <w:t xml:space="preserve">I like hearing about Prince Harry’s love life, but there’s no excuse for the way Meghan Markle has been treated. I love royal gossip and am a fan of the sparkly Markle – but no love of tittle-tattle justifies making people’s lives a misery. </w:t>
      </w:r>
      <w:r>
        <w:rPr>
          <w:rFonts w:ascii="Times New Roman" w:hAnsi="Times New Roman" w:cs="Times New Roman"/>
        </w:rPr>
        <w:t>The Independent &lt;</w:t>
      </w:r>
      <w:hyperlink r:id="rId39" w:history="1">
        <w:r w:rsidRPr="008E16A5">
          <w:rPr>
            <w:rStyle w:val="Hyperlink"/>
            <w:rFonts w:ascii="Times New Roman" w:hAnsi="Times New Roman" w:cs="Times New Roman"/>
          </w:rPr>
          <w:t>https://advance.lexis.com/document/?pdmfid=1519360&amp;crid=01af3ac1-1b5a-4fd9-8630-9ba67cbfd5f0&amp;pddocfullpath=%2Fshared%2Fdocument%2Fnews%2Furn%3AcontentItem%3A5M49-CY41-JCJY-G55T-00000-00&amp;pdcontentcomponentid=382507&amp;pdteaserkey=sr0&amp;pditab=allpods&amp;ecomp=gzJ3k&amp;earg=sr0&amp;prid=141786e1-c6c9-4171-a8cc-73d9f56873d2</w:t>
        </w:r>
      </w:hyperlink>
      <w:r>
        <w:rPr>
          <w:rFonts w:ascii="Times New Roman" w:hAnsi="Times New Roman" w:cs="Times New Roman"/>
        </w:rPr>
        <w:t>&gt; [Accessed 14/05/2020].</w:t>
      </w:r>
    </w:p>
    <w:p w14:paraId="6E5CB084" w14:textId="77777777" w:rsidR="00C47AB0" w:rsidRDefault="00C47AB0" w:rsidP="00C47AB0">
      <w:pPr>
        <w:rPr>
          <w:rFonts w:ascii="Times New Roman" w:hAnsi="Times New Roman" w:cs="Times New Roman"/>
        </w:rPr>
      </w:pPr>
    </w:p>
    <w:p w14:paraId="74ECAE43" w14:textId="77777777" w:rsidR="00C47AB0" w:rsidRDefault="00C47AB0" w:rsidP="00C47AB0">
      <w:pPr>
        <w:rPr>
          <w:rFonts w:ascii="Times New Roman" w:hAnsi="Times New Roman" w:cs="Times New Roman"/>
        </w:rPr>
      </w:pPr>
      <w:r>
        <w:rPr>
          <w:rFonts w:ascii="Times New Roman" w:hAnsi="Times New Roman" w:cs="Times New Roman"/>
        </w:rPr>
        <w:t xml:space="preserve">Gordon, B. (2016) </w:t>
      </w:r>
      <w:r>
        <w:rPr>
          <w:rFonts w:ascii="Times New Roman" w:hAnsi="Times New Roman" w:cs="Times New Roman"/>
          <w:i/>
          <w:iCs/>
        </w:rPr>
        <w:t xml:space="preserve">Leave the Prince and his showgirl in peace. </w:t>
      </w:r>
      <w:r>
        <w:rPr>
          <w:rFonts w:ascii="Times New Roman" w:hAnsi="Times New Roman" w:cs="Times New Roman"/>
        </w:rPr>
        <w:t>The Daily Telegraph &lt;</w:t>
      </w:r>
      <w:hyperlink r:id="rId40" w:history="1">
        <w:r w:rsidRPr="008E16A5">
          <w:rPr>
            <w:rStyle w:val="Hyperlink"/>
            <w:rFonts w:ascii="Times New Roman" w:hAnsi="Times New Roman" w:cs="Times New Roman"/>
          </w:rPr>
          <w:t>https://advance.lexis.com/document/?pdmfid=1519360&amp;crid=a840013a-ea86-4fcb-a9bf-d61ef56d30af&amp;pddocfullpath=%2Fshared%2Fdocument%2Fnews%2Furn%3AcontentItem%3A5M3K-NP71-JBVM-Y0V2-00000-00&amp;pdcontentcomponentid=8109&amp;pdteaserkey=sr0&amp;pditab=allpods&amp;pdworkfolderlocatorid=37356cb8-bacf-4ded-9ef4-4c65aad62f4c&amp;ecomp=gzJ3k&amp;earg=sr0&amp;prid=1a575018-8386-475d-8d1c-316ac182a728</w:t>
        </w:r>
      </w:hyperlink>
      <w:r>
        <w:rPr>
          <w:rFonts w:ascii="Times New Roman" w:hAnsi="Times New Roman" w:cs="Times New Roman"/>
        </w:rPr>
        <w:t>&gt; [Accessed 14/05/2020].</w:t>
      </w:r>
    </w:p>
    <w:p w14:paraId="36E6395A" w14:textId="77777777" w:rsidR="00C47AB0" w:rsidRPr="00390FA6" w:rsidRDefault="00C47AB0" w:rsidP="00C47AB0">
      <w:pPr>
        <w:rPr>
          <w:rFonts w:ascii="Times New Roman" w:hAnsi="Times New Roman" w:cs="Times New Roman"/>
        </w:rPr>
      </w:pPr>
    </w:p>
    <w:p w14:paraId="3932F2A9" w14:textId="77777777" w:rsidR="00C47AB0" w:rsidRDefault="00C47AB0" w:rsidP="00C47AB0">
      <w:pPr>
        <w:rPr>
          <w:rFonts w:ascii="Times New Roman" w:hAnsi="Times New Roman" w:cs="Times New Roman"/>
        </w:rPr>
      </w:pPr>
      <w:r>
        <w:rPr>
          <w:rFonts w:ascii="Times New Roman" w:hAnsi="Times New Roman" w:cs="Times New Roman"/>
        </w:rPr>
        <w:t xml:space="preserve">Hirsch, A. (2016) </w:t>
      </w:r>
      <w:r>
        <w:rPr>
          <w:rFonts w:ascii="Times New Roman" w:hAnsi="Times New Roman" w:cs="Times New Roman"/>
          <w:i/>
          <w:iCs/>
        </w:rPr>
        <w:t xml:space="preserve">Meghan Markle, Prince Harry and the myth of royal purity. The Prince’s new black girlfriend has set tongues wagging. But despite talk of ‘blue blood’, the aristocracy has a history of mixed-race relationships. </w:t>
      </w:r>
      <w:r>
        <w:rPr>
          <w:rFonts w:ascii="Times New Roman" w:hAnsi="Times New Roman" w:cs="Times New Roman"/>
        </w:rPr>
        <w:t>The Guardian &lt;</w:t>
      </w:r>
      <w:hyperlink r:id="rId41" w:history="1">
        <w:r w:rsidRPr="008E16A5">
          <w:rPr>
            <w:rStyle w:val="Hyperlink"/>
            <w:rFonts w:ascii="Times New Roman" w:hAnsi="Times New Roman" w:cs="Times New Roman"/>
          </w:rPr>
          <w:t>https://advance.lexis.com/document/?pdmfid=1519360&amp;crid=69350926-5ecf-41da-9f87-a94f2c6ce019&amp;pddocfullpath=%2Fshared%2Fdocument%2Fnews%2Furn%3AcontentItem%3A5M31-JFR1-JCJY-G00J-00000-00&amp;pdcontentcomponentid=138620&amp;pdteaserkey=sr0&amp;pditab=allpods&amp;ecomp=gzJ3k&amp;earg=sr0&amp;prid=de745c74-d131-4394-981d-09d904810b91</w:t>
        </w:r>
      </w:hyperlink>
      <w:r>
        <w:rPr>
          <w:rFonts w:ascii="Times New Roman" w:hAnsi="Times New Roman" w:cs="Times New Roman"/>
        </w:rPr>
        <w:t xml:space="preserve">&gt; [Accessed 14/05/2020]. </w:t>
      </w:r>
    </w:p>
    <w:p w14:paraId="72940360" w14:textId="77777777" w:rsidR="00C47AB0" w:rsidRDefault="00C47AB0" w:rsidP="00C47AB0">
      <w:pPr>
        <w:rPr>
          <w:rFonts w:ascii="Times New Roman" w:hAnsi="Times New Roman" w:cs="Times New Roman"/>
        </w:rPr>
      </w:pPr>
    </w:p>
    <w:p w14:paraId="33526CBE" w14:textId="77777777" w:rsidR="00C47AB0" w:rsidRDefault="00C47AB0" w:rsidP="00C47AB0">
      <w:pPr>
        <w:rPr>
          <w:rFonts w:ascii="Times New Roman" w:hAnsi="Times New Roman" w:cs="Times New Roman"/>
        </w:rPr>
      </w:pPr>
      <w:r>
        <w:rPr>
          <w:rFonts w:ascii="Times New Roman" w:hAnsi="Times New Roman" w:cs="Times New Roman"/>
        </w:rPr>
        <w:t xml:space="preserve">Horton, H. (2016) </w:t>
      </w:r>
      <w:r>
        <w:rPr>
          <w:rFonts w:ascii="Times New Roman" w:hAnsi="Times New Roman" w:cs="Times New Roman"/>
          <w:i/>
          <w:iCs/>
        </w:rPr>
        <w:t xml:space="preserve">Watch Prince Harry’s girlfriend Meghan Markle take a ‘Britishness test’ – and fail. </w:t>
      </w:r>
      <w:r>
        <w:rPr>
          <w:rFonts w:ascii="Times New Roman" w:hAnsi="Times New Roman" w:cs="Times New Roman"/>
        </w:rPr>
        <w:t>The Daily Telegraph &lt;</w:t>
      </w:r>
      <w:hyperlink r:id="rId42" w:history="1">
        <w:r w:rsidRPr="008E16A5">
          <w:rPr>
            <w:rStyle w:val="Hyperlink"/>
            <w:rFonts w:ascii="Times New Roman" w:hAnsi="Times New Roman" w:cs="Times New Roman"/>
          </w:rPr>
          <w:t>https://advance.lexis.com/document/?pdmfid=1519360&amp;crid=79158bfe-6125-48ff-9b67-2edb20c492ef&amp;pddocfullpath=%2Fshared%2Fdocument%2Fnews%2Furn%3AcontentItem%3A5M37-6621-F021-64HR-00000-00&amp;pdcontentcomponentid=389195&amp;pdteaserkey=sr0&amp;pditab=allpods&amp;pdworkfolderlocatorid=167a6ddd-98ee-4a06-a65b-49673ffa090d&amp;ecomp=gzJ3k&amp;earg=sr0&amp;prid=301af2a2-e072-4811-b336-20bcc2c97da0</w:t>
        </w:r>
      </w:hyperlink>
      <w:r>
        <w:rPr>
          <w:rFonts w:ascii="Times New Roman" w:hAnsi="Times New Roman" w:cs="Times New Roman"/>
        </w:rPr>
        <w:t xml:space="preserve">&gt; [Accessed 14/05/2020]. </w:t>
      </w:r>
    </w:p>
    <w:p w14:paraId="7C227A07" w14:textId="77777777" w:rsidR="00C47AB0" w:rsidRPr="00EB1837" w:rsidRDefault="00C47AB0" w:rsidP="00C47AB0">
      <w:pPr>
        <w:rPr>
          <w:rFonts w:ascii="Times New Roman" w:hAnsi="Times New Roman" w:cs="Times New Roman"/>
        </w:rPr>
      </w:pPr>
    </w:p>
    <w:p w14:paraId="51B069E9" w14:textId="77777777" w:rsidR="00C47AB0" w:rsidRDefault="00C47AB0" w:rsidP="00C47AB0">
      <w:pPr>
        <w:rPr>
          <w:rFonts w:ascii="Times New Roman" w:hAnsi="Times New Roman" w:cs="Times New Roman"/>
        </w:rPr>
      </w:pPr>
      <w:r>
        <w:rPr>
          <w:rFonts w:ascii="Times New Roman" w:hAnsi="Times New Roman" w:cs="Times New Roman"/>
        </w:rPr>
        <w:t xml:space="preserve">Long, C. (2016) </w:t>
      </w:r>
      <w:r>
        <w:rPr>
          <w:rFonts w:ascii="Times New Roman" w:hAnsi="Times New Roman" w:cs="Times New Roman"/>
          <w:i/>
          <w:iCs/>
        </w:rPr>
        <w:t xml:space="preserve">A brief glint of hope for the royals when Harry met Meghan. </w:t>
      </w:r>
      <w:r>
        <w:rPr>
          <w:rFonts w:ascii="Times New Roman" w:hAnsi="Times New Roman" w:cs="Times New Roman"/>
        </w:rPr>
        <w:t>The Times &lt;</w:t>
      </w:r>
      <w:hyperlink r:id="rId43" w:history="1">
        <w:r w:rsidRPr="008E16A5">
          <w:rPr>
            <w:rStyle w:val="Hyperlink"/>
            <w:rFonts w:ascii="Times New Roman" w:hAnsi="Times New Roman" w:cs="Times New Roman"/>
          </w:rPr>
          <w:t>https://advance.lexis.com/document/?pdmfid=1519360&amp;crid=17303aac-293e-4906-9bf7-623fcff49d87&amp;pddocfullpath=%2Fshared%2Fdocument%2Fnews%2Furn%3AcontentItem%3A5M3T-8J71-JCJY-G2X6-00000-00&amp;pdcontentcomponentid=382503&amp;pdteaserkey=sr0&amp;pditab=allpods&amp;pdworkfolderlocatorid=d49d0ddf-3d21-42a3-ac35-4b782b0b0491&amp;ecomp=gzJ3k&amp;earg=sr0&amp;prid=295c7954-1a12-40c5-875f-a74fc8c18f63</w:t>
        </w:r>
      </w:hyperlink>
      <w:r>
        <w:rPr>
          <w:rFonts w:ascii="Times New Roman" w:hAnsi="Times New Roman" w:cs="Times New Roman"/>
        </w:rPr>
        <w:t>&gt; [Accessed 14/05/2020].</w:t>
      </w:r>
    </w:p>
    <w:p w14:paraId="77DBE3C9" w14:textId="77777777" w:rsidR="00C47AB0" w:rsidRDefault="00C47AB0" w:rsidP="00C47AB0">
      <w:pPr>
        <w:rPr>
          <w:rFonts w:ascii="Times New Roman" w:hAnsi="Times New Roman" w:cs="Times New Roman"/>
        </w:rPr>
      </w:pPr>
    </w:p>
    <w:p w14:paraId="49BE958C" w14:textId="77777777" w:rsidR="00C47AB0" w:rsidRDefault="00C47AB0" w:rsidP="00C47AB0">
      <w:pPr>
        <w:rPr>
          <w:rFonts w:ascii="Times New Roman" w:hAnsi="Times New Roman" w:cs="Times New Roman"/>
        </w:rPr>
      </w:pPr>
      <w:r>
        <w:rPr>
          <w:rFonts w:ascii="Times New Roman" w:hAnsi="Times New Roman" w:cs="Times New Roman"/>
        </w:rPr>
        <w:t xml:space="preserve">Malik, N. (2016) </w:t>
      </w:r>
      <w:r>
        <w:rPr>
          <w:rFonts w:ascii="Times New Roman" w:hAnsi="Times New Roman" w:cs="Times New Roman"/>
          <w:i/>
          <w:iCs/>
        </w:rPr>
        <w:t xml:space="preserve">Meghan Markle and Gina Miller don’t recognise their limits. Good for them. As the attacks on Prince Harry’s girlfriend and the legal campaigner make clear, non-white women will receive vitriolic abuse if they don’t ‘know their place’. </w:t>
      </w:r>
      <w:r>
        <w:rPr>
          <w:rFonts w:ascii="Times New Roman" w:hAnsi="Times New Roman" w:cs="Times New Roman"/>
        </w:rPr>
        <w:t>The Guardian &lt;</w:t>
      </w:r>
      <w:hyperlink r:id="rId44" w:history="1">
        <w:r w:rsidRPr="008E16A5">
          <w:rPr>
            <w:rStyle w:val="Hyperlink"/>
            <w:rFonts w:ascii="Times New Roman" w:hAnsi="Times New Roman" w:cs="Times New Roman"/>
          </w:rPr>
          <w:t>https://advance.lexis.com/document/?pdmfid=1519360&amp;crid=aa4583a6-8755-4114-8b73-aba0bec3bb6f&amp;pddocfullpath=%2Fshared%2Fdocument%2Fnews%2Furn%3AcontentItem%3A5M49-CY41-JCJY-G4YN-00000-00&amp;pdcontentcomponentid=138620&amp;pdteaserkey=sr0&amp;pditab=allpods&amp;ecomp=gzJ3k&amp;earg=sr0&amp;prid=93ecc2b1-65f8-43f7-ac7a-3eb48cf593cd</w:t>
        </w:r>
      </w:hyperlink>
      <w:r>
        <w:rPr>
          <w:rFonts w:ascii="Times New Roman" w:hAnsi="Times New Roman" w:cs="Times New Roman"/>
        </w:rPr>
        <w:t>&gt; [Accessed 14/05/2020].</w:t>
      </w:r>
    </w:p>
    <w:p w14:paraId="2F7BFBB2" w14:textId="77777777" w:rsidR="00C47AB0" w:rsidRPr="00810053" w:rsidRDefault="00C47AB0" w:rsidP="00C47AB0">
      <w:pPr>
        <w:rPr>
          <w:rFonts w:ascii="Times New Roman" w:hAnsi="Times New Roman" w:cs="Times New Roman"/>
        </w:rPr>
      </w:pPr>
    </w:p>
    <w:p w14:paraId="42739B5A" w14:textId="77777777" w:rsidR="00C47AB0" w:rsidRDefault="00C47AB0" w:rsidP="00C47AB0">
      <w:pPr>
        <w:rPr>
          <w:rFonts w:ascii="Times New Roman" w:hAnsi="Times New Roman" w:cs="Times New Roman"/>
        </w:rPr>
      </w:pPr>
      <w:r>
        <w:rPr>
          <w:rFonts w:ascii="Times New Roman" w:hAnsi="Times New Roman" w:cs="Times New Roman"/>
        </w:rPr>
        <w:t xml:space="preserve">Millington, A. (2016) </w:t>
      </w:r>
      <w:r>
        <w:rPr>
          <w:rFonts w:ascii="Times New Roman" w:hAnsi="Times New Roman" w:cs="Times New Roman"/>
          <w:i/>
          <w:iCs/>
        </w:rPr>
        <w:t xml:space="preserve">The incredible life of actress, entrepreneur, and women’s rights activist Meghan Markle. </w:t>
      </w:r>
      <w:r>
        <w:rPr>
          <w:rFonts w:ascii="Times New Roman" w:hAnsi="Times New Roman" w:cs="Times New Roman"/>
        </w:rPr>
        <w:t>The Independent &lt;</w:t>
      </w:r>
      <w:hyperlink r:id="rId45" w:history="1">
        <w:r w:rsidRPr="008E16A5">
          <w:rPr>
            <w:rStyle w:val="Hyperlink"/>
            <w:rFonts w:ascii="Times New Roman" w:hAnsi="Times New Roman" w:cs="Times New Roman"/>
          </w:rPr>
          <w:t>https://advance.lexis.com/document/?pdmfid=1519360&amp;crid=dbed21bf-b88a-43b2-8496-8389d19023ba&amp;pddocfullpath=%2Fshared%2Fdocument%2Fnews%2Furn%3AcontentItem%3A5M5T-VG71-JCJY-G2KT-00000-00&amp;pdcontentcomponentid=382507&amp;pdteaserkey=sr0&amp;pditab=allpods&amp;pdworkfolderlocatorid=7d640f66-147f-4603-9875-7f39f56dd7c2&amp;ecomp=gzJ3k&amp;earg=sr0&amp;prid=5fe73773-714f-4df1-9f27-1f2c1b1828ca</w:t>
        </w:r>
      </w:hyperlink>
      <w:r>
        <w:rPr>
          <w:rFonts w:ascii="Times New Roman" w:hAnsi="Times New Roman" w:cs="Times New Roman"/>
        </w:rPr>
        <w:t>&gt; [Accessed 14/05/2020].</w:t>
      </w:r>
    </w:p>
    <w:p w14:paraId="681BB4AB" w14:textId="77777777" w:rsidR="00C47AB0" w:rsidRDefault="00C47AB0" w:rsidP="00C47AB0">
      <w:pPr>
        <w:rPr>
          <w:rFonts w:ascii="Times New Roman" w:hAnsi="Times New Roman" w:cs="Times New Roman"/>
        </w:rPr>
      </w:pPr>
    </w:p>
    <w:p w14:paraId="09EEF052" w14:textId="77777777" w:rsidR="00C47AB0" w:rsidRDefault="00C47AB0" w:rsidP="00C47AB0">
      <w:pPr>
        <w:rPr>
          <w:rFonts w:ascii="Times New Roman" w:hAnsi="Times New Roman" w:cs="Times New Roman"/>
        </w:rPr>
      </w:pPr>
      <w:r>
        <w:rPr>
          <w:rFonts w:ascii="Times New Roman" w:hAnsi="Times New Roman" w:cs="Times New Roman"/>
        </w:rPr>
        <w:t xml:space="preserve">Mount, H. (2016) </w:t>
      </w:r>
      <w:r>
        <w:rPr>
          <w:rFonts w:ascii="Times New Roman" w:hAnsi="Times New Roman" w:cs="Times New Roman"/>
          <w:i/>
          <w:iCs/>
        </w:rPr>
        <w:t>Who in their right mind would want to marry Prince Harry?</w:t>
      </w:r>
      <w:r>
        <w:rPr>
          <w:rFonts w:ascii="Times New Roman" w:hAnsi="Times New Roman" w:cs="Times New Roman"/>
        </w:rPr>
        <w:t xml:space="preserve"> The Daily Telegraph &lt;</w:t>
      </w:r>
      <w:hyperlink r:id="rId46" w:history="1">
        <w:r w:rsidRPr="008E16A5">
          <w:rPr>
            <w:rStyle w:val="Hyperlink"/>
            <w:rFonts w:ascii="Times New Roman" w:hAnsi="Times New Roman" w:cs="Times New Roman"/>
          </w:rPr>
          <w:t>https://advance.lexis.com/document/?pdmfid=1519360&amp;crid=344e9fd1-dce9-468d-866b-fcefccf5aaab&amp;pddocfullpath=%2Fshared%2Fdocument%2Fnews%2Furn%3AcontentItem%3A5M3N-4JF1-F021-6461-00000-00&amp;pdcontentcomponentid=389195&amp;pdteaserkey=sr1&amp;pditab=allpods&amp;ecomp=gzJ3k&amp;earg=sr1&amp;prid=20de53d7-c581-431c-bbd1-dd7059d1795a</w:t>
        </w:r>
      </w:hyperlink>
      <w:r>
        <w:rPr>
          <w:rFonts w:ascii="Times New Roman" w:hAnsi="Times New Roman" w:cs="Times New Roman"/>
        </w:rPr>
        <w:t>&gt; [Accessed 14/05/2020].</w:t>
      </w:r>
    </w:p>
    <w:p w14:paraId="2E86385B" w14:textId="77777777" w:rsidR="00C47AB0" w:rsidRDefault="00C47AB0" w:rsidP="00C47AB0">
      <w:pPr>
        <w:rPr>
          <w:rFonts w:ascii="Times New Roman" w:hAnsi="Times New Roman" w:cs="Times New Roman"/>
        </w:rPr>
      </w:pPr>
    </w:p>
    <w:p w14:paraId="6E2CC83B" w14:textId="77777777" w:rsidR="00C47AB0" w:rsidRDefault="00C47AB0" w:rsidP="00C47AB0">
      <w:pPr>
        <w:rPr>
          <w:rFonts w:ascii="Times New Roman" w:hAnsi="Times New Roman" w:cs="Times New Roman"/>
        </w:rPr>
      </w:pPr>
      <w:r>
        <w:rPr>
          <w:rFonts w:ascii="Times New Roman" w:hAnsi="Times New Roman" w:cs="Times New Roman"/>
        </w:rPr>
        <w:t xml:space="preserve">Nikkhah, R. (2016) </w:t>
      </w:r>
      <w:r>
        <w:rPr>
          <w:rFonts w:ascii="Times New Roman" w:hAnsi="Times New Roman" w:cs="Times New Roman"/>
          <w:i/>
          <w:iCs/>
        </w:rPr>
        <w:t xml:space="preserve">Harry hopes for lasting sparkle with Ms Markle. </w:t>
      </w:r>
      <w:r>
        <w:rPr>
          <w:rFonts w:ascii="Times New Roman" w:hAnsi="Times New Roman" w:cs="Times New Roman"/>
        </w:rPr>
        <w:t>The Times &lt;</w:t>
      </w:r>
      <w:hyperlink r:id="rId47" w:history="1">
        <w:r w:rsidRPr="008E16A5">
          <w:rPr>
            <w:rStyle w:val="Hyperlink"/>
            <w:rFonts w:ascii="Times New Roman" w:hAnsi="Times New Roman" w:cs="Times New Roman"/>
          </w:rPr>
          <w:t>https://advance.lexis.com/document/?pdmfid=1519360&amp;crid=c660685e-4af2-4c50-aa71-4f6e2c3716d9&amp;pddocfullpath=%2Fshared%2Fdocument%2Fnews%2Furn%3AcontentItem%3A5M3T-8J71-JCJY-G2GG-00000-00&amp;pdcontentcomponentid=382503&amp;pdteaserkey=sr3&amp;pditab=allpods&amp;ecomp=gzJ3k&amp;earg=sr3&amp;prid=1ce5291b-66bb-45ff-a009-02392a3247f1</w:t>
        </w:r>
      </w:hyperlink>
      <w:r>
        <w:rPr>
          <w:rFonts w:ascii="Times New Roman" w:hAnsi="Times New Roman" w:cs="Times New Roman"/>
        </w:rPr>
        <w:t>&gt; [Accessed 14/05/2020].</w:t>
      </w:r>
    </w:p>
    <w:p w14:paraId="470A8315" w14:textId="77777777" w:rsidR="00C47AB0" w:rsidRDefault="00C47AB0" w:rsidP="00C47AB0">
      <w:pPr>
        <w:rPr>
          <w:rFonts w:ascii="Times New Roman" w:hAnsi="Times New Roman" w:cs="Times New Roman"/>
        </w:rPr>
      </w:pPr>
    </w:p>
    <w:p w14:paraId="79539C02" w14:textId="578543EB" w:rsidR="00C47AB0" w:rsidRDefault="00C47AB0" w:rsidP="00C47AB0">
      <w:pPr>
        <w:rPr>
          <w:rFonts w:ascii="Times New Roman" w:hAnsi="Times New Roman" w:cs="Times New Roman"/>
        </w:rPr>
      </w:pPr>
      <w:r>
        <w:rPr>
          <w:rFonts w:ascii="Times New Roman" w:hAnsi="Times New Roman" w:cs="Times New Roman"/>
        </w:rPr>
        <w:t xml:space="preserve">Nikkhah, R., &amp; Allen-Mills, T. (2016) </w:t>
      </w:r>
      <w:r>
        <w:rPr>
          <w:rFonts w:ascii="Times New Roman" w:hAnsi="Times New Roman" w:cs="Times New Roman"/>
          <w:i/>
          <w:iCs/>
        </w:rPr>
        <w:t xml:space="preserve">Try as he may, Harry can’t hide Meghan forever. The Prince has raged at the invasion of his girlfriend’s privacy, but as vile as some of the online commentary is, Roya Nikkhah and Tony Allen-Mills explain why he must strike a deal with the UK Press. </w:t>
      </w:r>
      <w:r>
        <w:rPr>
          <w:rFonts w:ascii="Times New Roman" w:hAnsi="Times New Roman" w:cs="Times New Roman"/>
        </w:rPr>
        <w:t>The Times &lt;</w:t>
      </w:r>
      <w:hyperlink r:id="rId48" w:history="1">
        <w:r w:rsidRPr="008E16A5">
          <w:rPr>
            <w:rStyle w:val="Hyperlink"/>
            <w:rFonts w:ascii="Times New Roman" w:hAnsi="Times New Roman" w:cs="Times New Roman"/>
          </w:rPr>
          <w:t>https://advance.lexis.com/document/?pdmfid=1519360&amp;crid=58bf1d90-dce7-4a19-96b3-07129c0af261&amp;pddocfullpath=%2Fshared%2Fdocument%2Fnews%2Furn%3AcontentItem%3A5M59-7CF1-F021-63SH-00000-00&amp;pdcontentcomponentid=382503&amp;pdteaserkey=sr0&amp;pditab=allpods&amp;ecomp=gzJ3k&amp;earg=sr0&amp;prid=11ade621-efb8-4370-b70f-855e9a347330</w:t>
        </w:r>
      </w:hyperlink>
      <w:r>
        <w:rPr>
          <w:rFonts w:ascii="Times New Roman" w:hAnsi="Times New Roman" w:cs="Times New Roman"/>
        </w:rPr>
        <w:t>&gt; [Accessed 14/05/2020].</w:t>
      </w:r>
    </w:p>
    <w:p w14:paraId="2E8B624B" w14:textId="77777777" w:rsidR="007C0581" w:rsidRDefault="007C0581" w:rsidP="00C47AB0">
      <w:pPr>
        <w:rPr>
          <w:rFonts w:ascii="Times New Roman" w:hAnsi="Times New Roman" w:cs="Times New Roman"/>
        </w:rPr>
      </w:pPr>
    </w:p>
    <w:p w14:paraId="179501B3" w14:textId="77777777" w:rsidR="00C47AB0" w:rsidRDefault="00C47AB0" w:rsidP="00C47AB0">
      <w:pPr>
        <w:rPr>
          <w:rFonts w:ascii="Times New Roman" w:hAnsi="Times New Roman" w:cs="Times New Roman"/>
        </w:rPr>
      </w:pPr>
      <w:r>
        <w:rPr>
          <w:rFonts w:ascii="Times New Roman" w:hAnsi="Times New Roman" w:cs="Times New Roman"/>
        </w:rPr>
        <w:t xml:space="preserve">Rayner, G. (2016) </w:t>
      </w:r>
      <w:r>
        <w:rPr>
          <w:rFonts w:ascii="Times New Roman" w:hAnsi="Times New Roman" w:cs="Times New Roman"/>
          <w:i/>
          <w:iCs/>
        </w:rPr>
        <w:t xml:space="preserve">Prince Harry’s girlfriend Meghan Markle poised to meet William and Kate. </w:t>
      </w:r>
      <w:r>
        <w:rPr>
          <w:rFonts w:ascii="Times New Roman" w:hAnsi="Times New Roman" w:cs="Times New Roman"/>
        </w:rPr>
        <w:t>The Daily Telegraph &lt;</w:t>
      </w:r>
      <w:hyperlink r:id="rId49" w:history="1">
        <w:r w:rsidRPr="008E16A5">
          <w:rPr>
            <w:rStyle w:val="Hyperlink"/>
            <w:rFonts w:ascii="Times New Roman" w:hAnsi="Times New Roman" w:cs="Times New Roman"/>
          </w:rPr>
          <w:t>https://advance.lexis.com/document/?pdmfid=1519360&amp;crid=5175c2df-af6f-4661-af31-215f2268c297&amp;pddocfullpath=%2Fshared%2Fdocument%2Fnews%2Furn%3AcontentItem%3A5M4Y-YYH1-JCJY-G4TR-00000-00&amp;pdcontentcomponentid=389195&amp;pdteaserkey=sr1&amp;pditab=allpods&amp;ecomp=gzJ3k&amp;earg=sr1&amp;prid=ef51642a-d20e-49db-bc77-38dd1b6e3315</w:t>
        </w:r>
      </w:hyperlink>
      <w:r>
        <w:rPr>
          <w:rFonts w:ascii="Times New Roman" w:hAnsi="Times New Roman" w:cs="Times New Roman"/>
        </w:rPr>
        <w:t>&gt; [Accessed 14/05/2020].</w:t>
      </w:r>
    </w:p>
    <w:p w14:paraId="4A6EE500" w14:textId="77777777" w:rsidR="00C47AB0" w:rsidRDefault="00C47AB0" w:rsidP="00C47AB0">
      <w:pPr>
        <w:rPr>
          <w:rFonts w:ascii="Times New Roman" w:hAnsi="Times New Roman" w:cs="Times New Roman"/>
        </w:rPr>
      </w:pPr>
    </w:p>
    <w:p w14:paraId="1B541AF3" w14:textId="77777777" w:rsidR="00C47AB0" w:rsidRDefault="00C47AB0" w:rsidP="00C47AB0">
      <w:pPr>
        <w:rPr>
          <w:rFonts w:ascii="Times New Roman" w:hAnsi="Times New Roman" w:cs="Times New Roman"/>
          <w:u w:val="single"/>
        </w:rPr>
      </w:pPr>
      <w:r>
        <w:rPr>
          <w:rFonts w:ascii="Times New Roman" w:hAnsi="Times New Roman" w:cs="Times New Roman"/>
        </w:rPr>
        <w:t xml:space="preserve">Watson, S. (2016) </w:t>
      </w:r>
      <w:r>
        <w:rPr>
          <w:rFonts w:ascii="Times New Roman" w:hAnsi="Times New Roman" w:cs="Times New Roman"/>
          <w:i/>
          <w:iCs/>
        </w:rPr>
        <w:t xml:space="preserve">Prince Harry has gone over to the Dark Side. </w:t>
      </w:r>
      <w:r>
        <w:rPr>
          <w:rFonts w:ascii="Times New Roman" w:hAnsi="Times New Roman" w:cs="Times New Roman"/>
        </w:rPr>
        <w:t>The Daily Telegraph &lt;</w:t>
      </w:r>
      <w:hyperlink r:id="rId50" w:history="1">
        <w:r w:rsidRPr="008E16A5">
          <w:rPr>
            <w:rStyle w:val="Hyperlink"/>
            <w:rFonts w:ascii="Times New Roman" w:hAnsi="Times New Roman" w:cs="Times New Roman"/>
          </w:rPr>
          <w:t>https://advance.lexis.com/document/?pdmfid=1519360&amp;crid=a94ff819-36b9-45cb-9efd-b31c98f66ab8&amp;pddocfullpath=%2Fshared%2Fdocument%2Fnews%2Furn%3AcontentItem%3A5M3D-0MK1-F021-6043-00000-00&amp;pdcontentcomponentid=389195&amp;pdteaserkey=sr0&amp;pditab=allpods&amp;ecomp=gzJ3k&amp;earg=sr0&amp;prid=eab74d68-ac2a-46c4-94c4-08ba5714b852</w:t>
        </w:r>
      </w:hyperlink>
      <w:r>
        <w:rPr>
          <w:rFonts w:ascii="Times New Roman" w:hAnsi="Times New Roman" w:cs="Times New Roman"/>
          <w:u w:val="single"/>
        </w:rPr>
        <w:t xml:space="preserve">&gt; [Accessed 14/05/2020]. </w:t>
      </w:r>
    </w:p>
    <w:p w14:paraId="049AAFFA" w14:textId="77777777" w:rsidR="00C47AB0" w:rsidRPr="00EB1837" w:rsidRDefault="00C47AB0" w:rsidP="00C47AB0">
      <w:pPr>
        <w:rPr>
          <w:rFonts w:ascii="Times New Roman" w:hAnsi="Times New Roman" w:cs="Times New Roman"/>
          <w:u w:val="single"/>
        </w:rPr>
      </w:pPr>
    </w:p>
    <w:p w14:paraId="3D5DB92D" w14:textId="77777777" w:rsidR="00C47AB0" w:rsidRDefault="00C47AB0" w:rsidP="00C47AB0">
      <w:pPr>
        <w:rPr>
          <w:rFonts w:ascii="Times New Roman" w:hAnsi="Times New Roman" w:cs="Times New Roman"/>
        </w:rPr>
      </w:pPr>
      <w:r>
        <w:rPr>
          <w:rFonts w:ascii="Times New Roman" w:hAnsi="Times New Roman" w:cs="Times New Roman"/>
        </w:rPr>
        <w:t xml:space="preserve">Willgress, L. (2016) </w:t>
      </w:r>
      <w:r>
        <w:rPr>
          <w:rFonts w:ascii="Times New Roman" w:hAnsi="Times New Roman" w:cs="Times New Roman"/>
          <w:i/>
          <w:iCs/>
        </w:rPr>
        <w:t xml:space="preserve">Prince Harry’s girlfriend Meghan Markle would not fit in with the Royal Family, her half-sister claims. </w:t>
      </w:r>
      <w:r>
        <w:rPr>
          <w:rFonts w:ascii="Times New Roman" w:hAnsi="Times New Roman" w:cs="Times New Roman"/>
        </w:rPr>
        <w:t>The Daily Telegraph &lt;</w:t>
      </w:r>
      <w:hyperlink r:id="rId51" w:history="1">
        <w:r w:rsidRPr="008E16A5">
          <w:rPr>
            <w:rStyle w:val="Hyperlink"/>
            <w:rFonts w:ascii="Times New Roman" w:hAnsi="Times New Roman" w:cs="Times New Roman"/>
          </w:rPr>
          <w:t>https://advance.lexis.com/document/?pdmfid=1519360&amp;crid=b8fb535d-a009-401e-9e60-f8f437b97525&amp;pddocfullpath=%2Fshared%2Fdocument%2Fnews%2Furn%3AcontentItem%3A5M30-T6V1-JCJY-G0NV-00000-00&amp;pdcontentcomponentid=389195&amp;pdteaserkey=sr0&amp;pditab=allpods&amp;pdworkfolderlocatorid=bfc7804b-07ac-41cc-994c-de8a21d3c905&amp;ecomp=gzJ3k&amp;earg=sr0&amp;prid=565ac8d6-e5f4-4107-9243-76befce8ea89</w:t>
        </w:r>
      </w:hyperlink>
      <w:r>
        <w:rPr>
          <w:rFonts w:ascii="Times New Roman" w:hAnsi="Times New Roman" w:cs="Times New Roman"/>
        </w:rPr>
        <w:t>&gt; [Accessed 14/05/2020].</w:t>
      </w:r>
    </w:p>
    <w:p w14:paraId="4F95C565" w14:textId="77777777" w:rsidR="00C47AB0" w:rsidRDefault="00C47AB0" w:rsidP="00C47AB0">
      <w:pPr>
        <w:rPr>
          <w:rFonts w:ascii="Times New Roman" w:hAnsi="Times New Roman" w:cs="Times New Roman"/>
        </w:rPr>
      </w:pPr>
    </w:p>
    <w:p w14:paraId="3FC2898F" w14:textId="77777777" w:rsidR="00C47AB0" w:rsidRDefault="00C47AB0" w:rsidP="00C47AB0">
      <w:pPr>
        <w:rPr>
          <w:rFonts w:ascii="Times New Roman" w:hAnsi="Times New Roman" w:cs="Times New Roman"/>
        </w:rPr>
      </w:pPr>
      <w:r>
        <w:rPr>
          <w:rFonts w:ascii="Times New Roman" w:hAnsi="Times New Roman" w:cs="Times New Roman"/>
        </w:rPr>
        <w:t xml:space="preserve">Woods, J. (2016) </w:t>
      </w:r>
      <w:r>
        <w:rPr>
          <w:rFonts w:ascii="Times New Roman" w:hAnsi="Times New Roman" w:cs="Times New Roman"/>
          <w:i/>
          <w:iCs/>
        </w:rPr>
        <w:t xml:space="preserve">Meghan Markle and the making of a very modern princess. </w:t>
      </w:r>
      <w:r>
        <w:rPr>
          <w:rFonts w:ascii="Times New Roman" w:hAnsi="Times New Roman" w:cs="Times New Roman"/>
        </w:rPr>
        <w:t>The Daily Telegraph &lt;</w:t>
      </w:r>
      <w:hyperlink r:id="rId52" w:history="1">
        <w:r w:rsidRPr="008E16A5">
          <w:rPr>
            <w:rStyle w:val="Hyperlink"/>
            <w:rFonts w:ascii="Times New Roman" w:hAnsi="Times New Roman" w:cs="Times New Roman"/>
          </w:rPr>
          <w:t>https://advance.lexis.com/document/?pdmfid=1519360&amp;crid=59dc4a60-f985-4590-b7ac-91747fda3e0a&amp;pddocfullpath=%2Fshared%2Fdocument%2Fnews%2Furn%3AcontentItem%3A5M5B-JTN1-F021-62F1-00000-00&amp;pdcontentcomponentid=389195&amp;pdteaserkey=sr0&amp;pditab=allpods&amp;pdworkfolderlocatorid=cbb2cc1d-a70d-4fe1-9c7d-1df3c78b681c&amp;ecomp=gzJ3k&amp;earg=sr0&amp;prid=31dcc37e-8e67-4e7a-bc4a-347bd88b99e4</w:t>
        </w:r>
      </w:hyperlink>
      <w:r>
        <w:rPr>
          <w:rFonts w:ascii="Times New Roman" w:hAnsi="Times New Roman" w:cs="Times New Roman"/>
        </w:rPr>
        <w:t>&gt; [Accessed 14/05/2020].</w:t>
      </w:r>
    </w:p>
    <w:p w14:paraId="252412EF" w14:textId="77777777" w:rsidR="00C47AB0" w:rsidRPr="00EB1837" w:rsidRDefault="00C47AB0" w:rsidP="00C47AB0">
      <w:pPr>
        <w:rPr>
          <w:rFonts w:ascii="Times New Roman" w:hAnsi="Times New Roman" w:cs="Times New Roman"/>
        </w:rPr>
      </w:pPr>
    </w:p>
    <w:p w14:paraId="73F72872" w14:textId="77777777" w:rsidR="00C47AB0" w:rsidRDefault="00C47AB0" w:rsidP="00C47AB0">
      <w:pPr>
        <w:rPr>
          <w:rFonts w:ascii="Times New Roman" w:hAnsi="Times New Roman" w:cs="Times New Roman"/>
          <w:u w:val="single"/>
        </w:rPr>
      </w:pPr>
      <w:r>
        <w:rPr>
          <w:rFonts w:ascii="Times New Roman" w:hAnsi="Times New Roman" w:cs="Times New Roman"/>
          <w:u w:val="single"/>
        </w:rPr>
        <w:t>Tabloids</w:t>
      </w:r>
    </w:p>
    <w:p w14:paraId="6BD7A482" w14:textId="77777777" w:rsidR="00C47AB0" w:rsidRDefault="00C47AB0" w:rsidP="00C47AB0">
      <w:pPr>
        <w:rPr>
          <w:rFonts w:ascii="Times New Roman" w:hAnsi="Times New Roman" w:cs="Times New Roman"/>
          <w:u w:val="single"/>
        </w:rPr>
      </w:pPr>
    </w:p>
    <w:p w14:paraId="4ACEFC3F" w14:textId="77777777" w:rsidR="00C47AB0" w:rsidRDefault="00C47AB0" w:rsidP="00C47AB0">
      <w:pPr>
        <w:rPr>
          <w:rFonts w:ascii="Times New Roman" w:hAnsi="Times New Roman" w:cs="Times New Roman"/>
        </w:rPr>
      </w:pPr>
      <w:r>
        <w:rPr>
          <w:rFonts w:ascii="Times New Roman" w:hAnsi="Times New Roman" w:cs="Times New Roman"/>
        </w:rPr>
        <w:t xml:space="preserve">Andrews, E., &amp; Beal, J. (2016) </w:t>
      </w:r>
      <w:r>
        <w:rPr>
          <w:rFonts w:ascii="Times New Roman" w:hAnsi="Times New Roman" w:cs="Times New Roman"/>
          <w:i/>
          <w:iCs/>
        </w:rPr>
        <w:t xml:space="preserve">Harry wooed Meghan on posh weekend in pal’s mansion. FEISTY, FOXY TV BEAUTY IS JUST WHAT ROYALS NEED. </w:t>
      </w:r>
      <w:r>
        <w:rPr>
          <w:rFonts w:ascii="Times New Roman" w:hAnsi="Times New Roman" w:cs="Times New Roman"/>
        </w:rPr>
        <w:t>The Sun &lt;</w:t>
      </w:r>
      <w:hyperlink r:id="rId53" w:history="1">
        <w:r w:rsidRPr="008E16A5">
          <w:rPr>
            <w:rStyle w:val="Hyperlink"/>
            <w:rFonts w:ascii="Times New Roman" w:hAnsi="Times New Roman" w:cs="Times New Roman"/>
          </w:rPr>
          <w:t>https://advance.lexis.com/document/?pdmfid=1519360&amp;crid=f4e65bed-725d-46c5-b20f-0073003e7fe7&amp;pddocfullpath=%2Fshared%2Fdocument%2Fnews%2Furn%3AcontentItem%3A5M3K-NP71-JBVM-Y20K-00000-00&amp;pdcontentcomponentid=234674&amp;pdteaserkey=sr0&amp;pditab=allpods&amp;ecomp=gzJ3k&amp;earg=sr0&amp;prid=1263c1a9-0d11-4fd9-af25-aeeda096eb6a</w:t>
        </w:r>
      </w:hyperlink>
      <w:r>
        <w:rPr>
          <w:rFonts w:ascii="Times New Roman" w:hAnsi="Times New Roman" w:cs="Times New Roman"/>
        </w:rPr>
        <w:t>&gt; [Accessed 14/05/2020].</w:t>
      </w:r>
    </w:p>
    <w:p w14:paraId="01AFE1D2" w14:textId="77777777" w:rsidR="00C47AB0" w:rsidRDefault="00C47AB0" w:rsidP="00C47AB0">
      <w:pPr>
        <w:rPr>
          <w:rFonts w:ascii="Times New Roman" w:hAnsi="Times New Roman" w:cs="Times New Roman"/>
        </w:rPr>
      </w:pPr>
    </w:p>
    <w:p w14:paraId="5376DC1A" w14:textId="34469B82" w:rsidR="00C47AB0" w:rsidRDefault="00C47AB0" w:rsidP="00C47AB0">
      <w:pPr>
        <w:rPr>
          <w:rFonts w:ascii="Times New Roman" w:hAnsi="Times New Roman" w:cs="Times New Roman"/>
        </w:rPr>
      </w:pPr>
      <w:r>
        <w:rPr>
          <w:rFonts w:ascii="Times New Roman" w:hAnsi="Times New Roman" w:cs="Times New Roman"/>
        </w:rPr>
        <w:t xml:space="preserve">Berwick, L. (2016) </w:t>
      </w:r>
      <w:r>
        <w:rPr>
          <w:rFonts w:ascii="Times New Roman" w:hAnsi="Times New Roman" w:cs="Times New Roman"/>
          <w:i/>
          <w:iCs/>
        </w:rPr>
        <w:t xml:space="preserve">Harry girl’s on rebound: BABE HAD SPLIT WITH HUNK. </w:t>
      </w:r>
      <w:r>
        <w:rPr>
          <w:rFonts w:ascii="Times New Roman" w:hAnsi="Times New Roman" w:cs="Times New Roman"/>
        </w:rPr>
        <w:t>The Daily Star &lt;</w:t>
      </w:r>
      <w:hyperlink r:id="rId54" w:history="1">
        <w:r w:rsidRPr="008E16A5">
          <w:rPr>
            <w:rStyle w:val="Hyperlink"/>
            <w:rFonts w:ascii="Times New Roman" w:hAnsi="Times New Roman" w:cs="Times New Roman"/>
          </w:rPr>
          <w:t>https://advance.lexis.com/document/?pdmfid=1519360&amp;crid=2f499892-31ba-425c-a582-8ba2a392ede5&amp;pddocfullpath=%2Fshared%2Fdocument%2Fnews%2Furn%3AcontentItem%3A5M30-3TV1-JBVM-Y21P-00000-00&amp;pdcontentcomponentid=239171&amp;pdteaserkey=sr0&amp;pditab=allpods&amp;ecomp=gzJ3k&amp;earg=sr0&amp;prid=b1217ace-c83d-4463-8020-b63cfe9c0231</w:t>
        </w:r>
      </w:hyperlink>
      <w:r>
        <w:rPr>
          <w:rFonts w:ascii="Times New Roman" w:hAnsi="Times New Roman" w:cs="Times New Roman"/>
        </w:rPr>
        <w:t>&gt; [Accessed 14/05/2020].</w:t>
      </w:r>
    </w:p>
    <w:p w14:paraId="13C88FEA" w14:textId="77777777" w:rsidR="007C0581" w:rsidRDefault="007C0581" w:rsidP="00C47AB0">
      <w:pPr>
        <w:rPr>
          <w:rFonts w:ascii="Times New Roman" w:hAnsi="Times New Roman" w:cs="Times New Roman"/>
        </w:rPr>
      </w:pPr>
    </w:p>
    <w:p w14:paraId="11E6AEBD" w14:textId="77777777" w:rsidR="00C47AB0" w:rsidRDefault="00C47AB0" w:rsidP="00C47AB0">
      <w:pPr>
        <w:rPr>
          <w:rFonts w:ascii="Times New Roman" w:hAnsi="Times New Roman" w:cs="Times New Roman"/>
        </w:rPr>
      </w:pPr>
      <w:r>
        <w:rPr>
          <w:rFonts w:ascii="Times New Roman" w:hAnsi="Times New Roman" w:cs="Times New Roman"/>
        </w:rPr>
        <w:t xml:space="preserve">Berwick, L. (2016) </w:t>
      </w:r>
      <w:r>
        <w:rPr>
          <w:rFonts w:ascii="Times New Roman" w:hAnsi="Times New Roman" w:cs="Times New Roman"/>
          <w:i/>
          <w:iCs/>
        </w:rPr>
        <w:t xml:space="preserve">Harry to marry into gangster royalty? New love ‘from crime-ridden neighbourhood’. </w:t>
      </w:r>
      <w:r>
        <w:rPr>
          <w:rFonts w:ascii="Times New Roman" w:hAnsi="Times New Roman" w:cs="Times New Roman"/>
        </w:rPr>
        <w:t>The Daily Star &lt;</w:t>
      </w:r>
      <w:hyperlink r:id="rId55" w:history="1">
        <w:r w:rsidRPr="008E16A5">
          <w:rPr>
            <w:rStyle w:val="Hyperlink"/>
            <w:rFonts w:ascii="Times New Roman" w:hAnsi="Times New Roman" w:cs="Times New Roman"/>
          </w:rPr>
          <w:t>https://advance.lexis.com/document/?pdmfid=1519360&amp;crid=dd8061ec-25d0-42be-92a0-389f2e323c3e&amp;pddocfullpath=%2Fshared%2Fdocument%2Fnews%2Furn%3AcontentItem%3A5M35-BW61-JCJY-G32D-00000-00&amp;pdcontentcomponentid=408508&amp;pdteaserkey=sr0&amp;pditab=allpods&amp;ecomp=gzJ3k&amp;earg=sr0&amp;prid=52885c27-4ff0-4c63-8518-6bce77469f0c</w:t>
        </w:r>
      </w:hyperlink>
      <w:r>
        <w:rPr>
          <w:rFonts w:ascii="Times New Roman" w:hAnsi="Times New Roman" w:cs="Times New Roman"/>
        </w:rPr>
        <w:t>&gt; [Accessed 14/05/2020].</w:t>
      </w:r>
    </w:p>
    <w:p w14:paraId="59CA323E" w14:textId="77777777" w:rsidR="00C47AB0" w:rsidRDefault="00C47AB0" w:rsidP="00C47AB0">
      <w:pPr>
        <w:rPr>
          <w:rFonts w:ascii="Times New Roman" w:hAnsi="Times New Roman" w:cs="Times New Roman"/>
        </w:rPr>
      </w:pPr>
    </w:p>
    <w:p w14:paraId="3CF66D75" w14:textId="77777777" w:rsidR="00C47AB0" w:rsidRDefault="00C47AB0" w:rsidP="00C47AB0">
      <w:pPr>
        <w:rPr>
          <w:rFonts w:ascii="Times New Roman" w:hAnsi="Times New Roman" w:cs="Times New Roman"/>
        </w:rPr>
      </w:pPr>
      <w:r>
        <w:rPr>
          <w:rFonts w:ascii="Times New Roman" w:hAnsi="Times New Roman" w:cs="Times New Roman"/>
        </w:rPr>
        <w:t xml:space="preserve">Berwick, L. (2016) </w:t>
      </w:r>
      <w:r>
        <w:rPr>
          <w:rFonts w:ascii="Times New Roman" w:hAnsi="Times New Roman" w:cs="Times New Roman"/>
          <w:i/>
          <w:iCs/>
        </w:rPr>
        <w:t xml:space="preserve">ONE’S GONE GANGSTE EIIR. </w:t>
      </w:r>
      <w:r>
        <w:rPr>
          <w:rFonts w:ascii="Times New Roman" w:hAnsi="Times New Roman" w:cs="Times New Roman"/>
        </w:rPr>
        <w:t>The Daily Star &lt;</w:t>
      </w:r>
      <w:hyperlink r:id="rId56" w:history="1">
        <w:r w:rsidRPr="008E16A5">
          <w:rPr>
            <w:rStyle w:val="Hyperlink"/>
            <w:rFonts w:ascii="Times New Roman" w:hAnsi="Times New Roman" w:cs="Times New Roman"/>
          </w:rPr>
          <w:t>https://advance.lexis.com/document/?pdmfid=1519360&amp;crid=2d1909c9-f27d-45de-8f54-289f765741c5&amp;pddocfullpath=%2Fshared%2Fdocument%2Fnews%2Furn%3AcontentItem%3A5M36-2TK1-JBVM-Y2VG-00000-00&amp;pdcontentcomponentid=239171&amp;pdteaserkey=sr0&amp;pditab=allpods&amp;ecomp=gzJ3k&amp;earg=sr0&amp;prid=868f2f49-c3a2-456d-84ea-67e355b78942</w:t>
        </w:r>
      </w:hyperlink>
      <w:r>
        <w:rPr>
          <w:rFonts w:ascii="Times New Roman" w:hAnsi="Times New Roman" w:cs="Times New Roman"/>
        </w:rPr>
        <w:t>&gt; [Accessed 14/05/2020].</w:t>
      </w:r>
    </w:p>
    <w:p w14:paraId="54D201C9" w14:textId="77777777" w:rsidR="00C47AB0" w:rsidRDefault="00C47AB0" w:rsidP="00C47AB0">
      <w:pPr>
        <w:rPr>
          <w:rFonts w:ascii="Times New Roman" w:hAnsi="Times New Roman" w:cs="Times New Roman"/>
        </w:rPr>
      </w:pPr>
    </w:p>
    <w:p w14:paraId="179B6585" w14:textId="77777777" w:rsidR="00C47AB0" w:rsidRDefault="00C47AB0" w:rsidP="00C47AB0">
      <w:pPr>
        <w:rPr>
          <w:rFonts w:ascii="Times New Roman" w:hAnsi="Times New Roman" w:cs="Times New Roman"/>
        </w:rPr>
      </w:pPr>
      <w:r>
        <w:rPr>
          <w:rFonts w:ascii="Times New Roman" w:hAnsi="Times New Roman" w:cs="Times New Roman"/>
        </w:rPr>
        <w:t xml:space="preserve">Boshoff, A. (2016) </w:t>
      </w:r>
      <w:r>
        <w:rPr>
          <w:rFonts w:ascii="Times New Roman" w:hAnsi="Times New Roman" w:cs="Times New Roman"/>
          <w:i/>
          <w:iCs/>
        </w:rPr>
        <w:t xml:space="preserve">Is Meghan the minx REALLY Prince Harry’s Miss Right? How Princess Eugenie helped fix up the Prince with his (very) socially ambitious TV star. </w:t>
      </w:r>
      <w:r>
        <w:rPr>
          <w:rFonts w:ascii="Times New Roman" w:hAnsi="Times New Roman" w:cs="Times New Roman"/>
        </w:rPr>
        <w:t>The Daily Mail &lt;</w:t>
      </w:r>
      <w:hyperlink r:id="rId57" w:history="1">
        <w:r w:rsidRPr="008E16A5">
          <w:rPr>
            <w:rStyle w:val="Hyperlink"/>
            <w:rFonts w:ascii="Times New Roman" w:hAnsi="Times New Roman" w:cs="Times New Roman"/>
          </w:rPr>
          <w:t>https://advance.lexis.com/document/?pdmfid=1519360&amp;crid=7c542be8-38ce-4ee0-b435-7b168debc894&amp;pddocfullpath=%2Fshared%2Fdocument%2Fnews%2Furn%3AcontentItem%3A5M4J-0DY1-F021-63MJ-00000-00&amp;pdcontentcomponentid=397135&amp;pdteaserkey=sr0&amp;pditab=allpods&amp;ecomp=gzJ3k&amp;earg=sr0&amp;prid=34a974ca-9ecf-4bef-bf87-b62630377bed</w:t>
        </w:r>
      </w:hyperlink>
      <w:r>
        <w:rPr>
          <w:rFonts w:ascii="Times New Roman" w:hAnsi="Times New Roman" w:cs="Times New Roman"/>
        </w:rPr>
        <w:t>&gt; [Accessed 14/05/2020].</w:t>
      </w:r>
    </w:p>
    <w:p w14:paraId="3F926F91" w14:textId="77777777" w:rsidR="00C47AB0" w:rsidRPr="00FB122F" w:rsidRDefault="00C47AB0" w:rsidP="00C47AB0">
      <w:pPr>
        <w:rPr>
          <w:rFonts w:ascii="Times New Roman" w:hAnsi="Times New Roman" w:cs="Times New Roman"/>
        </w:rPr>
      </w:pPr>
    </w:p>
    <w:p w14:paraId="6FCED5C1" w14:textId="77777777" w:rsidR="00C47AB0" w:rsidRDefault="00C47AB0" w:rsidP="00C47AB0">
      <w:pPr>
        <w:rPr>
          <w:rFonts w:ascii="Times New Roman" w:hAnsi="Times New Roman" w:cs="Times New Roman"/>
        </w:rPr>
      </w:pPr>
      <w:r>
        <w:rPr>
          <w:rFonts w:ascii="Times New Roman" w:hAnsi="Times New Roman" w:cs="Times New Roman"/>
        </w:rPr>
        <w:t xml:space="preserve">Johnson, R. (2016) </w:t>
      </w:r>
      <w:r>
        <w:rPr>
          <w:rFonts w:ascii="Times New Roman" w:hAnsi="Times New Roman" w:cs="Times New Roman"/>
          <w:i/>
          <w:iCs/>
        </w:rPr>
        <w:t xml:space="preserve">Sorry Harry, but your beautiful bolter has failed my Mum Test. </w:t>
      </w:r>
      <w:r>
        <w:rPr>
          <w:rFonts w:ascii="Times New Roman" w:hAnsi="Times New Roman" w:cs="Times New Roman"/>
        </w:rPr>
        <w:t>The Daily Mail &lt;</w:t>
      </w:r>
      <w:hyperlink r:id="rId58" w:history="1">
        <w:r w:rsidRPr="008E16A5">
          <w:rPr>
            <w:rStyle w:val="Hyperlink"/>
            <w:rFonts w:ascii="Times New Roman" w:hAnsi="Times New Roman" w:cs="Times New Roman"/>
          </w:rPr>
          <w:t>https://advance.lexis.com/document/?pdmfid=1519360&amp;crid=8dc65706-e8f4-4f60-bb11-9ecd3ed2d584&amp;pddocfullpath=%2Fshared%2Fdocument%2Fnews%2Furn%3AcontentItem%3A5M3T-F281-F021-6056-00000-00&amp;pdcontentcomponentid=397135&amp;pdteaserkey=sr0&amp;pditab=allpods&amp;ecomp=gzJ3k&amp;earg=sr0&amp;prid=6c8efa3f-ab65-45d0-a875-cb2c3865bb79</w:t>
        </w:r>
      </w:hyperlink>
      <w:r>
        <w:rPr>
          <w:rFonts w:ascii="Times New Roman" w:hAnsi="Times New Roman" w:cs="Times New Roman"/>
        </w:rPr>
        <w:t>&gt; [Accessed 14/05/2020].</w:t>
      </w:r>
    </w:p>
    <w:p w14:paraId="6CEB4346" w14:textId="77777777" w:rsidR="00C47AB0" w:rsidRDefault="00C47AB0" w:rsidP="00C47AB0">
      <w:pPr>
        <w:rPr>
          <w:rFonts w:ascii="Times New Roman" w:hAnsi="Times New Roman" w:cs="Times New Roman"/>
        </w:rPr>
      </w:pPr>
    </w:p>
    <w:p w14:paraId="1880BF81" w14:textId="77777777" w:rsidR="00C47AB0" w:rsidRDefault="00C47AB0" w:rsidP="00C47AB0">
      <w:pPr>
        <w:rPr>
          <w:rFonts w:ascii="Times New Roman" w:hAnsi="Times New Roman" w:cs="Times New Roman"/>
          <w:i/>
          <w:iCs/>
        </w:rPr>
      </w:pPr>
      <w:r>
        <w:rPr>
          <w:rFonts w:ascii="Times New Roman" w:hAnsi="Times New Roman" w:cs="Times New Roman"/>
        </w:rPr>
        <w:t xml:space="preserve">Jones, L. (2016) </w:t>
      </w:r>
      <w:r>
        <w:rPr>
          <w:rFonts w:ascii="Times New Roman" w:hAnsi="Times New Roman" w:cs="Times New Roman"/>
          <w:i/>
          <w:iCs/>
        </w:rPr>
        <w:t xml:space="preserve">Harry’s girl’s on Pornhub. </w:t>
      </w:r>
      <w:r>
        <w:rPr>
          <w:rFonts w:ascii="Times New Roman" w:hAnsi="Times New Roman" w:cs="Times New Roman"/>
        </w:rPr>
        <w:t>The Sun &lt;</w:t>
      </w:r>
      <w:hyperlink r:id="rId59" w:history="1">
        <w:r w:rsidRPr="008E16A5">
          <w:rPr>
            <w:rStyle w:val="Hyperlink"/>
            <w:rFonts w:ascii="Times New Roman" w:hAnsi="Times New Roman" w:cs="Times New Roman"/>
          </w:rPr>
          <w:t>https://advance.lexis.com/document/?pdmfid=1519360&amp;crid=8a998941-0fe6-4e04-a931-9a8a90c9e00b&amp;pddocfullpath=%2Fshared%2Fdocument%2Fnews%2Furn%3AcontentItem%3A5PJX-XGH1-JBVM-Y0KW-00000-00&amp;pdcontentcomponentid=234674&amp;pdteaserkey=sr0&amp;pditab=allpods&amp;ecomp=gzJ3k&amp;earg=sr0&amp;prid=748fe83e-523f-42f3-81b7-6a32d766c067</w:t>
        </w:r>
      </w:hyperlink>
      <w:r>
        <w:rPr>
          <w:rFonts w:ascii="Times New Roman" w:hAnsi="Times New Roman" w:cs="Times New Roman"/>
        </w:rPr>
        <w:t>&gt; [Accessed 14/05/2020].</w:t>
      </w:r>
      <w:r>
        <w:rPr>
          <w:rFonts w:ascii="Times New Roman" w:hAnsi="Times New Roman" w:cs="Times New Roman"/>
          <w:i/>
          <w:iCs/>
        </w:rPr>
        <w:t xml:space="preserve"> </w:t>
      </w:r>
    </w:p>
    <w:p w14:paraId="1E3F8112" w14:textId="77777777" w:rsidR="00C47AB0" w:rsidRDefault="00C47AB0" w:rsidP="00C47AB0">
      <w:pPr>
        <w:rPr>
          <w:rFonts w:ascii="Times New Roman" w:hAnsi="Times New Roman" w:cs="Times New Roman"/>
          <w:i/>
          <w:iCs/>
        </w:rPr>
      </w:pPr>
    </w:p>
    <w:p w14:paraId="054754C7" w14:textId="77777777" w:rsidR="00C47AB0" w:rsidRDefault="00C47AB0" w:rsidP="00C47AB0">
      <w:pPr>
        <w:rPr>
          <w:rFonts w:ascii="Times New Roman" w:hAnsi="Times New Roman" w:cs="Times New Roman"/>
        </w:rPr>
      </w:pPr>
      <w:r>
        <w:rPr>
          <w:rFonts w:ascii="Times New Roman" w:hAnsi="Times New Roman" w:cs="Times New Roman"/>
        </w:rPr>
        <w:t xml:space="preserve">Kay, R., &amp; Levy, G. (2016) </w:t>
      </w:r>
      <w:r>
        <w:rPr>
          <w:rFonts w:ascii="Times New Roman" w:hAnsi="Times New Roman" w:cs="Times New Roman"/>
          <w:i/>
          <w:iCs/>
        </w:rPr>
        <w:t xml:space="preserve">Let’s hope they haven’t been watching Suits! Steamy footage of Meghan Markle emerges as speculation mounts this could be the weekend Harry’s new girlfriend is welcomed into the heart of the Royal family. </w:t>
      </w:r>
      <w:r>
        <w:rPr>
          <w:rFonts w:ascii="Times New Roman" w:hAnsi="Times New Roman" w:cs="Times New Roman"/>
        </w:rPr>
        <w:t>The Daily Mail &lt;</w:t>
      </w:r>
      <w:hyperlink r:id="rId60" w:history="1">
        <w:r w:rsidRPr="008E16A5">
          <w:rPr>
            <w:rStyle w:val="Hyperlink"/>
            <w:rFonts w:ascii="Times New Roman" w:hAnsi="Times New Roman" w:cs="Times New Roman"/>
          </w:rPr>
          <w:t>https://advance.lexis.com/document/?pdmfid=1519360&amp;crid=41757ef3-1798-4c56-b89d-beb908f47896&amp;pddocfullpath=%2Fshared%2Fdocument%2Fnews%2Furn%3AcontentItem%3A5M54-85B1-F021-63TK-00000-00&amp;pdcontentcomponentid=397135&amp;pdteaserkey=sr0&amp;pditab=allpods&amp;ecomp=gzJ3k&amp;earg=sr0&amp;prid=e1d4232f-bf5c-4f4d-a224-97a4c33407d8</w:t>
        </w:r>
      </w:hyperlink>
      <w:r>
        <w:rPr>
          <w:rFonts w:ascii="Times New Roman" w:hAnsi="Times New Roman" w:cs="Times New Roman"/>
        </w:rPr>
        <w:t>&gt; [Accessed 14/05/2020].</w:t>
      </w:r>
    </w:p>
    <w:p w14:paraId="1C8C037A" w14:textId="77777777" w:rsidR="00C47AB0" w:rsidRDefault="00C47AB0" w:rsidP="00C47AB0">
      <w:pPr>
        <w:rPr>
          <w:rFonts w:ascii="Times New Roman" w:hAnsi="Times New Roman" w:cs="Times New Roman"/>
        </w:rPr>
      </w:pPr>
    </w:p>
    <w:p w14:paraId="426E271A" w14:textId="77777777" w:rsidR="00C47AB0" w:rsidRDefault="00C47AB0" w:rsidP="00C47AB0">
      <w:pPr>
        <w:rPr>
          <w:rFonts w:ascii="Times New Roman" w:hAnsi="Times New Roman" w:cs="Times New Roman"/>
        </w:rPr>
      </w:pPr>
      <w:r>
        <w:rPr>
          <w:rFonts w:ascii="Times New Roman" w:hAnsi="Times New Roman" w:cs="Times New Roman"/>
        </w:rPr>
        <w:t xml:space="preserve">Kemble, H. (2016) </w:t>
      </w:r>
      <w:r>
        <w:rPr>
          <w:rFonts w:ascii="Times New Roman" w:hAnsi="Times New Roman" w:cs="Times New Roman"/>
          <w:i/>
          <w:iCs/>
        </w:rPr>
        <w:t xml:space="preserve">Prince Harry’s actress girlfriend Meghan Markle a HUGE hit on X-rated PornHub. </w:t>
      </w:r>
      <w:r>
        <w:rPr>
          <w:rFonts w:ascii="Times New Roman" w:hAnsi="Times New Roman" w:cs="Times New Roman"/>
        </w:rPr>
        <w:t>The Daily Star &lt;</w:t>
      </w:r>
      <w:hyperlink r:id="rId61" w:history="1">
        <w:r w:rsidRPr="008E16A5">
          <w:rPr>
            <w:rStyle w:val="Hyperlink"/>
            <w:rFonts w:ascii="Times New Roman" w:hAnsi="Times New Roman" w:cs="Times New Roman"/>
          </w:rPr>
          <w:t>https://advance.lexis.com/document/?pdmfid=1519360&amp;crid=fe83a184-fb6d-4905-ab1b-994b6965c38e&amp;pddocfullpath=%2Fshared%2Fdocument%2Fnews%2Furn%3AcontentItem%3A5M3D-NH31-F021-62TH-00000-00&amp;pdcontentcomponentid=408508&amp;pdteaserkey=sr0&amp;pditab=allpods&amp;ecomp=gzJ3k&amp;earg=sr0&amp;prid=f9713a8e-692c-46cc-a564-d6bb1f465b3f</w:t>
        </w:r>
      </w:hyperlink>
      <w:r>
        <w:rPr>
          <w:rFonts w:ascii="Times New Roman" w:hAnsi="Times New Roman" w:cs="Times New Roman"/>
        </w:rPr>
        <w:t>&gt; [Accessed 14/05/2020].</w:t>
      </w:r>
    </w:p>
    <w:p w14:paraId="16DEEABD" w14:textId="77777777" w:rsidR="00C47AB0" w:rsidRDefault="00C47AB0" w:rsidP="00C47AB0">
      <w:pPr>
        <w:rPr>
          <w:rFonts w:ascii="Times New Roman" w:hAnsi="Times New Roman" w:cs="Times New Roman"/>
        </w:rPr>
      </w:pPr>
    </w:p>
    <w:p w14:paraId="00E0036B" w14:textId="77777777" w:rsidR="00C47AB0" w:rsidRDefault="00C47AB0" w:rsidP="00C47AB0">
      <w:pPr>
        <w:rPr>
          <w:rFonts w:ascii="Times New Roman" w:hAnsi="Times New Roman" w:cs="Times New Roman"/>
        </w:rPr>
      </w:pPr>
      <w:r>
        <w:rPr>
          <w:rFonts w:ascii="Times New Roman" w:hAnsi="Times New Roman" w:cs="Times New Roman"/>
        </w:rPr>
        <w:t xml:space="preserve">Lake, E. (2016) </w:t>
      </w:r>
      <w:r>
        <w:rPr>
          <w:rFonts w:ascii="Times New Roman" w:hAnsi="Times New Roman" w:cs="Times New Roman"/>
          <w:i/>
          <w:iCs/>
        </w:rPr>
        <w:t xml:space="preserve">‘YOU DON’T SAY SIDEWALK?’ Prince Harry’s ‘new flame’ Meghan Markle filmed taking Britishness quiz… and it looks like she needs some practice. </w:t>
      </w:r>
      <w:r>
        <w:rPr>
          <w:rFonts w:ascii="Times New Roman" w:hAnsi="Times New Roman" w:cs="Times New Roman"/>
        </w:rPr>
        <w:t>The Sun &lt;</w:t>
      </w:r>
      <w:hyperlink r:id="rId62" w:history="1">
        <w:r w:rsidRPr="008E16A5">
          <w:rPr>
            <w:rStyle w:val="Hyperlink"/>
            <w:rFonts w:ascii="Times New Roman" w:hAnsi="Times New Roman" w:cs="Times New Roman"/>
          </w:rPr>
          <w:t>https://www.thesun.co.uk/news/2099239/prince-harrys-new-flame-meghan-markle-filmed-taking-britishness-quiz-and-it-looks-like-she-needs-some-practice/</w:t>
        </w:r>
      </w:hyperlink>
      <w:r>
        <w:rPr>
          <w:rFonts w:ascii="Times New Roman" w:hAnsi="Times New Roman" w:cs="Times New Roman"/>
        </w:rPr>
        <w:t>&gt; [Accessed 14/05/2020].</w:t>
      </w:r>
    </w:p>
    <w:p w14:paraId="2CEFE089" w14:textId="77777777" w:rsidR="00C47AB0" w:rsidRPr="0097296D" w:rsidRDefault="00C47AB0" w:rsidP="00C47AB0">
      <w:pPr>
        <w:rPr>
          <w:rFonts w:ascii="Times New Roman" w:hAnsi="Times New Roman" w:cs="Times New Roman"/>
        </w:rPr>
      </w:pPr>
    </w:p>
    <w:p w14:paraId="0985B83F" w14:textId="77777777" w:rsidR="00C47AB0" w:rsidRDefault="00C47AB0" w:rsidP="00C47AB0">
      <w:pPr>
        <w:rPr>
          <w:rFonts w:ascii="Times New Roman" w:hAnsi="Times New Roman" w:cs="Times New Roman"/>
        </w:rPr>
      </w:pPr>
      <w:r>
        <w:rPr>
          <w:rFonts w:ascii="Times New Roman" w:hAnsi="Times New Roman" w:cs="Times New Roman"/>
        </w:rPr>
        <w:t xml:space="preserve">London, B., &amp; Robinson, M. (2016) </w:t>
      </w:r>
      <w:r>
        <w:rPr>
          <w:rFonts w:ascii="Times New Roman" w:hAnsi="Times New Roman" w:cs="Times New Roman"/>
          <w:i/>
          <w:iCs/>
        </w:rPr>
        <w:t xml:space="preserve">His lady in leather! Prince Harry’s new girlfriend Meghan Markle showcases her INCREDIBLE figure as she shows off her new fashion range. </w:t>
      </w:r>
      <w:r>
        <w:rPr>
          <w:rFonts w:ascii="Times New Roman" w:hAnsi="Times New Roman" w:cs="Times New Roman"/>
        </w:rPr>
        <w:t>The Daily Mail &lt;</w:t>
      </w:r>
      <w:hyperlink r:id="rId63" w:history="1">
        <w:r w:rsidRPr="008E16A5">
          <w:rPr>
            <w:rStyle w:val="Hyperlink"/>
            <w:rFonts w:ascii="Times New Roman" w:hAnsi="Times New Roman" w:cs="Times New Roman"/>
          </w:rPr>
          <w:t>https://advance.lexis.com/document/?pdmfid=1519360&amp;crid=aff258a9-69e4-4f06-a928-8b0596c83178&amp;pddocfullpath=%2Fshared%2Fdocument%2Fnews%2Furn%3AcontentItem%3A5M37-KVK1-F021-606G-00000-00&amp;pdcontentcomponentid=397135&amp;pdteaserkey=sr0&amp;pditab=allpods&amp;ecomp=gzJ3k&amp;earg=sr0&amp;prid=a1355882-6d7f-4193-9b41-19643c460e75</w:t>
        </w:r>
      </w:hyperlink>
      <w:r>
        <w:rPr>
          <w:rFonts w:ascii="Times New Roman" w:hAnsi="Times New Roman" w:cs="Times New Roman"/>
        </w:rPr>
        <w:t>&gt; [Accessed 14/05/2020].</w:t>
      </w:r>
    </w:p>
    <w:p w14:paraId="69FA0B02" w14:textId="77777777" w:rsidR="00C47AB0" w:rsidRDefault="00C47AB0" w:rsidP="00C47AB0">
      <w:pPr>
        <w:rPr>
          <w:rFonts w:ascii="Times New Roman" w:hAnsi="Times New Roman" w:cs="Times New Roman"/>
        </w:rPr>
      </w:pPr>
    </w:p>
    <w:p w14:paraId="3885442D" w14:textId="77777777" w:rsidR="00C47AB0" w:rsidRDefault="00C47AB0" w:rsidP="00C47AB0">
      <w:pPr>
        <w:rPr>
          <w:rFonts w:ascii="Times New Roman" w:hAnsi="Times New Roman" w:cs="Times New Roman"/>
        </w:rPr>
      </w:pPr>
      <w:r>
        <w:rPr>
          <w:rFonts w:ascii="Times New Roman" w:hAnsi="Times New Roman" w:cs="Times New Roman"/>
        </w:rPr>
        <w:t xml:space="preserve">Morris, S. (2016) </w:t>
      </w:r>
      <w:r>
        <w:rPr>
          <w:rFonts w:ascii="Times New Roman" w:hAnsi="Times New Roman" w:cs="Times New Roman"/>
          <w:i/>
          <w:iCs/>
        </w:rPr>
        <w:t xml:space="preserve">Royal Porn: Prince Harry’s girlfriend Meghan Markle in se-XXX scenes on Pornhub. </w:t>
      </w:r>
      <w:r>
        <w:rPr>
          <w:rFonts w:ascii="Times New Roman" w:hAnsi="Times New Roman" w:cs="Times New Roman"/>
        </w:rPr>
        <w:t>The Daily Star &lt;</w:t>
      </w:r>
      <w:hyperlink r:id="rId64" w:history="1">
        <w:r w:rsidRPr="008E16A5">
          <w:rPr>
            <w:rStyle w:val="Hyperlink"/>
            <w:rFonts w:ascii="Times New Roman" w:hAnsi="Times New Roman" w:cs="Times New Roman"/>
          </w:rPr>
          <w:t>https://advance.lexis.com/document/?pdmfid=1519360&amp;crid=336f622d-6f93-4097-b21d-031f83331894&amp;pddocfullpath=%2Fshared%2Fdocument%2Fnews%2Furn%3AcontentItem%3A5M3D-V4M1-F021-6149-00000-00&amp;pdcontentcomponentid=408508&amp;pdteaserkey=sr0&amp;pditab=allpods&amp;ecomp=gzJ3k&amp;earg=sr0&amp;prid=e4954627-f7c5-44e2-b200-cfc2b968edaf</w:t>
        </w:r>
      </w:hyperlink>
      <w:r>
        <w:rPr>
          <w:rFonts w:ascii="Times New Roman" w:hAnsi="Times New Roman" w:cs="Times New Roman"/>
        </w:rPr>
        <w:t>&gt; [Accessed 14/05/2020].</w:t>
      </w:r>
    </w:p>
    <w:p w14:paraId="6B95387A" w14:textId="77777777" w:rsidR="00C47AB0" w:rsidRDefault="00C47AB0" w:rsidP="00C47AB0">
      <w:pPr>
        <w:rPr>
          <w:rFonts w:ascii="Times New Roman" w:hAnsi="Times New Roman" w:cs="Times New Roman"/>
        </w:rPr>
      </w:pPr>
    </w:p>
    <w:p w14:paraId="56A4A11F" w14:textId="77777777" w:rsidR="00C47AB0" w:rsidRDefault="00C47AB0" w:rsidP="00C47AB0">
      <w:pPr>
        <w:rPr>
          <w:rFonts w:ascii="Times New Roman" w:hAnsi="Times New Roman" w:cs="Times New Roman"/>
        </w:rPr>
      </w:pPr>
      <w:r>
        <w:rPr>
          <w:rFonts w:ascii="Times New Roman" w:hAnsi="Times New Roman" w:cs="Times New Roman"/>
        </w:rPr>
        <w:t xml:space="preserve">Osborne, L., &amp; Kelly, T. (2016) </w:t>
      </w:r>
      <w:r>
        <w:rPr>
          <w:rFonts w:ascii="Times New Roman" w:hAnsi="Times New Roman" w:cs="Times New Roman"/>
          <w:i/>
          <w:iCs/>
        </w:rPr>
        <w:t xml:space="preserve">Beauty who shares her life with one million followers: Celebrity friends, glam travels and do-gooding of Prince Harry’s girlfriend Meghan Markle. </w:t>
      </w:r>
      <w:r>
        <w:rPr>
          <w:rFonts w:ascii="Times New Roman" w:hAnsi="Times New Roman" w:cs="Times New Roman"/>
        </w:rPr>
        <w:t>The Daily Mail &lt;</w:t>
      </w:r>
      <w:hyperlink r:id="rId65" w:history="1">
        <w:r w:rsidRPr="008E16A5">
          <w:rPr>
            <w:rStyle w:val="Hyperlink"/>
            <w:rFonts w:ascii="Times New Roman" w:hAnsi="Times New Roman" w:cs="Times New Roman"/>
          </w:rPr>
          <w:t>https://advance.lexis.com/document/?pdmfid=1519360&amp;crid=ca3f2e3e-f1f4-4b75-9b7e-9c6b8db47aec&amp;pddocfullpath=%2Fshared%2Fdocument%2Fnews%2Furn%3AcontentItem%3A5M4F-C0J1-JCJY-G3M7-00000-00&amp;pdcontentcomponentid=397135&amp;pdteaserkey=sr0&amp;pditab=allpods&amp;ecomp=gzJ3k&amp;earg=sr0&amp;prid=7b016cfe-d5f4-442f-95fd-275fa6828095</w:t>
        </w:r>
      </w:hyperlink>
      <w:r>
        <w:rPr>
          <w:rFonts w:ascii="Times New Roman" w:hAnsi="Times New Roman" w:cs="Times New Roman"/>
        </w:rPr>
        <w:t>&gt; [Accessed 14/05/2020].</w:t>
      </w:r>
    </w:p>
    <w:p w14:paraId="04C60565" w14:textId="77777777" w:rsidR="00C47AB0" w:rsidRDefault="00C47AB0" w:rsidP="00C47AB0">
      <w:pPr>
        <w:rPr>
          <w:rFonts w:ascii="Times New Roman" w:hAnsi="Times New Roman" w:cs="Times New Roman"/>
        </w:rPr>
      </w:pPr>
    </w:p>
    <w:p w14:paraId="3BC9B315" w14:textId="77777777" w:rsidR="00C47AB0" w:rsidRDefault="00C47AB0" w:rsidP="00C47AB0">
      <w:pPr>
        <w:rPr>
          <w:rFonts w:ascii="Times New Roman" w:hAnsi="Times New Roman" w:cs="Times New Roman"/>
        </w:rPr>
      </w:pPr>
      <w:r>
        <w:rPr>
          <w:rFonts w:ascii="Times New Roman" w:hAnsi="Times New Roman" w:cs="Times New Roman"/>
        </w:rPr>
        <w:t xml:space="preserve">Styles, R. (2016) </w:t>
      </w:r>
      <w:r>
        <w:rPr>
          <w:rFonts w:ascii="Times New Roman" w:hAnsi="Times New Roman" w:cs="Times New Roman"/>
          <w:i/>
          <w:iCs/>
        </w:rPr>
        <w:t xml:space="preserve">Harry’s girl is (almost) straight outta Compton: Gang-scarred home of her mother revealed – so will he be dropping by for tea? </w:t>
      </w:r>
      <w:r>
        <w:rPr>
          <w:rFonts w:ascii="Times New Roman" w:hAnsi="Times New Roman" w:cs="Times New Roman"/>
        </w:rPr>
        <w:t>The Daily Mail &lt;</w:t>
      </w:r>
      <w:hyperlink r:id="rId66" w:history="1">
        <w:r w:rsidRPr="008E16A5">
          <w:rPr>
            <w:rStyle w:val="Hyperlink"/>
            <w:rFonts w:ascii="Times New Roman" w:hAnsi="Times New Roman" w:cs="Times New Roman"/>
          </w:rPr>
          <w:t>https://advance.lexis.com/document/?pdmfid=1519360&amp;crid=968e898e-49bd-4756-9b7b-ed5f9aa5d16f&amp;pddocfullpath=%2Fshared%2Fdocument%2Fnews%2Furn%3AcontentItem%3A5XY5-M2P1-JCJY-G51W-00000-00&amp;pdcontentcomponentid=397135&amp;pdteaserkey=sr4&amp;pditab=allpods&amp;ecomp=gzJ3k&amp;earg=sr4&amp;prid=efe05229-d443-4d00-9393-3d05c771f72c</w:t>
        </w:r>
      </w:hyperlink>
      <w:r>
        <w:rPr>
          <w:rFonts w:ascii="Times New Roman" w:hAnsi="Times New Roman" w:cs="Times New Roman"/>
        </w:rPr>
        <w:t>&gt; [Accessed 14/05/2020].</w:t>
      </w:r>
    </w:p>
    <w:p w14:paraId="43E7F9BB" w14:textId="77777777" w:rsidR="00C47AB0" w:rsidRDefault="00C47AB0" w:rsidP="00C47AB0">
      <w:pPr>
        <w:rPr>
          <w:rFonts w:ascii="Times New Roman" w:hAnsi="Times New Roman" w:cs="Times New Roman"/>
        </w:rPr>
      </w:pPr>
    </w:p>
    <w:p w14:paraId="35645141" w14:textId="77777777" w:rsidR="00C47AB0" w:rsidRDefault="00C47AB0" w:rsidP="00C47AB0">
      <w:pPr>
        <w:rPr>
          <w:rStyle w:val="Hyperlink"/>
          <w:rFonts w:ascii="Times New Roman" w:hAnsi="Times New Roman" w:cs="Times New Roman"/>
        </w:rPr>
      </w:pPr>
      <w:r>
        <w:rPr>
          <w:rFonts w:ascii="Times New Roman" w:hAnsi="Times New Roman" w:cs="Times New Roman"/>
        </w:rPr>
        <w:t xml:space="preserve">Wheatstone, R. (2016) </w:t>
      </w:r>
      <w:r>
        <w:rPr>
          <w:rFonts w:ascii="Times New Roman" w:hAnsi="Times New Roman" w:cs="Times New Roman"/>
          <w:i/>
          <w:iCs/>
        </w:rPr>
        <w:t xml:space="preserve">Prince Harry’s ‘girlfriend’ Meghan Markle features on X-rated Pornhub website as steamy scenes watched by thousands. </w:t>
      </w:r>
      <w:r>
        <w:rPr>
          <w:rFonts w:ascii="Times New Roman" w:hAnsi="Times New Roman" w:cs="Times New Roman"/>
        </w:rPr>
        <w:t>The Daily Mirror &lt;</w:t>
      </w:r>
      <w:hyperlink r:id="rId67" w:history="1">
        <w:r w:rsidRPr="008E16A5">
          <w:rPr>
            <w:rStyle w:val="Hyperlink"/>
            <w:rFonts w:ascii="Times New Roman" w:hAnsi="Times New Roman" w:cs="Times New Roman"/>
          </w:rPr>
          <w:t>https://advance.lexis.com/document/?pdmfid=1519360&amp;crid=dd4ff5a5-65d0-4eb2-bed5-e32d04b87ed7&amp;pddocfullpath=%2Fshared%2Fdocument%2Fnews%2Furn%3AcontentItem%3A5M3B-V7G1-JCJY-G52C-00000-00&amp;pdcontentcomponentid=419001&amp;pdteaserkey=sr0&amp;pditab=allpods&amp;ecomp=gzJ3k&amp;earg=sr0&amp;prid=e3117861-5098-4e6e-a3cc-f1886e9cf7ba</w:t>
        </w:r>
      </w:hyperlink>
      <w:r>
        <w:rPr>
          <w:rFonts w:ascii="Times New Roman" w:hAnsi="Times New Roman" w:cs="Times New Roman"/>
        </w:rPr>
        <w:t>&gt; [Accessed 14/05/2020].</w:t>
      </w:r>
    </w:p>
    <w:p w14:paraId="648DE7AE" w14:textId="77777777" w:rsidR="00C47AB0" w:rsidRDefault="00C47AB0" w:rsidP="00C47AB0">
      <w:pPr>
        <w:rPr>
          <w:rStyle w:val="Hyperlink"/>
          <w:rFonts w:ascii="Times New Roman" w:hAnsi="Times New Roman" w:cs="Times New Roman"/>
        </w:rPr>
      </w:pPr>
    </w:p>
    <w:p w14:paraId="32FDD97A" w14:textId="77777777" w:rsidR="00C47AB0" w:rsidRPr="00EB1837" w:rsidRDefault="00C47AB0" w:rsidP="00C47AB0">
      <w:pPr>
        <w:rPr>
          <w:rFonts w:ascii="Times New Roman" w:hAnsi="Times New Roman" w:cs="Times New Roman"/>
          <w:b/>
          <w:bCs/>
          <w:u w:val="single"/>
        </w:rPr>
      </w:pPr>
      <w:r w:rsidRPr="00EB1837">
        <w:rPr>
          <w:rFonts w:ascii="Times New Roman" w:hAnsi="Times New Roman" w:cs="Times New Roman"/>
          <w:b/>
          <w:bCs/>
          <w:u w:val="single"/>
        </w:rPr>
        <w:t xml:space="preserve">Corpus </w:t>
      </w:r>
      <w:r>
        <w:rPr>
          <w:rFonts w:ascii="Times New Roman" w:hAnsi="Times New Roman" w:cs="Times New Roman"/>
          <w:b/>
          <w:bCs/>
          <w:u w:val="single"/>
        </w:rPr>
        <w:t>2</w:t>
      </w:r>
      <w:r w:rsidRPr="00EB1837">
        <w:rPr>
          <w:rFonts w:ascii="Times New Roman" w:hAnsi="Times New Roman" w:cs="Times New Roman"/>
          <w:b/>
          <w:bCs/>
          <w:u w:val="single"/>
        </w:rPr>
        <w:t>: 02/11/201</w:t>
      </w:r>
      <w:r>
        <w:rPr>
          <w:rFonts w:ascii="Times New Roman" w:hAnsi="Times New Roman" w:cs="Times New Roman"/>
          <w:b/>
          <w:bCs/>
          <w:u w:val="single"/>
        </w:rPr>
        <w:t>7</w:t>
      </w:r>
      <w:r w:rsidRPr="00EB1837">
        <w:rPr>
          <w:rFonts w:ascii="Times New Roman" w:hAnsi="Times New Roman" w:cs="Times New Roman"/>
          <w:b/>
          <w:bCs/>
          <w:u w:val="single"/>
        </w:rPr>
        <w:t xml:space="preserve"> – 01/12/201</w:t>
      </w:r>
      <w:r>
        <w:rPr>
          <w:rFonts w:ascii="Times New Roman" w:hAnsi="Times New Roman" w:cs="Times New Roman"/>
          <w:b/>
          <w:bCs/>
          <w:u w:val="single"/>
        </w:rPr>
        <w:t>7</w:t>
      </w:r>
    </w:p>
    <w:p w14:paraId="4F8CD9F0" w14:textId="77777777" w:rsidR="00C47AB0" w:rsidRDefault="00C47AB0" w:rsidP="00C47AB0">
      <w:pPr>
        <w:rPr>
          <w:rFonts w:ascii="Times New Roman" w:hAnsi="Times New Roman" w:cs="Times New Roman"/>
          <w:b/>
          <w:bCs/>
        </w:rPr>
      </w:pPr>
    </w:p>
    <w:p w14:paraId="6991A400" w14:textId="77777777" w:rsidR="00C47AB0" w:rsidRPr="00C7669D" w:rsidRDefault="00C47AB0" w:rsidP="00C47AB0">
      <w:pPr>
        <w:rPr>
          <w:rFonts w:ascii="Times New Roman" w:hAnsi="Times New Roman" w:cs="Times New Roman"/>
          <w:u w:val="single"/>
        </w:rPr>
      </w:pPr>
      <w:r>
        <w:rPr>
          <w:rFonts w:ascii="Times New Roman" w:hAnsi="Times New Roman" w:cs="Times New Roman"/>
          <w:u w:val="single"/>
        </w:rPr>
        <w:t>Broadsheets</w:t>
      </w:r>
    </w:p>
    <w:p w14:paraId="134D8FB6" w14:textId="77777777" w:rsidR="00C47AB0" w:rsidRDefault="00C47AB0" w:rsidP="00C47AB0">
      <w:pPr>
        <w:rPr>
          <w:rFonts w:ascii="Times New Roman" w:hAnsi="Times New Roman" w:cs="Times New Roman"/>
        </w:rPr>
      </w:pPr>
    </w:p>
    <w:p w14:paraId="218EE853" w14:textId="77777777" w:rsidR="00C47AB0" w:rsidRDefault="00C47AB0" w:rsidP="00C47AB0">
      <w:pPr>
        <w:rPr>
          <w:rFonts w:ascii="Times New Roman" w:hAnsi="Times New Roman" w:cs="Times New Roman"/>
        </w:rPr>
      </w:pPr>
      <w:r>
        <w:rPr>
          <w:rFonts w:ascii="Times New Roman" w:hAnsi="Times New Roman" w:cs="Times New Roman"/>
        </w:rPr>
        <w:t xml:space="preserve">Bell, M. (2017) </w:t>
      </w:r>
      <w:r>
        <w:rPr>
          <w:rFonts w:ascii="Times New Roman" w:hAnsi="Times New Roman" w:cs="Times New Roman"/>
          <w:i/>
          <w:iCs/>
        </w:rPr>
        <w:t xml:space="preserve">The best thing for the monarchy in decades: Meghan Markle ticks all the boxes of a modern bride. Now she must be allowed to thrive. </w:t>
      </w:r>
      <w:r>
        <w:rPr>
          <w:rFonts w:ascii="Times New Roman" w:hAnsi="Times New Roman" w:cs="Times New Roman"/>
        </w:rPr>
        <w:t>The Daily Telegraph &lt;</w:t>
      </w:r>
      <w:hyperlink r:id="rId68" w:history="1">
        <w:r w:rsidRPr="008E16A5">
          <w:rPr>
            <w:rStyle w:val="Hyperlink"/>
            <w:rFonts w:ascii="Times New Roman" w:hAnsi="Times New Roman" w:cs="Times New Roman"/>
          </w:rPr>
          <w:t>https://advance.lexis.com/document/?pdmfid=1519360&amp;crid=cc76298b-35f7-491a-b955-75d8301ff7f3&amp;pddocfullpath=%2Fshared%2Fdocument%2Fnews%2Furn%3AcontentItem%3A5R2J-B2S1-JBVM-Y32J-00000-00&amp;pdcontentcomponentid=8109&amp;pdteaserkey=sr0&amp;pditab=allpods&amp;ecomp=gzJ3k&amp;earg=sr0&amp;prid=a17a42f9-9707-448b-ba46-0cdc319b5999</w:t>
        </w:r>
      </w:hyperlink>
      <w:r>
        <w:rPr>
          <w:rFonts w:ascii="Times New Roman" w:hAnsi="Times New Roman" w:cs="Times New Roman"/>
        </w:rPr>
        <w:t xml:space="preserve">&gt; [Accessed 17/05/2020]. </w:t>
      </w:r>
    </w:p>
    <w:p w14:paraId="02737C44" w14:textId="77777777" w:rsidR="00C47AB0" w:rsidRDefault="00C47AB0" w:rsidP="00C47AB0">
      <w:pPr>
        <w:rPr>
          <w:rFonts w:ascii="Times New Roman" w:hAnsi="Times New Roman" w:cs="Times New Roman"/>
        </w:rPr>
      </w:pPr>
    </w:p>
    <w:p w14:paraId="2372F474" w14:textId="77777777" w:rsidR="00C47AB0" w:rsidRDefault="00C47AB0" w:rsidP="00C47AB0">
      <w:pPr>
        <w:rPr>
          <w:rFonts w:ascii="Times New Roman" w:hAnsi="Times New Roman" w:cs="Times New Roman"/>
        </w:rPr>
      </w:pPr>
      <w:r>
        <w:rPr>
          <w:rFonts w:ascii="Times New Roman" w:hAnsi="Times New Roman" w:cs="Times New Roman"/>
        </w:rPr>
        <w:t xml:space="preserve">Bell, M. (2017) </w:t>
      </w:r>
      <w:r>
        <w:rPr>
          <w:rFonts w:ascii="Times New Roman" w:hAnsi="Times New Roman" w:cs="Times New Roman"/>
          <w:i/>
          <w:iCs/>
        </w:rPr>
        <w:t xml:space="preserve">Why the Royal family can’t afford to fail the Meghan Markle test. </w:t>
      </w:r>
      <w:r>
        <w:rPr>
          <w:rFonts w:ascii="Times New Roman" w:hAnsi="Times New Roman" w:cs="Times New Roman"/>
        </w:rPr>
        <w:t>The Daily Telegraph &lt;</w:t>
      </w:r>
      <w:hyperlink r:id="rId69" w:history="1">
        <w:r w:rsidRPr="008E16A5">
          <w:rPr>
            <w:rStyle w:val="Hyperlink"/>
            <w:rFonts w:ascii="Times New Roman" w:hAnsi="Times New Roman" w:cs="Times New Roman"/>
          </w:rPr>
          <w:t>https://advance.lexis.com/document/?pdmfid=1519360&amp;crid=b540ea2e-eec4-4be1-a8bd-1db0030cb066&amp;pddocfullpath=%2Fshared%2Fdocument%2Fnews%2Furn%3AcontentItem%3A5R2D-N9T1-F021-61RS-00000-00&amp;pdcontentcomponentid=389195&amp;pdteaserkey=sr0&amp;pditab=allpods&amp;ecomp=gzJ3k&amp;earg=sr0&amp;prid=e1b0f634-2414-4765-bb58-9889546e7ba6</w:t>
        </w:r>
      </w:hyperlink>
      <w:r>
        <w:rPr>
          <w:rFonts w:ascii="Times New Roman" w:hAnsi="Times New Roman" w:cs="Times New Roman"/>
        </w:rPr>
        <w:t>&gt; [Accessed 17/05/2020].</w:t>
      </w:r>
    </w:p>
    <w:p w14:paraId="0C18BF04" w14:textId="77777777" w:rsidR="00C47AB0" w:rsidRDefault="00C47AB0" w:rsidP="00C47AB0">
      <w:pPr>
        <w:rPr>
          <w:rFonts w:ascii="Times New Roman" w:hAnsi="Times New Roman" w:cs="Times New Roman"/>
        </w:rPr>
      </w:pPr>
    </w:p>
    <w:p w14:paraId="2C64C1C3" w14:textId="77777777" w:rsidR="00C47AB0" w:rsidRDefault="00C47AB0" w:rsidP="00C47AB0">
      <w:pPr>
        <w:rPr>
          <w:rFonts w:ascii="Times New Roman" w:hAnsi="Times New Roman" w:cs="Times New Roman"/>
        </w:rPr>
      </w:pPr>
      <w:r>
        <w:rPr>
          <w:rFonts w:ascii="Times New Roman" w:hAnsi="Times New Roman" w:cs="Times New Roman"/>
        </w:rPr>
        <w:t xml:space="preserve">Carroll, R. (2017) </w:t>
      </w:r>
      <w:r>
        <w:rPr>
          <w:rFonts w:ascii="Times New Roman" w:hAnsi="Times New Roman" w:cs="Times New Roman"/>
          <w:i/>
          <w:iCs/>
        </w:rPr>
        <w:t xml:space="preserve">‘A California girl’: How Meghan Markle’s home state shaped her identity. Much has been made of Markle’s native country, her race and her divorce – but her ‘confidence and social ease’ prove she is Californian above all. </w:t>
      </w:r>
      <w:r>
        <w:rPr>
          <w:rFonts w:ascii="Times New Roman" w:hAnsi="Times New Roman" w:cs="Times New Roman"/>
        </w:rPr>
        <w:t>The Guardian &lt;</w:t>
      </w:r>
      <w:hyperlink r:id="rId70" w:history="1">
        <w:r w:rsidRPr="008E16A5">
          <w:rPr>
            <w:rStyle w:val="Hyperlink"/>
            <w:rFonts w:ascii="Times New Roman" w:hAnsi="Times New Roman" w:cs="Times New Roman"/>
          </w:rPr>
          <w:t>https://advance.lexis.com/document/?pdmfid=1519360&amp;crid=b4503f9c-faa1-4848-b167-f4aedd0f57fb&amp;pddocfullpath=%2Fshared%2Fdocument%2Fnews%2Furn%3AcontentItem%3A5R30-JJ81-JCJY-G06V-00000-00&amp;pdcontentcomponentid=138620&amp;pdteaserkey=sr0&amp;pditab=allpods&amp;ecomp=gzJ3k&amp;earg=sr0&amp;prid=93caf405-b72c-4eaa-8fa8-c0de521265b0</w:t>
        </w:r>
      </w:hyperlink>
      <w:r>
        <w:rPr>
          <w:rFonts w:ascii="Times New Roman" w:hAnsi="Times New Roman" w:cs="Times New Roman"/>
        </w:rPr>
        <w:t xml:space="preserve">&gt; [Accessed 17/05/2020]. </w:t>
      </w:r>
    </w:p>
    <w:p w14:paraId="306A305B" w14:textId="77777777" w:rsidR="00C47AB0" w:rsidRDefault="00C47AB0" w:rsidP="00C47AB0">
      <w:pPr>
        <w:rPr>
          <w:rFonts w:ascii="Times New Roman" w:hAnsi="Times New Roman" w:cs="Times New Roman"/>
        </w:rPr>
      </w:pPr>
    </w:p>
    <w:p w14:paraId="74CDD6B7" w14:textId="77777777" w:rsidR="00C47AB0" w:rsidRDefault="00C47AB0" w:rsidP="00C47AB0">
      <w:pPr>
        <w:rPr>
          <w:rFonts w:ascii="Times New Roman" w:hAnsi="Times New Roman" w:cs="Times New Roman"/>
        </w:rPr>
      </w:pPr>
      <w:r>
        <w:rPr>
          <w:rFonts w:ascii="Times New Roman" w:hAnsi="Times New Roman" w:cs="Times New Roman"/>
        </w:rPr>
        <w:t xml:space="preserve">Dent, G. (2017) </w:t>
      </w:r>
      <w:r>
        <w:rPr>
          <w:rFonts w:ascii="Times New Roman" w:hAnsi="Times New Roman" w:cs="Times New Roman"/>
          <w:i/>
          <w:iCs/>
        </w:rPr>
        <w:t xml:space="preserve">Sorry if I don’t shed a tear for Meghan Markle having to quit her job on Suits to marry Prince Harry. ‘Hooray, it’s pay day’ is a sentiment echoing a thousand writers, broadcasters, fashion, bridal and etiquette experts this week. Right now Andrew Morton, Paul Burrell and some of the more lucid of Diana’s 1981 bridesmaids are leafing through under-floor heating brochures. </w:t>
      </w:r>
      <w:r>
        <w:rPr>
          <w:rFonts w:ascii="Times New Roman" w:hAnsi="Times New Roman" w:cs="Times New Roman"/>
        </w:rPr>
        <w:t>The Independent &lt;</w:t>
      </w:r>
      <w:hyperlink r:id="rId71" w:history="1">
        <w:r w:rsidRPr="008E16A5">
          <w:rPr>
            <w:rStyle w:val="Hyperlink"/>
            <w:rFonts w:ascii="Times New Roman" w:hAnsi="Times New Roman" w:cs="Times New Roman"/>
          </w:rPr>
          <w:t>https://advance.lexis.com/document/?pdmfid=1519360&amp;crid=702fbf8c-f96d-452f-83eb-8b15e66e90a6&amp;pddocfullpath=%2Fshared%2Fdocument%2Fnews%2Furn%3AcontentItem%3A5R25-VTW1-JCJY-G01H-00000-00&amp;pdcontentcomponentid=382507&amp;pdteaserkey=sr8&amp;pditab=allpods&amp;ecomp=gzJ3k&amp;earg=sr8&amp;prid=db04d81d-f6f6-4b21-841d-29c495b72b55</w:t>
        </w:r>
      </w:hyperlink>
      <w:r>
        <w:rPr>
          <w:rFonts w:ascii="Times New Roman" w:hAnsi="Times New Roman" w:cs="Times New Roman"/>
        </w:rPr>
        <w:t>&gt; [Accessed 17/05/2020].</w:t>
      </w:r>
    </w:p>
    <w:p w14:paraId="17B32B83" w14:textId="77777777" w:rsidR="00C47AB0" w:rsidRDefault="00C47AB0" w:rsidP="00C47AB0">
      <w:pPr>
        <w:rPr>
          <w:rFonts w:ascii="Times New Roman" w:hAnsi="Times New Roman" w:cs="Times New Roman"/>
        </w:rPr>
      </w:pPr>
    </w:p>
    <w:p w14:paraId="4F98EBF9" w14:textId="77777777" w:rsidR="00C47AB0" w:rsidRDefault="00C47AB0" w:rsidP="00C47AB0">
      <w:pPr>
        <w:rPr>
          <w:rFonts w:ascii="Times New Roman" w:hAnsi="Times New Roman" w:cs="Times New Roman"/>
        </w:rPr>
      </w:pPr>
      <w:r>
        <w:rPr>
          <w:rFonts w:ascii="Times New Roman" w:hAnsi="Times New Roman" w:cs="Times New Roman"/>
        </w:rPr>
        <w:t xml:space="preserve">Edelstein, J.H. (2017) </w:t>
      </w:r>
      <w:r>
        <w:rPr>
          <w:rFonts w:ascii="Times New Roman" w:hAnsi="Times New Roman" w:cs="Times New Roman"/>
          <w:i/>
          <w:iCs/>
        </w:rPr>
        <w:t xml:space="preserve">Don’t get too excited for Meghan Markle. The British monarchy is oppressive. Will Meghan Markle spend the rest of her life smiling while watching demonstrations of crafts, sports, and industry? That’s the real life of a princess. </w:t>
      </w:r>
      <w:r>
        <w:rPr>
          <w:rFonts w:ascii="Times New Roman" w:hAnsi="Times New Roman" w:cs="Times New Roman"/>
        </w:rPr>
        <w:t>The Guardian &lt;</w:t>
      </w:r>
      <w:hyperlink r:id="rId72" w:history="1">
        <w:r w:rsidRPr="008E16A5">
          <w:rPr>
            <w:rStyle w:val="Hyperlink"/>
            <w:rFonts w:ascii="Times New Roman" w:hAnsi="Times New Roman" w:cs="Times New Roman"/>
          </w:rPr>
          <w:t>https://advance.lexis.com/document/?pdmfid=1519360&amp;crid=ccd8f8dd-e5ff-46ba-8b4b-a8f54163d298&amp;pddocfullpath=%2Fshared%2Fdocument%2Fnews%2Furn%3AcontentItem%3A5R26-W7N1-JCJY-G3KS-00000-00&amp;pdcontentcomponentid=138620&amp;pdteaserkey=sr0&amp;pditab=allpods&amp;ecomp=gzJ3k&amp;earg=sr0&amp;prid=9278f976-25f8-4519-9422-500229a650fa</w:t>
        </w:r>
      </w:hyperlink>
      <w:r>
        <w:rPr>
          <w:rFonts w:ascii="Times New Roman" w:hAnsi="Times New Roman" w:cs="Times New Roman"/>
        </w:rPr>
        <w:t>&gt; [Accessed 17/05/2020].</w:t>
      </w:r>
    </w:p>
    <w:p w14:paraId="38A18FD1" w14:textId="77777777" w:rsidR="00C47AB0" w:rsidRDefault="00C47AB0" w:rsidP="00C47AB0">
      <w:pPr>
        <w:rPr>
          <w:rFonts w:ascii="Times New Roman" w:hAnsi="Times New Roman" w:cs="Times New Roman"/>
        </w:rPr>
      </w:pPr>
    </w:p>
    <w:p w14:paraId="29170F08" w14:textId="77777777" w:rsidR="00C47AB0" w:rsidRDefault="00C47AB0" w:rsidP="00C47AB0">
      <w:pPr>
        <w:rPr>
          <w:rFonts w:ascii="Times New Roman" w:hAnsi="Times New Roman" w:cs="Times New Roman"/>
        </w:rPr>
      </w:pPr>
      <w:r>
        <w:rPr>
          <w:rFonts w:ascii="Times New Roman" w:hAnsi="Times New Roman" w:cs="Times New Roman"/>
        </w:rPr>
        <w:t xml:space="preserve">Furness, H. (2017) </w:t>
      </w:r>
      <w:r>
        <w:rPr>
          <w:rFonts w:ascii="Times New Roman" w:hAnsi="Times New Roman" w:cs="Times New Roman"/>
          <w:i/>
          <w:iCs/>
        </w:rPr>
        <w:t xml:space="preserve">Who is Meghan Markle? The actress, blogger, yoga-lover – and breath of fresh air for the British Royal family. </w:t>
      </w:r>
      <w:r>
        <w:rPr>
          <w:rFonts w:ascii="Times New Roman" w:hAnsi="Times New Roman" w:cs="Times New Roman"/>
        </w:rPr>
        <w:t>The Daily Telegraph &lt;</w:t>
      </w:r>
      <w:hyperlink r:id="rId73" w:history="1">
        <w:r w:rsidRPr="008E16A5">
          <w:rPr>
            <w:rStyle w:val="Hyperlink"/>
            <w:rFonts w:ascii="Times New Roman" w:hAnsi="Times New Roman" w:cs="Times New Roman"/>
          </w:rPr>
          <w:t>https://advance.lexis.com/document/?pdmfid=1519360&amp;crid=09be935d-1fde-4717-8f43-617445ddac39&amp;pddocfullpath=%2Fshared%2Fdocument%2Fnews%2Furn%3AcontentItem%3A5R2B-53G1-F021-60XS-00000-00&amp;pdcontentcomponentid=389195&amp;pdteaserkey=sr0&amp;pditab=allpods&amp;ecomp=gzJ3k&amp;earg=sr0&amp;prid=aa9f3478-7d64-4cb9-aa7c-75937b562de7</w:t>
        </w:r>
      </w:hyperlink>
      <w:r>
        <w:rPr>
          <w:rFonts w:ascii="Times New Roman" w:hAnsi="Times New Roman" w:cs="Times New Roman"/>
        </w:rPr>
        <w:t>&gt; [Accessed 17/05/2020].</w:t>
      </w:r>
    </w:p>
    <w:p w14:paraId="74A87208" w14:textId="77777777" w:rsidR="00C47AB0" w:rsidRDefault="00C47AB0" w:rsidP="00C47AB0">
      <w:pPr>
        <w:rPr>
          <w:rFonts w:ascii="Times New Roman" w:hAnsi="Times New Roman" w:cs="Times New Roman"/>
        </w:rPr>
      </w:pPr>
    </w:p>
    <w:p w14:paraId="7D2B8BB9" w14:textId="77777777" w:rsidR="00C47AB0" w:rsidRDefault="00C47AB0" w:rsidP="00C47AB0">
      <w:pPr>
        <w:rPr>
          <w:rFonts w:ascii="Times New Roman" w:hAnsi="Times New Roman" w:cs="Times New Roman"/>
        </w:rPr>
      </w:pPr>
      <w:r>
        <w:rPr>
          <w:rFonts w:ascii="Times New Roman" w:hAnsi="Times New Roman" w:cs="Times New Roman"/>
        </w:rPr>
        <w:t xml:space="preserve">Gordon, B. (2017) </w:t>
      </w:r>
      <w:r>
        <w:rPr>
          <w:rFonts w:ascii="Times New Roman" w:hAnsi="Times New Roman" w:cs="Times New Roman"/>
          <w:i/>
          <w:iCs/>
        </w:rPr>
        <w:t xml:space="preserve">Prince Harry deserves his happy ending, he is a rock-solid model who has just fallen in love. </w:t>
      </w:r>
      <w:r>
        <w:rPr>
          <w:rFonts w:ascii="Times New Roman" w:hAnsi="Times New Roman" w:cs="Times New Roman"/>
        </w:rPr>
        <w:t>The Daily Telegraph &lt;</w:t>
      </w:r>
      <w:hyperlink r:id="rId74" w:history="1">
        <w:r w:rsidRPr="008E16A5">
          <w:rPr>
            <w:rStyle w:val="Hyperlink"/>
            <w:rFonts w:ascii="Times New Roman" w:hAnsi="Times New Roman" w:cs="Times New Roman"/>
          </w:rPr>
          <w:t>https://advance.lexis.com/document/?pdmfid=1519360&amp;crid=43c63761-84c6-4487-984e-8b2252cff72a&amp;pddocfullpath=%2Fshared%2Fdocument%2Fnews%2Furn%3AcontentItem%3A5R2B-BT91-JBVM-Y532-00000-00&amp;pdcontentcomponentid=8109&amp;pdteaserkey=sr0&amp;pditab=allpods&amp;ecomp=gzJ3k&amp;earg=sr0&amp;prid=8a6c065b-5db4-40a8-83a6-d98146c212bf</w:t>
        </w:r>
      </w:hyperlink>
      <w:r>
        <w:rPr>
          <w:rFonts w:ascii="Times New Roman" w:hAnsi="Times New Roman" w:cs="Times New Roman"/>
        </w:rPr>
        <w:t>&gt; [Accessed 17/05/2020].</w:t>
      </w:r>
    </w:p>
    <w:p w14:paraId="0A9C2AED" w14:textId="77777777" w:rsidR="00C47AB0" w:rsidRDefault="00C47AB0" w:rsidP="00C47AB0">
      <w:pPr>
        <w:rPr>
          <w:rFonts w:ascii="Times New Roman" w:hAnsi="Times New Roman" w:cs="Times New Roman"/>
        </w:rPr>
      </w:pPr>
    </w:p>
    <w:p w14:paraId="24277D2C" w14:textId="77777777" w:rsidR="00C47AB0" w:rsidRDefault="00C47AB0" w:rsidP="00C47AB0">
      <w:pPr>
        <w:rPr>
          <w:rFonts w:ascii="Times New Roman" w:hAnsi="Times New Roman" w:cs="Times New Roman"/>
        </w:rPr>
      </w:pPr>
      <w:r>
        <w:rPr>
          <w:rFonts w:ascii="Times New Roman" w:hAnsi="Times New Roman" w:cs="Times New Roman"/>
        </w:rPr>
        <w:t xml:space="preserve">Gore, W. (2017) </w:t>
      </w:r>
      <w:r>
        <w:rPr>
          <w:rFonts w:ascii="Times New Roman" w:hAnsi="Times New Roman" w:cs="Times New Roman"/>
          <w:i/>
          <w:iCs/>
        </w:rPr>
        <w:t xml:space="preserve">Meghan Markle: the royal family need a desperate update – could a Trump-bashing American actress be the answer? For a great many years the monarchy seemed perpetually out of step with Britain’s shifting social sands – distant, old-fashioned, the emblem of a stuffy, out of touch elite. As it prepares to welcome an outsider, Will Gore asks what it means for ‘the firm’. </w:t>
      </w:r>
      <w:r>
        <w:rPr>
          <w:rFonts w:ascii="Times New Roman" w:hAnsi="Times New Roman" w:cs="Times New Roman"/>
        </w:rPr>
        <w:t>The Independent &lt;</w:t>
      </w:r>
      <w:hyperlink r:id="rId75" w:history="1">
        <w:r w:rsidRPr="008E16A5">
          <w:rPr>
            <w:rStyle w:val="Hyperlink"/>
            <w:rFonts w:ascii="Times New Roman" w:hAnsi="Times New Roman" w:cs="Times New Roman"/>
          </w:rPr>
          <w:t>https://advance.lexis.com/document/?pdmfid=1519360&amp;crid=fe36c45c-9923-4d7a-8468-56984d1ecbad&amp;pddocfullpath=%2Fshared%2Fdocument%2Fnews%2Furn%3AcontentItem%3A5R26-PS81-F021-60YF-00000-00&amp;pdcontentcomponentid=382507&amp;pdteaserkey=sr0&amp;pditab=allpods&amp;ecomp=gzJ3k&amp;earg=sr0&amp;prid=70d45a4c-7699-4476-a3d3-511039e2e054</w:t>
        </w:r>
      </w:hyperlink>
      <w:r>
        <w:rPr>
          <w:rFonts w:ascii="Times New Roman" w:hAnsi="Times New Roman" w:cs="Times New Roman"/>
        </w:rPr>
        <w:t>&gt; [Accessed 17/05/2020].</w:t>
      </w:r>
    </w:p>
    <w:p w14:paraId="19F9C7DF" w14:textId="77777777" w:rsidR="00C47AB0" w:rsidRDefault="00C47AB0" w:rsidP="00C47AB0">
      <w:pPr>
        <w:rPr>
          <w:rFonts w:ascii="Times New Roman" w:hAnsi="Times New Roman" w:cs="Times New Roman"/>
        </w:rPr>
      </w:pPr>
    </w:p>
    <w:p w14:paraId="1E75630C" w14:textId="77777777" w:rsidR="00C47AB0" w:rsidRDefault="00C47AB0" w:rsidP="00C47AB0">
      <w:pPr>
        <w:rPr>
          <w:rFonts w:ascii="Times New Roman" w:hAnsi="Times New Roman" w:cs="Times New Roman"/>
        </w:rPr>
      </w:pPr>
      <w:r>
        <w:rPr>
          <w:rFonts w:ascii="Times New Roman" w:hAnsi="Times New Roman" w:cs="Times New Roman"/>
        </w:rPr>
        <w:t xml:space="preserve">Holt, B. (2017) </w:t>
      </w:r>
      <w:r>
        <w:rPr>
          <w:rFonts w:ascii="Times New Roman" w:hAnsi="Times New Roman" w:cs="Times New Roman"/>
          <w:i/>
          <w:iCs/>
        </w:rPr>
        <w:t xml:space="preserve">Will Ms. Markle change royal style forever? The ‘Meghan effect’ is already having a huge impact. </w:t>
      </w:r>
      <w:r>
        <w:rPr>
          <w:rFonts w:ascii="Times New Roman" w:hAnsi="Times New Roman" w:cs="Times New Roman"/>
        </w:rPr>
        <w:t>The Daily Telegraph &lt;</w:t>
      </w:r>
      <w:hyperlink r:id="rId76" w:history="1">
        <w:r w:rsidRPr="008E16A5">
          <w:rPr>
            <w:rStyle w:val="Hyperlink"/>
            <w:rFonts w:ascii="Times New Roman" w:hAnsi="Times New Roman" w:cs="Times New Roman"/>
          </w:rPr>
          <w:t>https://advance.lexis.com/document/?pdmfid=1519360&amp;crid=292cccbb-7f0b-438a-8931-e8c3d9c19e32&amp;pddocfullpath=%2Fshared%2Fdocument%2Fnews%2Furn%3AcontentItem%3A5R2B-BT91-JBVM-Y4WB-00000-00&amp;pdcontentcomponentid=8109&amp;pdteaserkey=sr0&amp;pditab=allpods&amp;ecomp=gzJ3k&amp;earg=sr0&amp;prid=d538182b-d398-4e7e-9bc2-a7a5138f8b4f</w:t>
        </w:r>
      </w:hyperlink>
      <w:r>
        <w:rPr>
          <w:rFonts w:ascii="Times New Roman" w:hAnsi="Times New Roman" w:cs="Times New Roman"/>
        </w:rPr>
        <w:t>&gt; [Accessed 17/05/2020].</w:t>
      </w:r>
    </w:p>
    <w:p w14:paraId="18657D35" w14:textId="77777777" w:rsidR="00C47AB0" w:rsidRDefault="00C47AB0" w:rsidP="00C47AB0">
      <w:pPr>
        <w:rPr>
          <w:rFonts w:ascii="Times New Roman" w:hAnsi="Times New Roman" w:cs="Times New Roman"/>
        </w:rPr>
      </w:pPr>
    </w:p>
    <w:p w14:paraId="0881166D" w14:textId="77777777" w:rsidR="00C47AB0" w:rsidRDefault="00C47AB0" w:rsidP="00C47AB0">
      <w:pPr>
        <w:rPr>
          <w:rFonts w:ascii="Times New Roman" w:hAnsi="Times New Roman" w:cs="Times New Roman"/>
        </w:rPr>
      </w:pPr>
      <w:r>
        <w:rPr>
          <w:rFonts w:ascii="Times New Roman" w:hAnsi="Times New Roman" w:cs="Times New Roman"/>
        </w:rPr>
        <w:t xml:space="preserve">Low, V. (2017) </w:t>
      </w:r>
      <w:r>
        <w:rPr>
          <w:rFonts w:ascii="Times New Roman" w:hAnsi="Times New Roman" w:cs="Times New Roman"/>
          <w:i/>
          <w:iCs/>
        </w:rPr>
        <w:t xml:space="preserve">Why is Harry allowed to marry a divorcée? </w:t>
      </w:r>
      <w:r>
        <w:rPr>
          <w:rFonts w:ascii="Times New Roman" w:hAnsi="Times New Roman" w:cs="Times New Roman"/>
        </w:rPr>
        <w:t>The Times &lt;</w:t>
      </w:r>
      <w:hyperlink r:id="rId77" w:history="1">
        <w:r w:rsidRPr="008E16A5">
          <w:rPr>
            <w:rStyle w:val="Hyperlink"/>
            <w:rFonts w:ascii="Times New Roman" w:hAnsi="Times New Roman" w:cs="Times New Roman"/>
          </w:rPr>
          <w:t>https://advance.lexis.com/document/?pdmfid=1519360&amp;crid=1827c455-0f4c-4695-8b42-acc38b5f6243&amp;pddocfullpath=%2Fshared%2Fdocument%2Fnews%2Furn%3AcontentItem%3A5R25-PCG1-JCJY-G23J-00000-00&amp;pdcontentcomponentid=382503&amp;pdteaserkey=sr0&amp;pditab=allpods&amp;ecomp=gzJ3k&amp;earg=sr0&amp;prid=dd9f20e0-86be-46e6-9cec-4e1c00c375b1</w:t>
        </w:r>
      </w:hyperlink>
      <w:r>
        <w:rPr>
          <w:rFonts w:ascii="Times New Roman" w:hAnsi="Times New Roman" w:cs="Times New Roman"/>
        </w:rPr>
        <w:t>&gt; [Accessed 17/05/2020].</w:t>
      </w:r>
    </w:p>
    <w:p w14:paraId="5B46019A" w14:textId="77777777" w:rsidR="00C47AB0" w:rsidRDefault="00C47AB0" w:rsidP="00C47AB0">
      <w:pPr>
        <w:rPr>
          <w:rFonts w:ascii="Times New Roman" w:hAnsi="Times New Roman" w:cs="Times New Roman"/>
        </w:rPr>
      </w:pPr>
    </w:p>
    <w:p w14:paraId="27B85F04" w14:textId="77777777" w:rsidR="00C47AB0" w:rsidRDefault="00C47AB0" w:rsidP="00C47AB0">
      <w:pPr>
        <w:rPr>
          <w:rFonts w:ascii="Times New Roman" w:hAnsi="Times New Roman" w:cs="Times New Roman"/>
        </w:rPr>
      </w:pPr>
      <w:r>
        <w:rPr>
          <w:rFonts w:ascii="Times New Roman" w:hAnsi="Times New Roman" w:cs="Times New Roman"/>
        </w:rPr>
        <w:t xml:space="preserve">Mount, H. (2017) </w:t>
      </w:r>
      <w:r>
        <w:rPr>
          <w:rFonts w:ascii="Times New Roman" w:hAnsi="Times New Roman" w:cs="Times New Roman"/>
          <w:i/>
          <w:iCs/>
        </w:rPr>
        <w:t xml:space="preserve">Prince Harry and Meghan Markle: a seismic shift for the Establishment. </w:t>
      </w:r>
      <w:r>
        <w:rPr>
          <w:rFonts w:ascii="Times New Roman" w:hAnsi="Times New Roman" w:cs="Times New Roman"/>
        </w:rPr>
        <w:t>The Daily Telegraph &lt;</w:t>
      </w:r>
      <w:hyperlink r:id="rId78" w:history="1">
        <w:r w:rsidRPr="008E16A5">
          <w:rPr>
            <w:rStyle w:val="Hyperlink"/>
            <w:rFonts w:ascii="Times New Roman" w:hAnsi="Times New Roman" w:cs="Times New Roman"/>
          </w:rPr>
          <w:t>https://advance.lexis.com/document/?pdmfid=1519360&amp;crid=8972c5d0-7f6e-4d5a-af32-8f3ed4dad6ff&amp;pddocfullpath=%2Fshared%2Fdocument%2Fnews%2Furn%3AcontentItem%3A5R26-C3M1-JCJY-G2TF-00000-00&amp;pdcontentcomponentid=389195&amp;pdteaserkey=sr0&amp;pditab=allpods&amp;ecomp=gzJ3k&amp;earg=sr0&amp;prid=47687773-4a45-434d-b380-d49a2abedf32</w:t>
        </w:r>
      </w:hyperlink>
      <w:r>
        <w:rPr>
          <w:rFonts w:ascii="Times New Roman" w:hAnsi="Times New Roman" w:cs="Times New Roman"/>
        </w:rPr>
        <w:t>&gt; [Accessed 17/05/2020].</w:t>
      </w:r>
    </w:p>
    <w:p w14:paraId="6721EFC5" w14:textId="77777777" w:rsidR="00C47AB0" w:rsidRDefault="00C47AB0" w:rsidP="00C47AB0">
      <w:pPr>
        <w:rPr>
          <w:rFonts w:ascii="Times New Roman" w:hAnsi="Times New Roman" w:cs="Times New Roman"/>
        </w:rPr>
      </w:pPr>
    </w:p>
    <w:p w14:paraId="1BF8582C" w14:textId="77777777" w:rsidR="00C47AB0" w:rsidRDefault="00C47AB0" w:rsidP="00C47AB0">
      <w:pPr>
        <w:rPr>
          <w:rFonts w:ascii="Times New Roman" w:hAnsi="Times New Roman" w:cs="Times New Roman"/>
        </w:rPr>
      </w:pPr>
      <w:r>
        <w:rPr>
          <w:rFonts w:ascii="Times New Roman" w:hAnsi="Times New Roman" w:cs="Times New Roman"/>
        </w:rPr>
        <w:t xml:space="preserve">Sanderson, D. (2017) </w:t>
      </w:r>
      <w:r>
        <w:rPr>
          <w:rFonts w:ascii="Times New Roman" w:hAnsi="Times New Roman" w:cs="Times New Roman"/>
          <w:i/>
          <w:iCs/>
        </w:rPr>
        <w:t xml:space="preserve">Meghan Markle: Hollywood star is well-suited to life in the royal spotlight. </w:t>
      </w:r>
      <w:r>
        <w:rPr>
          <w:rFonts w:ascii="Times New Roman" w:hAnsi="Times New Roman" w:cs="Times New Roman"/>
        </w:rPr>
        <w:t>The Times &lt;</w:t>
      </w:r>
      <w:hyperlink r:id="rId79" w:history="1">
        <w:r w:rsidRPr="008E16A5">
          <w:rPr>
            <w:rStyle w:val="Hyperlink"/>
            <w:rFonts w:ascii="Times New Roman" w:hAnsi="Times New Roman" w:cs="Times New Roman"/>
          </w:rPr>
          <w:t>https://advance.lexis.com/document/?pdmfid=1519360&amp;crid=9da9f578-0bb3-453d-bb4f-d8e9e0d23b05&amp;pddocfullpath=%2Fshared%2Fdocument%2Fnews%2Furn%3AcontentItem%3A5R25-PCG1-JCJY-G238-00000-00&amp;pdcontentcomponentid=382503&amp;pdteaserkey=sr0&amp;pditab=allpods&amp;ecomp=gzJ3k&amp;earg=sr0&amp;prid=3e75335b-39c2-48a7-afdc-00b16758153d</w:t>
        </w:r>
      </w:hyperlink>
      <w:r>
        <w:rPr>
          <w:rFonts w:ascii="Times New Roman" w:hAnsi="Times New Roman" w:cs="Times New Roman"/>
        </w:rPr>
        <w:t>&gt; [Accessed 17/05/2020].</w:t>
      </w:r>
    </w:p>
    <w:p w14:paraId="215B5046" w14:textId="77777777" w:rsidR="00C47AB0" w:rsidRDefault="00C47AB0" w:rsidP="00C47AB0">
      <w:pPr>
        <w:rPr>
          <w:rFonts w:ascii="Times New Roman" w:hAnsi="Times New Roman" w:cs="Times New Roman"/>
        </w:rPr>
      </w:pPr>
    </w:p>
    <w:p w14:paraId="4723616D" w14:textId="77777777" w:rsidR="00C47AB0" w:rsidRDefault="00C47AB0" w:rsidP="00C47AB0">
      <w:pPr>
        <w:rPr>
          <w:rFonts w:ascii="Times New Roman" w:hAnsi="Times New Roman" w:cs="Times New Roman"/>
        </w:rPr>
      </w:pPr>
      <w:r>
        <w:rPr>
          <w:rFonts w:ascii="Times New Roman" w:hAnsi="Times New Roman" w:cs="Times New Roman"/>
        </w:rPr>
        <w:t xml:space="preserve">Seward, I. (2017) </w:t>
      </w:r>
      <w:r>
        <w:rPr>
          <w:rFonts w:ascii="Times New Roman" w:hAnsi="Times New Roman" w:cs="Times New Roman"/>
          <w:i/>
          <w:iCs/>
        </w:rPr>
        <w:t xml:space="preserve">Anatomy of a royal romance: how Meghan Markle’s American dream came true. </w:t>
      </w:r>
      <w:r>
        <w:rPr>
          <w:rFonts w:ascii="Times New Roman" w:hAnsi="Times New Roman" w:cs="Times New Roman"/>
        </w:rPr>
        <w:t>The Daily Telegraph &lt;</w:t>
      </w:r>
      <w:hyperlink r:id="rId80" w:history="1">
        <w:r w:rsidRPr="008E16A5">
          <w:rPr>
            <w:rStyle w:val="Hyperlink"/>
            <w:rFonts w:ascii="Times New Roman" w:hAnsi="Times New Roman" w:cs="Times New Roman"/>
          </w:rPr>
          <w:t>https://advance.lexis.com/document/?pdmfid=1519360&amp;crid=6eb17fd3-94ce-4a6a-9670-eed857110166&amp;pddocfullpath=%2Fshared%2Fdocument%2Fnews%2Furn%3AcontentItem%3A5R2B-N0C1-JCJY-G4RK-00000-00&amp;pdcontentcomponentid=389195&amp;pdteaserkey=sr11&amp;pditab=allpods&amp;ecomp=gzJ3k&amp;earg=sr11&amp;prid=7ec1acec-87d0-4efb-8184-ed6f1d9ab04c</w:t>
        </w:r>
      </w:hyperlink>
      <w:r>
        <w:rPr>
          <w:rFonts w:ascii="Times New Roman" w:hAnsi="Times New Roman" w:cs="Times New Roman"/>
        </w:rPr>
        <w:t>&gt; [Accessed 17/05/2020].</w:t>
      </w:r>
    </w:p>
    <w:p w14:paraId="335D5DD4" w14:textId="77777777" w:rsidR="00C47AB0" w:rsidRDefault="00C47AB0" w:rsidP="00C47AB0">
      <w:pPr>
        <w:rPr>
          <w:rFonts w:ascii="Times New Roman" w:hAnsi="Times New Roman" w:cs="Times New Roman"/>
        </w:rPr>
      </w:pPr>
    </w:p>
    <w:p w14:paraId="1FE54F95" w14:textId="77777777" w:rsidR="00C47AB0" w:rsidRDefault="00C47AB0" w:rsidP="00C47AB0">
      <w:pPr>
        <w:rPr>
          <w:rFonts w:ascii="Times New Roman" w:hAnsi="Times New Roman" w:cs="Times New Roman"/>
        </w:rPr>
      </w:pPr>
      <w:r>
        <w:rPr>
          <w:rFonts w:ascii="Times New Roman" w:hAnsi="Times New Roman" w:cs="Times New Roman"/>
        </w:rPr>
        <w:t xml:space="preserve">The Daily Telegraph. (2017) </w:t>
      </w:r>
      <w:r>
        <w:rPr>
          <w:rFonts w:ascii="Times New Roman" w:hAnsi="Times New Roman" w:cs="Times New Roman"/>
          <w:i/>
          <w:iCs/>
        </w:rPr>
        <w:t xml:space="preserve">A modern romance to celebrate as a nation. </w:t>
      </w:r>
      <w:r>
        <w:rPr>
          <w:rFonts w:ascii="Times New Roman" w:hAnsi="Times New Roman" w:cs="Times New Roman"/>
        </w:rPr>
        <w:t>The Daily Telegraph &lt;</w:t>
      </w:r>
      <w:hyperlink r:id="rId81" w:history="1">
        <w:r w:rsidRPr="008E16A5">
          <w:rPr>
            <w:rStyle w:val="Hyperlink"/>
            <w:rFonts w:ascii="Times New Roman" w:hAnsi="Times New Roman" w:cs="Times New Roman"/>
          </w:rPr>
          <w:t>https://advance.lexis.com/document/?pdmfid=1519360&amp;crid=48566872-078b-4753-980d-3e0bcb2849b8&amp;pddocfullpath=%2Fshared%2Fdocument%2Fnews%2Furn%3AcontentItem%3A5R2B-BT91-JBVM-Y4YF-00000-00&amp;pdcontentcomponentid=8109&amp;pdteaserkey=sr0&amp;pditab=allpods&amp;ecomp=gzJ3k&amp;earg=sr0&amp;prid=692aa0aa-00bf-4c14-b77e-190bf632604a#</w:t>
        </w:r>
      </w:hyperlink>
      <w:r>
        <w:rPr>
          <w:rFonts w:ascii="Times New Roman" w:hAnsi="Times New Roman" w:cs="Times New Roman"/>
        </w:rPr>
        <w:t xml:space="preserve">&gt; [Accessed 17/05/2020]. </w:t>
      </w:r>
    </w:p>
    <w:p w14:paraId="3B2AB822" w14:textId="77777777" w:rsidR="00C47AB0" w:rsidRDefault="00C47AB0" w:rsidP="00C47AB0">
      <w:pPr>
        <w:rPr>
          <w:rFonts w:ascii="Times New Roman" w:hAnsi="Times New Roman" w:cs="Times New Roman"/>
        </w:rPr>
      </w:pPr>
    </w:p>
    <w:p w14:paraId="70E6C23F" w14:textId="77777777" w:rsidR="00C47AB0" w:rsidRPr="00947D84" w:rsidRDefault="00C47AB0" w:rsidP="00C47AB0">
      <w:pPr>
        <w:rPr>
          <w:rFonts w:ascii="Times New Roman" w:hAnsi="Times New Roman" w:cs="Times New Roman"/>
        </w:rPr>
      </w:pPr>
      <w:r>
        <w:rPr>
          <w:rFonts w:ascii="Times New Roman" w:hAnsi="Times New Roman" w:cs="Times New Roman"/>
        </w:rPr>
        <w:t xml:space="preserve">The Times. (2017) </w:t>
      </w:r>
      <w:r>
        <w:rPr>
          <w:rFonts w:ascii="Times New Roman" w:hAnsi="Times New Roman" w:cs="Times New Roman"/>
          <w:i/>
          <w:iCs/>
        </w:rPr>
        <w:t xml:space="preserve">Match Point: Prince Harry’s engagement reflects decades of change within the royal family. </w:t>
      </w:r>
      <w:r>
        <w:rPr>
          <w:rFonts w:ascii="Times New Roman" w:hAnsi="Times New Roman" w:cs="Times New Roman"/>
        </w:rPr>
        <w:t>The Times &lt;</w:t>
      </w:r>
      <w:hyperlink r:id="rId82" w:history="1">
        <w:r w:rsidRPr="008E16A5">
          <w:rPr>
            <w:rStyle w:val="Hyperlink"/>
            <w:rFonts w:ascii="Times New Roman" w:hAnsi="Times New Roman" w:cs="Times New Roman"/>
          </w:rPr>
          <w:t>https://advance.lexis.com/document/?pdmfid=1519360&amp;crid=bed506f6-58a1-4e83-bcf0-06f1dbc7b9bf&amp;pddocfullpath=%2Fshared%2Fdocument%2Fnews%2Furn%3AcontentItem%3A5R2B-BTB1-JBVM-Y0Y8-00000-00&amp;pdcontentcomponentid=10939&amp;pdteaserkey=sr0&amp;pditab=allpods&amp;ecomp=gzJ3k&amp;earg=sr0&amp;prid=c9d09b0c-f0a3-4eec-a486-e367d792d66b</w:t>
        </w:r>
      </w:hyperlink>
      <w:r>
        <w:rPr>
          <w:rFonts w:ascii="Times New Roman" w:hAnsi="Times New Roman" w:cs="Times New Roman"/>
        </w:rPr>
        <w:t>&gt; [Accessed 17/05/2020].</w:t>
      </w:r>
    </w:p>
    <w:p w14:paraId="5FB6D92E" w14:textId="77777777" w:rsidR="00C47AB0" w:rsidRDefault="00C47AB0" w:rsidP="00C47AB0">
      <w:pPr>
        <w:rPr>
          <w:rFonts w:ascii="Times New Roman" w:hAnsi="Times New Roman" w:cs="Times New Roman"/>
        </w:rPr>
      </w:pPr>
    </w:p>
    <w:p w14:paraId="04B6A1F1" w14:textId="77777777" w:rsidR="00C47AB0" w:rsidRPr="00103578" w:rsidRDefault="00C47AB0" w:rsidP="00C47AB0">
      <w:pPr>
        <w:rPr>
          <w:rFonts w:ascii="Times New Roman" w:hAnsi="Times New Roman" w:cs="Times New Roman"/>
          <w:u w:val="single"/>
        </w:rPr>
      </w:pPr>
      <w:r>
        <w:rPr>
          <w:rFonts w:ascii="Times New Roman" w:hAnsi="Times New Roman" w:cs="Times New Roman"/>
          <w:u w:val="single"/>
        </w:rPr>
        <w:t>Tabloids</w:t>
      </w:r>
    </w:p>
    <w:p w14:paraId="6D6F4110" w14:textId="77777777" w:rsidR="00C47AB0" w:rsidRDefault="00C47AB0" w:rsidP="00C47AB0">
      <w:pPr>
        <w:rPr>
          <w:rFonts w:ascii="Times New Roman" w:hAnsi="Times New Roman" w:cs="Times New Roman"/>
        </w:rPr>
      </w:pPr>
    </w:p>
    <w:p w14:paraId="601FEA96" w14:textId="77777777" w:rsidR="00C47AB0" w:rsidRDefault="00C47AB0" w:rsidP="00C47AB0">
      <w:pPr>
        <w:rPr>
          <w:rFonts w:ascii="Times New Roman" w:hAnsi="Times New Roman" w:cs="Times New Roman"/>
        </w:rPr>
      </w:pPr>
      <w:r>
        <w:rPr>
          <w:rFonts w:ascii="Times New Roman" w:hAnsi="Times New Roman" w:cs="Times New Roman"/>
        </w:rPr>
        <w:t xml:space="preserve">Corner, N. (2017) </w:t>
      </w:r>
      <w:r>
        <w:rPr>
          <w:rFonts w:ascii="Times New Roman" w:hAnsi="Times New Roman" w:cs="Times New Roman"/>
          <w:i/>
          <w:iCs/>
        </w:rPr>
        <w:t xml:space="preserve">Already a royal rebel! How Meghan bucked tradition by shunning tights for the announcement of her engagement to Prince Harry (but should she have dared to go bare?). </w:t>
      </w:r>
      <w:r>
        <w:rPr>
          <w:rFonts w:ascii="Times New Roman" w:hAnsi="Times New Roman" w:cs="Times New Roman"/>
        </w:rPr>
        <w:t>The Daily Mail &lt;</w:t>
      </w:r>
      <w:hyperlink r:id="rId83" w:history="1">
        <w:r w:rsidRPr="008E16A5">
          <w:rPr>
            <w:rStyle w:val="Hyperlink"/>
            <w:rFonts w:ascii="Times New Roman" w:hAnsi="Times New Roman" w:cs="Times New Roman"/>
          </w:rPr>
          <w:t>https://advance.lexis.com/document/?pdmfid=1519360&amp;crid=814a3e5a-a912-41e4-961d-666cdbfa642f&amp;pddocfullpath=%2Fshared%2Fdocument%2Fnews%2Furn%3AcontentItem%3A5R2D-6T21-F021-614R-00000-00&amp;pdcontentcomponentid=397135&amp;pdteaserkey=sr0&amp;pditab=allpods&amp;ecomp=gzJ3k&amp;earg=sr0&amp;prid=7fcf975f-6891-443b-ab0b-540cc927d41c</w:t>
        </w:r>
      </w:hyperlink>
      <w:r>
        <w:rPr>
          <w:rFonts w:ascii="Times New Roman" w:hAnsi="Times New Roman" w:cs="Times New Roman"/>
        </w:rPr>
        <w:t>&gt; [Accessed 18/05/2020].</w:t>
      </w:r>
    </w:p>
    <w:p w14:paraId="5784E687" w14:textId="77777777" w:rsidR="00C47AB0" w:rsidRDefault="00C47AB0" w:rsidP="00C47AB0">
      <w:pPr>
        <w:rPr>
          <w:rFonts w:ascii="Times New Roman" w:hAnsi="Times New Roman" w:cs="Times New Roman"/>
        </w:rPr>
      </w:pPr>
      <w:r>
        <w:rPr>
          <w:rFonts w:ascii="Times New Roman" w:hAnsi="Times New Roman" w:cs="Times New Roman"/>
        </w:rPr>
        <w:t xml:space="preserve">Dolman, K. (2017) </w:t>
      </w:r>
      <w:r>
        <w:rPr>
          <w:rFonts w:ascii="Times New Roman" w:hAnsi="Times New Roman" w:cs="Times New Roman"/>
          <w:i/>
          <w:iCs/>
        </w:rPr>
        <w:t>JUST RE MA ARKLEABLE! CARING BEAUTY MEGHAN IS PERFECT FOR HARRY… IS ALREADY A FASHION ICON… AND CAN DRAG ROYALS INTO THE 21</w:t>
      </w:r>
      <w:r w:rsidRPr="00136C0F">
        <w:rPr>
          <w:rFonts w:ascii="Times New Roman" w:hAnsi="Times New Roman" w:cs="Times New Roman"/>
          <w:i/>
          <w:iCs/>
          <w:vertAlign w:val="superscript"/>
        </w:rPr>
        <w:t>ST</w:t>
      </w:r>
      <w:r>
        <w:rPr>
          <w:rFonts w:ascii="Times New Roman" w:hAnsi="Times New Roman" w:cs="Times New Roman"/>
          <w:i/>
          <w:iCs/>
        </w:rPr>
        <w:t xml:space="preserve"> CENTURY. </w:t>
      </w:r>
      <w:r>
        <w:rPr>
          <w:rFonts w:ascii="Times New Roman" w:hAnsi="Times New Roman" w:cs="Times New Roman"/>
        </w:rPr>
        <w:t>The Sun &lt;</w:t>
      </w:r>
      <w:hyperlink r:id="rId84" w:history="1">
        <w:r w:rsidRPr="008E16A5">
          <w:rPr>
            <w:rStyle w:val="Hyperlink"/>
            <w:rFonts w:ascii="Times New Roman" w:hAnsi="Times New Roman" w:cs="Times New Roman"/>
          </w:rPr>
          <w:t>https://advance.lexis.com/document/?pdmfid=1519360&amp;crid=43f98fa0-783c-4b86-977c-21407ece1711&amp;pddocfullpath=%2Fshared%2Fdocument%2Fnews%2Furn%3AcontentItem%3A5R1X-DJD1-DY9P-N0V6-00000-00&amp;pdcontentcomponentid=234674&amp;pdteaserkey=sr0&amp;pditab=allpods&amp;ecomp=gzJ3k&amp;earg=sr0&amp;prid=59af862e-4157-4c2d-9a62-00f8cf029ef1</w:t>
        </w:r>
      </w:hyperlink>
      <w:r>
        <w:rPr>
          <w:rFonts w:ascii="Times New Roman" w:hAnsi="Times New Roman" w:cs="Times New Roman"/>
        </w:rPr>
        <w:t>&gt; [Accessed 18/05/2020].</w:t>
      </w:r>
    </w:p>
    <w:p w14:paraId="208CB278" w14:textId="77777777" w:rsidR="00C47AB0" w:rsidRPr="00136C0F" w:rsidRDefault="00C47AB0" w:rsidP="00C47AB0">
      <w:pPr>
        <w:rPr>
          <w:rFonts w:ascii="Times New Roman" w:hAnsi="Times New Roman" w:cs="Times New Roman"/>
        </w:rPr>
      </w:pPr>
    </w:p>
    <w:p w14:paraId="50A76EDF" w14:textId="77777777" w:rsidR="00C47AB0" w:rsidRDefault="00C47AB0" w:rsidP="00C47AB0">
      <w:pPr>
        <w:rPr>
          <w:rFonts w:ascii="Times New Roman" w:hAnsi="Times New Roman" w:cs="Times New Roman"/>
        </w:rPr>
      </w:pPr>
      <w:r>
        <w:rPr>
          <w:rFonts w:ascii="Times New Roman" w:hAnsi="Times New Roman" w:cs="Times New Roman"/>
        </w:rPr>
        <w:t xml:space="preserve">Fairbairn, E. (2017) </w:t>
      </w:r>
      <w:r>
        <w:rPr>
          <w:rFonts w:ascii="Times New Roman" w:hAnsi="Times New Roman" w:cs="Times New Roman"/>
          <w:i/>
          <w:iCs/>
        </w:rPr>
        <w:t xml:space="preserve">BREAKING THE MOULD: There’s never been a royal quite like Meghan Markle – but she won’t be daunted. </w:t>
      </w:r>
      <w:r>
        <w:rPr>
          <w:rFonts w:ascii="Times New Roman" w:hAnsi="Times New Roman" w:cs="Times New Roman"/>
        </w:rPr>
        <w:t>The Sun &lt;</w:t>
      </w:r>
      <w:hyperlink r:id="rId85" w:history="1">
        <w:r w:rsidRPr="008E16A5">
          <w:rPr>
            <w:rStyle w:val="Hyperlink"/>
            <w:rFonts w:ascii="Times New Roman" w:hAnsi="Times New Roman" w:cs="Times New Roman"/>
          </w:rPr>
          <w:t>https://advance.lexis.com/document/?pdmfid=1519360&amp;crid=c17f4847-46cd-4f1b-81ce-4f0c4a816aaa&amp;pddocfullpath=%2Fshared%2Fdocument%2Fnews%2Furn%3AcontentItem%3A5R2B-MT11-F021-633J-00000-00&amp;pdcontentcomponentid=442885&amp;pdteaserkey=sr0&amp;pditab=allpods&amp;ecomp=gzJ3k&amp;earg=sr0&amp;prid=743c75ad-bfac-413b-ae21-e9f7a43b5ca2</w:t>
        </w:r>
      </w:hyperlink>
      <w:r>
        <w:rPr>
          <w:rFonts w:ascii="Times New Roman" w:hAnsi="Times New Roman" w:cs="Times New Roman"/>
        </w:rPr>
        <w:t>&gt; [Accessed 18/05/2020].</w:t>
      </w:r>
    </w:p>
    <w:p w14:paraId="42555394" w14:textId="77777777" w:rsidR="00C47AB0" w:rsidRDefault="00C47AB0" w:rsidP="00C47AB0">
      <w:pPr>
        <w:rPr>
          <w:rFonts w:ascii="Times New Roman" w:hAnsi="Times New Roman" w:cs="Times New Roman"/>
        </w:rPr>
      </w:pPr>
    </w:p>
    <w:p w14:paraId="5E742430" w14:textId="77777777" w:rsidR="00C47AB0" w:rsidRDefault="00C47AB0" w:rsidP="00C47AB0">
      <w:pPr>
        <w:rPr>
          <w:rFonts w:ascii="Times New Roman" w:hAnsi="Times New Roman" w:cs="Times New Roman"/>
        </w:rPr>
      </w:pPr>
      <w:r>
        <w:rPr>
          <w:rFonts w:ascii="Times New Roman" w:hAnsi="Times New Roman" w:cs="Times New Roman"/>
        </w:rPr>
        <w:t xml:space="preserve">Feltz, V. (2017) </w:t>
      </w:r>
      <w:r>
        <w:rPr>
          <w:rFonts w:ascii="Times New Roman" w:hAnsi="Times New Roman" w:cs="Times New Roman"/>
          <w:i/>
          <w:iCs/>
        </w:rPr>
        <w:t xml:space="preserve">A HEART mazeltov. </w:t>
      </w:r>
      <w:r>
        <w:rPr>
          <w:rFonts w:ascii="Times New Roman" w:hAnsi="Times New Roman" w:cs="Times New Roman"/>
        </w:rPr>
        <w:t>The Daily Express &lt;</w:t>
      </w:r>
      <w:hyperlink r:id="rId86" w:history="1">
        <w:r w:rsidRPr="008E16A5">
          <w:rPr>
            <w:rStyle w:val="Hyperlink"/>
            <w:rFonts w:ascii="Times New Roman" w:hAnsi="Times New Roman" w:cs="Times New Roman"/>
          </w:rPr>
          <w:t>https://advance.lexis.com/document/?pdmfid=1519360&amp;crid=0e49562f-b736-4f9a-adb7-f38ec9d0b595&amp;pddocfullpath=%2Fshared%2Fdocument%2Fnews%2Furn%3AcontentItem%3A5R2B-P2X1-JBVM-Y3NS-00000-00&amp;pdcontentcomponentid=232240&amp;pdteaserkey=sr0&amp;pditab=allpods&amp;ecomp=gzJ3k&amp;earg=sr0&amp;prid=81db13e1-4773-4ac7-9d2f-9d0bb5402c3d</w:t>
        </w:r>
      </w:hyperlink>
      <w:r>
        <w:rPr>
          <w:rFonts w:ascii="Times New Roman" w:hAnsi="Times New Roman" w:cs="Times New Roman"/>
        </w:rPr>
        <w:t>&gt; [Accessed 18/05/2020].</w:t>
      </w:r>
    </w:p>
    <w:p w14:paraId="289D33F5" w14:textId="77777777" w:rsidR="00C47AB0" w:rsidRDefault="00C47AB0" w:rsidP="00C47AB0">
      <w:pPr>
        <w:rPr>
          <w:rFonts w:ascii="Times New Roman" w:hAnsi="Times New Roman" w:cs="Times New Roman"/>
        </w:rPr>
      </w:pPr>
    </w:p>
    <w:p w14:paraId="31DF14C6" w14:textId="77777777" w:rsidR="00C47AB0" w:rsidRDefault="00C47AB0" w:rsidP="00C47AB0">
      <w:pPr>
        <w:rPr>
          <w:rFonts w:ascii="Times New Roman" w:hAnsi="Times New Roman" w:cs="Times New Roman"/>
        </w:rPr>
      </w:pPr>
      <w:r>
        <w:rPr>
          <w:rFonts w:ascii="Times New Roman" w:hAnsi="Times New Roman" w:cs="Times New Roman"/>
        </w:rPr>
        <w:t xml:space="preserve">Glover, S. (2017) </w:t>
      </w:r>
      <w:r>
        <w:rPr>
          <w:rFonts w:ascii="Times New Roman" w:hAnsi="Times New Roman" w:cs="Times New Roman"/>
          <w:i/>
          <w:iCs/>
        </w:rPr>
        <w:t xml:space="preserve">My heart cheers the new royal fairy-tale. My head’s full of foreboding… </w:t>
      </w:r>
      <w:r>
        <w:rPr>
          <w:rFonts w:ascii="Times New Roman" w:hAnsi="Times New Roman" w:cs="Times New Roman"/>
        </w:rPr>
        <w:t>The Daily Mail &lt;</w:t>
      </w:r>
      <w:hyperlink r:id="rId87" w:history="1">
        <w:r w:rsidRPr="008E16A5">
          <w:rPr>
            <w:rStyle w:val="Hyperlink"/>
            <w:rFonts w:ascii="Times New Roman" w:hAnsi="Times New Roman" w:cs="Times New Roman"/>
          </w:rPr>
          <w:t>https://advance.lexis.com/document/?pdmfid=1519360&amp;crid=f793f98a-558c-4a94-84d7-dc2c780350ef&amp;pddocfullpath=%2Fshared%2Fdocument%2Fnews%2Furn%3AcontentItem%3A5R2S-3NK1-JCJY-G0D9-00000-00&amp;pdcontentcomponentid=397135&amp;pdteaserkey=sr0&amp;pditab=allpods&amp;ecomp=gzJ3k&amp;earg=sr0&amp;prid=21beeee0-e4d5-43f4-8a2e-9dfcb6adb108</w:t>
        </w:r>
      </w:hyperlink>
      <w:r>
        <w:rPr>
          <w:rFonts w:ascii="Times New Roman" w:hAnsi="Times New Roman" w:cs="Times New Roman"/>
        </w:rPr>
        <w:t>&gt; [Accessed 18/05/2020].</w:t>
      </w:r>
    </w:p>
    <w:p w14:paraId="562CB071" w14:textId="77777777" w:rsidR="00C47AB0" w:rsidRDefault="00C47AB0" w:rsidP="00C47AB0">
      <w:pPr>
        <w:rPr>
          <w:rFonts w:ascii="Times New Roman" w:hAnsi="Times New Roman" w:cs="Times New Roman"/>
        </w:rPr>
      </w:pPr>
    </w:p>
    <w:p w14:paraId="0B79C7F4" w14:textId="77777777" w:rsidR="00C47AB0" w:rsidRDefault="00C47AB0" w:rsidP="00C47AB0">
      <w:pPr>
        <w:rPr>
          <w:rFonts w:ascii="Times New Roman" w:hAnsi="Times New Roman" w:cs="Times New Roman"/>
        </w:rPr>
      </w:pPr>
      <w:r>
        <w:rPr>
          <w:rFonts w:ascii="Times New Roman" w:hAnsi="Times New Roman" w:cs="Times New Roman"/>
        </w:rPr>
        <w:t xml:space="preserve">Jones, D. (2017) </w:t>
      </w:r>
      <w:r>
        <w:rPr>
          <w:rFonts w:ascii="Times New Roman" w:hAnsi="Times New Roman" w:cs="Times New Roman"/>
          <w:i/>
          <w:iCs/>
        </w:rPr>
        <w:t xml:space="preserve">How Meghan went from a seedy Los Angeles tenement to a Palace: DAVID JONES, who spent weeks talking to her family and friends, on the ambition she inherited from her father – and the hippy side she got from her mum. </w:t>
      </w:r>
      <w:r>
        <w:rPr>
          <w:rFonts w:ascii="Times New Roman" w:hAnsi="Times New Roman" w:cs="Times New Roman"/>
        </w:rPr>
        <w:t>The Daily Mail &lt;</w:t>
      </w:r>
      <w:hyperlink r:id="rId88" w:history="1">
        <w:r w:rsidRPr="008E16A5">
          <w:rPr>
            <w:rStyle w:val="Hyperlink"/>
            <w:rFonts w:ascii="Times New Roman" w:hAnsi="Times New Roman" w:cs="Times New Roman"/>
          </w:rPr>
          <w:t>https://advance.lexis.com/document/?pdmfid=1519360&amp;crid=4a91399e-630c-404f-bf91-8788dec3fc79&amp;pddocfullpath=%2Fshared%2Fdocument%2Fnews%2Furn%3AcontentItem%3A5R2B-N381-JCJY-G005-00000-00&amp;pdcontentcomponentid=397135&amp;pdteaserkey=sr0&amp;pditab=allpods&amp;ecomp=gzJ3k&amp;earg=sr0&amp;prid=3ad362f3-abc6-45eb-88ee-8c0cfecbaaf6</w:t>
        </w:r>
      </w:hyperlink>
      <w:r>
        <w:rPr>
          <w:rFonts w:ascii="Times New Roman" w:hAnsi="Times New Roman" w:cs="Times New Roman"/>
        </w:rPr>
        <w:t>&gt; [Accessed 18/05/2020].</w:t>
      </w:r>
    </w:p>
    <w:p w14:paraId="59F89A81" w14:textId="77777777" w:rsidR="00C47AB0" w:rsidRDefault="00C47AB0" w:rsidP="00C47AB0">
      <w:pPr>
        <w:rPr>
          <w:rFonts w:ascii="Times New Roman" w:hAnsi="Times New Roman" w:cs="Times New Roman"/>
        </w:rPr>
      </w:pPr>
    </w:p>
    <w:p w14:paraId="314C2FEA" w14:textId="77777777" w:rsidR="00C47AB0" w:rsidRDefault="00C47AB0" w:rsidP="00C47AB0">
      <w:pPr>
        <w:rPr>
          <w:rFonts w:ascii="Times New Roman" w:hAnsi="Times New Roman" w:cs="Times New Roman"/>
        </w:rPr>
      </w:pPr>
      <w:r>
        <w:rPr>
          <w:rFonts w:ascii="Times New Roman" w:hAnsi="Times New Roman" w:cs="Times New Roman"/>
        </w:rPr>
        <w:t xml:space="preserve">Moir, J. (2017) </w:t>
      </w:r>
      <w:r>
        <w:rPr>
          <w:rFonts w:ascii="Times New Roman" w:hAnsi="Times New Roman" w:cs="Times New Roman"/>
          <w:i/>
          <w:iCs/>
        </w:rPr>
        <w:t xml:space="preserve">What a gal! Ermine-edged poise and a creamy dollop of pure American vivacity. </w:t>
      </w:r>
      <w:r>
        <w:rPr>
          <w:rFonts w:ascii="Times New Roman" w:hAnsi="Times New Roman" w:cs="Times New Roman"/>
        </w:rPr>
        <w:t>The Daily Mail &lt;</w:t>
      </w:r>
      <w:hyperlink r:id="rId89" w:history="1">
        <w:r w:rsidRPr="008E16A5">
          <w:rPr>
            <w:rStyle w:val="Hyperlink"/>
            <w:rFonts w:ascii="Times New Roman" w:hAnsi="Times New Roman" w:cs="Times New Roman"/>
          </w:rPr>
          <w:t>https://advance.lexis.com/document/?pdmfid=1519360&amp;crid=92e98170-a05e-44ca-9195-4f3f8c9364df&amp;pddocfullpath=%2Fshared%2Fdocument%2Fnews%2Furn%3AcontentItem%3A5RP9-74D1-JCJY-G36K-00000-00&amp;pdcontentcomponentid=397135&amp;pdteaserkey=sr0&amp;pditab=allpods&amp;ecomp=gzJ3k&amp;earg=sr0&amp;prid=a2708ae6-e79e-4f81-86b9-796566fa3b30</w:t>
        </w:r>
      </w:hyperlink>
      <w:r>
        <w:rPr>
          <w:rFonts w:ascii="Times New Roman" w:hAnsi="Times New Roman" w:cs="Times New Roman"/>
        </w:rPr>
        <w:t>&gt; [Accessed 18/05/2020].</w:t>
      </w:r>
    </w:p>
    <w:p w14:paraId="52D6F0CF" w14:textId="77777777" w:rsidR="00C47AB0" w:rsidRDefault="00C47AB0" w:rsidP="00C47AB0">
      <w:pPr>
        <w:rPr>
          <w:rFonts w:ascii="Times New Roman" w:hAnsi="Times New Roman" w:cs="Times New Roman"/>
        </w:rPr>
      </w:pPr>
    </w:p>
    <w:p w14:paraId="1AE11602" w14:textId="77777777" w:rsidR="00C47AB0" w:rsidRDefault="00C47AB0" w:rsidP="00C47AB0">
      <w:pPr>
        <w:rPr>
          <w:rFonts w:ascii="Times New Roman" w:hAnsi="Times New Roman" w:cs="Times New Roman"/>
        </w:rPr>
      </w:pPr>
      <w:r>
        <w:rPr>
          <w:rFonts w:ascii="Times New Roman" w:hAnsi="Times New Roman" w:cs="Times New Roman"/>
        </w:rPr>
        <w:t xml:space="preserve">Moore, J. (2017) </w:t>
      </w:r>
      <w:r>
        <w:rPr>
          <w:rFonts w:ascii="Times New Roman" w:hAnsi="Times New Roman" w:cs="Times New Roman"/>
          <w:i/>
          <w:iCs/>
        </w:rPr>
        <w:t xml:space="preserve">Meghan Markle is a great addition to the Royal Family, but would they have had her as Queen? </w:t>
      </w:r>
      <w:r>
        <w:rPr>
          <w:rFonts w:ascii="Times New Roman" w:hAnsi="Times New Roman" w:cs="Times New Roman"/>
        </w:rPr>
        <w:t>The Sun &lt;</w:t>
      </w:r>
      <w:hyperlink r:id="rId90" w:history="1">
        <w:r w:rsidRPr="008E16A5">
          <w:rPr>
            <w:rStyle w:val="Hyperlink"/>
            <w:rFonts w:ascii="Times New Roman" w:hAnsi="Times New Roman" w:cs="Times New Roman"/>
          </w:rPr>
          <w:t>https://advance.lexis.com/document/?pdmfid=1519360&amp;crid=3ee56592-c384-4a16-ad49-2f47969118cf&amp;pddocfullpath=%2Fshared%2Fdocument%2Fnews%2Furn%3AcontentItem%3A5R2J-4491-JCJY-G2NR-00000-00&amp;pdcontentcomponentid=442885&amp;pdteaserkey=sr1&amp;pditab=allpods&amp;ecomp=gzJ3k&amp;earg=sr1&amp;prid=f1361f18-42f7-4dfe-90de-fc5c4b193c4a</w:t>
        </w:r>
      </w:hyperlink>
      <w:r>
        <w:rPr>
          <w:rFonts w:ascii="Times New Roman" w:hAnsi="Times New Roman" w:cs="Times New Roman"/>
        </w:rPr>
        <w:t>&gt; [Accessed 18/05/2020].</w:t>
      </w:r>
    </w:p>
    <w:p w14:paraId="48161847" w14:textId="77777777" w:rsidR="00C47AB0" w:rsidRDefault="00C47AB0" w:rsidP="00C47AB0">
      <w:pPr>
        <w:rPr>
          <w:rFonts w:ascii="Times New Roman" w:hAnsi="Times New Roman" w:cs="Times New Roman"/>
        </w:rPr>
      </w:pPr>
    </w:p>
    <w:p w14:paraId="12AE358F" w14:textId="77777777" w:rsidR="00C47AB0" w:rsidRDefault="00C47AB0" w:rsidP="00C47AB0">
      <w:pPr>
        <w:rPr>
          <w:rFonts w:ascii="Times New Roman" w:hAnsi="Times New Roman" w:cs="Times New Roman"/>
        </w:rPr>
      </w:pPr>
      <w:r>
        <w:rPr>
          <w:rFonts w:ascii="Times New Roman" w:hAnsi="Times New Roman" w:cs="Times New Roman"/>
        </w:rPr>
        <w:t xml:space="preserve">Osborne, S. (2017) </w:t>
      </w:r>
      <w:r>
        <w:rPr>
          <w:rFonts w:ascii="Times New Roman" w:hAnsi="Times New Roman" w:cs="Times New Roman"/>
          <w:i/>
          <w:iCs/>
        </w:rPr>
        <w:t xml:space="preserve">Royal Engagement: Last time an American divorcee married a royal it didn’t end well! </w:t>
      </w:r>
      <w:r>
        <w:rPr>
          <w:rFonts w:ascii="Times New Roman" w:hAnsi="Times New Roman" w:cs="Times New Roman"/>
        </w:rPr>
        <w:t>The Daily Express &lt;</w:t>
      </w:r>
      <w:hyperlink r:id="rId91" w:history="1">
        <w:r w:rsidRPr="008E16A5">
          <w:rPr>
            <w:rStyle w:val="Hyperlink"/>
            <w:rFonts w:ascii="Times New Roman" w:hAnsi="Times New Roman" w:cs="Times New Roman"/>
          </w:rPr>
          <w:t>https://advance.lexis.com/document/?pdmfid=1519360&amp;crid=e9498f8e-a326-46d4-97fb-7ab5db5f4087&amp;pddocfullpath=%2Fshared%2Fdocument%2Fnews%2Furn%3AcontentItem%3A5R25-PCG1-JCJY-G1CM-00000-00&amp;pdcontentcomponentid=408506&amp;pdteaserkey=sr4&amp;pditab=allpods&amp;ecomp=gzJ3k&amp;earg=sr4&amp;prid=a41c9852-b447-4835-98bf-96b98a2267cf</w:t>
        </w:r>
      </w:hyperlink>
      <w:r>
        <w:rPr>
          <w:rFonts w:ascii="Times New Roman" w:hAnsi="Times New Roman" w:cs="Times New Roman"/>
        </w:rPr>
        <w:t>&gt; [Accessed 18/05/2020].</w:t>
      </w:r>
    </w:p>
    <w:p w14:paraId="404979A7" w14:textId="77777777" w:rsidR="00C47AB0" w:rsidRDefault="00C47AB0" w:rsidP="00C47AB0">
      <w:pPr>
        <w:rPr>
          <w:rFonts w:ascii="Times New Roman" w:hAnsi="Times New Roman" w:cs="Times New Roman"/>
        </w:rPr>
      </w:pPr>
    </w:p>
    <w:p w14:paraId="5DCCD92D" w14:textId="77777777" w:rsidR="00C47AB0" w:rsidRDefault="00C47AB0" w:rsidP="00C47AB0">
      <w:pPr>
        <w:rPr>
          <w:rFonts w:ascii="Times New Roman" w:hAnsi="Times New Roman" w:cs="Times New Roman"/>
        </w:rPr>
      </w:pPr>
      <w:r>
        <w:rPr>
          <w:rFonts w:ascii="Times New Roman" w:hAnsi="Times New Roman" w:cs="Times New Roman"/>
        </w:rPr>
        <w:t xml:space="preserve">Phillips, A. (2017) </w:t>
      </w:r>
      <w:r>
        <w:rPr>
          <w:rFonts w:ascii="Times New Roman" w:hAnsi="Times New Roman" w:cs="Times New Roman"/>
          <w:i/>
          <w:iCs/>
        </w:rPr>
        <w:t xml:space="preserve">A hurricane of change just blew in. </w:t>
      </w:r>
      <w:r>
        <w:rPr>
          <w:rFonts w:ascii="Times New Roman" w:hAnsi="Times New Roman" w:cs="Times New Roman"/>
        </w:rPr>
        <w:t>The Daily Mirror &lt;</w:t>
      </w:r>
      <w:hyperlink r:id="rId92" w:history="1">
        <w:r w:rsidRPr="008E16A5">
          <w:rPr>
            <w:rStyle w:val="Hyperlink"/>
            <w:rFonts w:ascii="Times New Roman" w:hAnsi="Times New Roman" w:cs="Times New Roman"/>
          </w:rPr>
          <w:t>https://advance.lexis.com/document/?pdmfid=1519360&amp;crid=11923a95-bcd1-454f-86f4-cc53fab46a47&amp;pddocfullpath=%2Fshared%2Fdocument%2Fnews%2Furn%3AcontentItem%3A5R2B-HDB1-DY9P-N01T-00000-00&amp;pdcontentcomponentid=145254&amp;pdteaserkey=sr6&amp;pditab=allpods&amp;ecomp=gzJ3k&amp;earg=sr6&amp;prid=75877ef4-c469-4ae6-b7d7-403aac739f8f</w:t>
        </w:r>
      </w:hyperlink>
      <w:r>
        <w:rPr>
          <w:rFonts w:ascii="Times New Roman" w:hAnsi="Times New Roman" w:cs="Times New Roman"/>
        </w:rPr>
        <w:t>&gt; [Accessed 18/05/2020].</w:t>
      </w:r>
    </w:p>
    <w:p w14:paraId="16B48790" w14:textId="77777777" w:rsidR="00C47AB0" w:rsidRDefault="00C47AB0" w:rsidP="00C47AB0">
      <w:pPr>
        <w:rPr>
          <w:rFonts w:ascii="Times New Roman" w:hAnsi="Times New Roman" w:cs="Times New Roman"/>
        </w:rPr>
      </w:pPr>
    </w:p>
    <w:p w14:paraId="26C16E97" w14:textId="77777777" w:rsidR="00C47AB0" w:rsidRDefault="00C47AB0" w:rsidP="00C47AB0">
      <w:pPr>
        <w:rPr>
          <w:rFonts w:ascii="Times New Roman" w:hAnsi="Times New Roman" w:cs="Times New Roman"/>
        </w:rPr>
      </w:pPr>
      <w:r>
        <w:rPr>
          <w:rFonts w:ascii="Times New Roman" w:hAnsi="Times New Roman" w:cs="Times New Roman"/>
        </w:rPr>
        <w:t xml:space="preserve">Retter, E. (2017) </w:t>
      </w:r>
      <w:r>
        <w:rPr>
          <w:rFonts w:ascii="Times New Roman" w:hAnsi="Times New Roman" w:cs="Times New Roman"/>
          <w:i/>
          <w:iCs/>
        </w:rPr>
        <w:t xml:space="preserve">‘She was her daddy’s princess’: Meghan Markle’s father was besotted with her from the moment she was born. Descended from slaves and immigrants, how Markle’s family history couldn’t be more different from Harry’s noble lineage. </w:t>
      </w:r>
      <w:r>
        <w:rPr>
          <w:rFonts w:ascii="Times New Roman" w:hAnsi="Times New Roman" w:cs="Times New Roman"/>
        </w:rPr>
        <w:t>The Daily Mirror &lt;</w:t>
      </w:r>
      <w:hyperlink r:id="rId93" w:history="1">
        <w:r w:rsidRPr="008E16A5">
          <w:rPr>
            <w:rStyle w:val="Hyperlink"/>
            <w:rFonts w:ascii="Times New Roman" w:hAnsi="Times New Roman" w:cs="Times New Roman"/>
          </w:rPr>
          <w:t>https://advance.lexis.com/document/?pdmfid=1519360&amp;crid=bdbc801c-f44f-42a6-bc4a-e632b553bcb5&amp;pddocfullpath=%2Fshared%2Fdocument%2Fnews%2Furn%3AcontentItem%3A5R29-ND11-JCJY-G4R1-00000-00&amp;pdcontentcomponentid=419001&amp;pdteaserkey=sr0&amp;pditab=allpods&amp;ecomp=gzJ3k&amp;earg=sr0&amp;prid=cc64759c-d2a4-42c8-af1f-660aa8f45fda</w:t>
        </w:r>
      </w:hyperlink>
      <w:r>
        <w:rPr>
          <w:rFonts w:ascii="Times New Roman" w:hAnsi="Times New Roman" w:cs="Times New Roman"/>
        </w:rPr>
        <w:t>&gt; [Accessed 18/05/2020].</w:t>
      </w:r>
    </w:p>
    <w:p w14:paraId="65BC5113" w14:textId="77777777" w:rsidR="00C47AB0" w:rsidRDefault="00C47AB0" w:rsidP="00C47AB0">
      <w:pPr>
        <w:rPr>
          <w:rFonts w:ascii="Times New Roman" w:hAnsi="Times New Roman" w:cs="Times New Roman"/>
        </w:rPr>
      </w:pPr>
    </w:p>
    <w:p w14:paraId="047F24EA" w14:textId="77777777" w:rsidR="00C47AB0" w:rsidRDefault="00C47AB0" w:rsidP="00C47AB0">
      <w:pPr>
        <w:rPr>
          <w:rFonts w:ascii="Times New Roman" w:hAnsi="Times New Roman" w:cs="Times New Roman"/>
        </w:rPr>
      </w:pPr>
      <w:r>
        <w:rPr>
          <w:rFonts w:ascii="Times New Roman" w:hAnsi="Times New Roman" w:cs="Times New Roman"/>
        </w:rPr>
        <w:t xml:space="preserve">Sandbrook, D. (2017) </w:t>
      </w:r>
      <w:r>
        <w:rPr>
          <w:rFonts w:ascii="Times New Roman" w:hAnsi="Times New Roman" w:cs="Times New Roman"/>
          <w:i/>
          <w:iCs/>
        </w:rPr>
        <w:t xml:space="preserve">Why the Royal Family keep proving the sneering snobs wrong… </w:t>
      </w:r>
      <w:r>
        <w:rPr>
          <w:rFonts w:ascii="Times New Roman" w:hAnsi="Times New Roman" w:cs="Times New Roman"/>
        </w:rPr>
        <w:t>The Daily Mail &lt;</w:t>
      </w:r>
      <w:hyperlink r:id="rId94" w:history="1">
        <w:r w:rsidRPr="008E16A5">
          <w:rPr>
            <w:rStyle w:val="Hyperlink"/>
            <w:rFonts w:ascii="Times New Roman" w:hAnsi="Times New Roman" w:cs="Times New Roman"/>
          </w:rPr>
          <w:t>https://advance.lexis.com/document/?pdmfid=1519360&amp;crid=0484ad5d-7453-43eb-8f59-655375aa6d3a&amp;pddocfullpath=%2Fshared%2Fdocument%2Fnews%2Furn%3AcontentItem%3A5R2B-56G1-JCJY-G3FD-00000-00&amp;pdcontentcomponentid=397135&amp;pdteaserkey=sr0&amp;pditab=allpods&amp;ecomp=gzJ3k&amp;earg=sr0&amp;prid=70805979-9db5-4e22-90e2-634ad47fc3a1</w:t>
        </w:r>
      </w:hyperlink>
      <w:r>
        <w:rPr>
          <w:rFonts w:ascii="Times New Roman" w:hAnsi="Times New Roman" w:cs="Times New Roman"/>
        </w:rPr>
        <w:t>&gt; [Accessed 18/05/2020].</w:t>
      </w:r>
    </w:p>
    <w:p w14:paraId="1CB7E4C6" w14:textId="77777777" w:rsidR="00C47AB0" w:rsidRDefault="00C47AB0" w:rsidP="00C47AB0">
      <w:pPr>
        <w:rPr>
          <w:rFonts w:ascii="Times New Roman" w:hAnsi="Times New Roman" w:cs="Times New Roman"/>
        </w:rPr>
      </w:pPr>
    </w:p>
    <w:p w14:paraId="55D04982" w14:textId="77777777" w:rsidR="00C47AB0" w:rsidRDefault="00C47AB0" w:rsidP="00C47AB0">
      <w:pPr>
        <w:rPr>
          <w:rFonts w:ascii="Times New Roman" w:hAnsi="Times New Roman" w:cs="Times New Roman"/>
        </w:rPr>
      </w:pPr>
      <w:r>
        <w:rPr>
          <w:rFonts w:ascii="Times New Roman" w:hAnsi="Times New Roman" w:cs="Times New Roman"/>
        </w:rPr>
        <w:t xml:space="preserve">Vine, S. (2017) </w:t>
      </w:r>
      <w:r>
        <w:rPr>
          <w:rFonts w:ascii="Times New Roman" w:hAnsi="Times New Roman" w:cs="Times New Roman"/>
          <w:i/>
          <w:iCs/>
        </w:rPr>
        <w:t xml:space="preserve">Motherly Meghan’s just what her little boy lost really needs. </w:t>
      </w:r>
      <w:r>
        <w:rPr>
          <w:rFonts w:ascii="Times New Roman" w:hAnsi="Times New Roman" w:cs="Times New Roman"/>
        </w:rPr>
        <w:t>The Daily Mail &lt;</w:t>
      </w:r>
      <w:hyperlink r:id="rId95" w:history="1">
        <w:r w:rsidRPr="008E16A5">
          <w:rPr>
            <w:rStyle w:val="Hyperlink"/>
            <w:rFonts w:ascii="Times New Roman" w:hAnsi="Times New Roman" w:cs="Times New Roman"/>
          </w:rPr>
          <w:t>https://advance.lexis.com/document/?pdmfid=1519360&amp;crid=d1aae157-6d44-4b7f-ba59-af1305e6372e&amp;pddocfullpath=%2Fshared%2Fdocument%2Fnews%2Furn%3AcontentItem%3A5R2J-4D81-JCJY-G3SJ-00000-00&amp;pdcontentcomponentid=397135&amp;pdteaserkey=sr0&amp;pditab=allpods&amp;ecomp=gzJ3k&amp;earg=sr0&amp;prid=9d289dd9-9be1-4ffd-a09b-1414b33e35ed</w:t>
        </w:r>
      </w:hyperlink>
      <w:r>
        <w:rPr>
          <w:rFonts w:ascii="Times New Roman" w:hAnsi="Times New Roman" w:cs="Times New Roman"/>
        </w:rPr>
        <w:t>&gt; [Accessed 18/05/2020].</w:t>
      </w:r>
    </w:p>
    <w:p w14:paraId="32A0E84E" w14:textId="77777777" w:rsidR="00C47AB0" w:rsidRDefault="00C47AB0" w:rsidP="00C47AB0">
      <w:pPr>
        <w:rPr>
          <w:rFonts w:ascii="Times New Roman" w:hAnsi="Times New Roman" w:cs="Times New Roman"/>
        </w:rPr>
      </w:pPr>
      <w:r>
        <w:rPr>
          <w:rFonts w:ascii="Times New Roman" w:hAnsi="Times New Roman" w:cs="Times New Roman"/>
        </w:rPr>
        <w:t xml:space="preserve"> </w:t>
      </w:r>
    </w:p>
    <w:p w14:paraId="61FCB746" w14:textId="1045B4A4" w:rsidR="00C47AB0" w:rsidRDefault="00C47AB0" w:rsidP="00C47AB0">
      <w:pPr>
        <w:rPr>
          <w:rFonts w:ascii="Times New Roman" w:hAnsi="Times New Roman" w:cs="Times New Roman"/>
        </w:rPr>
      </w:pPr>
      <w:r>
        <w:rPr>
          <w:rFonts w:ascii="Times New Roman" w:hAnsi="Times New Roman" w:cs="Times New Roman"/>
        </w:rPr>
        <w:t xml:space="preserve">Wilson, C. (2017) </w:t>
      </w:r>
      <w:r>
        <w:rPr>
          <w:rFonts w:ascii="Times New Roman" w:hAnsi="Times New Roman" w:cs="Times New Roman"/>
          <w:i/>
          <w:iCs/>
        </w:rPr>
        <w:t xml:space="preserve">Now that’s upwardly mobile! How in 150 years, Meghan Markle’s family went from cotton slaves to royalty via freedom in the U.S Civil War… while her dad’s ancestors included a maid at Windsor Castle. </w:t>
      </w:r>
      <w:r>
        <w:rPr>
          <w:rFonts w:ascii="Times New Roman" w:hAnsi="Times New Roman" w:cs="Times New Roman"/>
        </w:rPr>
        <w:t>The Daily Mail &lt;</w:t>
      </w:r>
      <w:hyperlink r:id="rId96" w:history="1">
        <w:r w:rsidRPr="008E16A5">
          <w:rPr>
            <w:rStyle w:val="Hyperlink"/>
            <w:rFonts w:ascii="Times New Roman" w:hAnsi="Times New Roman" w:cs="Times New Roman"/>
          </w:rPr>
          <w:t>https://advance.lexis.com/document/?pdmfid=1519360&amp;crid=9f003774-719a-46ff-9431-71cd1ca5e7ad&amp;pddocfullpath=%2Fshared%2Fdocument%2Fnews%2Furn%3AcontentItem%3A5R2T-46T1-JCJY-G2GS-00000-00&amp;pdcontentcomponentid=397135&amp;pdteaserkey=sr0&amp;pditab=allpods&amp;ecomp=gzJ3k&amp;earg=sr0&amp;prid=e46d3dc3-6ed7-4266-a975-09e8cd8c7162</w:t>
        </w:r>
      </w:hyperlink>
      <w:r>
        <w:rPr>
          <w:rFonts w:ascii="Times New Roman" w:hAnsi="Times New Roman" w:cs="Times New Roman"/>
        </w:rPr>
        <w:t>&gt; [Accessed 18/05/2020].</w:t>
      </w:r>
    </w:p>
    <w:p w14:paraId="5D2FA6A2" w14:textId="77777777" w:rsidR="007C0581" w:rsidRDefault="007C0581" w:rsidP="00C47AB0">
      <w:pPr>
        <w:rPr>
          <w:rFonts w:ascii="Times New Roman" w:hAnsi="Times New Roman" w:cs="Times New Roman"/>
        </w:rPr>
      </w:pPr>
    </w:p>
    <w:p w14:paraId="370FE873" w14:textId="77777777" w:rsidR="00C47AB0" w:rsidRDefault="00C47AB0" w:rsidP="00C47AB0">
      <w:pPr>
        <w:rPr>
          <w:rStyle w:val="Hyperlink"/>
          <w:rFonts w:ascii="Times New Roman" w:hAnsi="Times New Roman" w:cs="Times New Roman"/>
        </w:rPr>
      </w:pPr>
      <w:r>
        <w:rPr>
          <w:rFonts w:ascii="Times New Roman" w:hAnsi="Times New Roman" w:cs="Times New Roman"/>
        </w:rPr>
        <w:t xml:space="preserve">Wynne-Jones, R. (2017) </w:t>
      </w:r>
      <w:r>
        <w:rPr>
          <w:rFonts w:ascii="Times New Roman" w:hAnsi="Times New Roman" w:cs="Times New Roman"/>
          <w:i/>
          <w:iCs/>
        </w:rPr>
        <w:t xml:space="preserve">Dreading it but happy for them. </w:t>
      </w:r>
      <w:r>
        <w:rPr>
          <w:rFonts w:ascii="Times New Roman" w:hAnsi="Times New Roman" w:cs="Times New Roman"/>
        </w:rPr>
        <w:t>The Daily Mirror &lt;</w:t>
      </w:r>
      <w:hyperlink r:id="rId97" w:history="1">
        <w:r w:rsidRPr="008E16A5">
          <w:rPr>
            <w:rStyle w:val="Hyperlink"/>
            <w:rFonts w:ascii="Times New Roman" w:hAnsi="Times New Roman" w:cs="Times New Roman"/>
          </w:rPr>
          <w:t>https://advance.lexis.com/document/?pdmfid=1519360&amp;crid=35b53917-5ad5-493d-9c3a-8ab718ab4510&amp;pddocfullpath=%2Fshared%2Fdocument%2Fnews%2Furn%3AcontentItem%3A5R2J-GSW1-JBVM-Y2HC-00000-00&amp;pdcontentcomponentid=145254&amp;pdteaserkey=sr7&amp;pditab=allpods&amp;ecomp=gzJ3k&amp;earg=sr7&amp;prid=dc708cdc-89ca-478f-949c-4e7c2c71d0e1</w:t>
        </w:r>
      </w:hyperlink>
      <w:r>
        <w:rPr>
          <w:rFonts w:ascii="Times New Roman" w:hAnsi="Times New Roman" w:cs="Times New Roman"/>
        </w:rPr>
        <w:t>&gt; [Accessed 18/05/2020].</w:t>
      </w:r>
    </w:p>
    <w:p w14:paraId="78554C74" w14:textId="77777777" w:rsidR="00C47AB0" w:rsidRDefault="00C47AB0" w:rsidP="00C47AB0">
      <w:pPr>
        <w:rPr>
          <w:rStyle w:val="Hyperlink"/>
          <w:rFonts w:ascii="Times New Roman" w:hAnsi="Times New Roman" w:cs="Times New Roman"/>
        </w:rPr>
      </w:pPr>
    </w:p>
    <w:p w14:paraId="7B6305AF" w14:textId="77777777" w:rsidR="00C47AB0" w:rsidRPr="00EB1837" w:rsidRDefault="00C47AB0" w:rsidP="00C47AB0">
      <w:pPr>
        <w:rPr>
          <w:rFonts w:ascii="Times New Roman" w:hAnsi="Times New Roman" w:cs="Times New Roman"/>
          <w:b/>
          <w:bCs/>
          <w:u w:val="single"/>
        </w:rPr>
      </w:pPr>
      <w:r w:rsidRPr="00EB1837">
        <w:rPr>
          <w:rFonts w:ascii="Times New Roman" w:hAnsi="Times New Roman" w:cs="Times New Roman"/>
          <w:b/>
          <w:bCs/>
          <w:u w:val="single"/>
        </w:rPr>
        <w:t xml:space="preserve">Corpus </w:t>
      </w:r>
      <w:r>
        <w:rPr>
          <w:rFonts w:ascii="Times New Roman" w:hAnsi="Times New Roman" w:cs="Times New Roman"/>
          <w:b/>
          <w:bCs/>
          <w:u w:val="single"/>
        </w:rPr>
        <w:t>3</w:t>
      </w:r>
      <w:r w:rsidRPr="00EB1837">
        <w:rPr>
          <w:rFonts w:ascii="Times New Roman" w:hAnsi="Times New Roman" w:cs="Times New Roman"/>
          <w:b/>
          <w:bCs/>
          <w:u w:val="single"/>
        </w:rPr>
        <w:t>: 02/</w:t>
      </w:r>
      <w:r>
        <w:rPr>
          <w:rFonts w:ascii="Times New Roman" w:hAnsi="Times New Roman" w:cs="Times New Roman"/>
          <w:b/>
          <w:bCs/>
          <w:u w:val="single"/>
        </w:rPr>
        <w:t>05/2018</w:t>
      </w:r>
      <w:r w:rsidRPr="00EB1837">
        <w:rPr>
          <w:rFonts w:ascii="Times New Roman" w:hAnsi="Times New Roman" w:cs="Times New Roman"/>
          <w:b/>
          <w:bCs/>
          <w:u w:val="single"/>
        </w:rPr>
        <w:t xml:space="preserve"> – </w:t>
      </w:r>
      <w:r>
        <w:rPr>
          <w:rFonts w:ascii="Times New Roman" w:hAnsi="Times New Roman" w:cs="Times New Roman"/>
          <w:b/>
          <w:bCs/>
          <w:u w:val="single"/>
        </w:rPr>
        <w:t>01/06/2018</w:t>
      </w:r>
    </w:p>
    <w:p w14:paraId="20DDFB0B" w14:textId="77777777" w:rsidR="00C47AB0" w:rsidRDefault="00C47AB0" w:rsidP="00C47AB0">
      <w:pPr>
        <w:rPr>
          <w:rFonts w:ascii="Times New Roman" w:hAnsi="Times New Roman" w:cs="Times New Roman"/>
          <w:b/>
          <w:bCs/>
        </w:rPr>
      </w:pPr>
    </w:p>
    <w:p w14:paraId="7EF4A132" w14:textId="77777777" w:rsidR="00C47AB0" w:rsidRPr="00582EC9" w:rsidRDefault="00C47AB0" w:rsidP="00C47AB0">
      <w:pPr>
        <w:rPr>
          <w:rFonts w:ascii="Times New Roman" w:hAnsi="Times New Roman" w:cs="Times New Roman"/>
          <w:u w:val="single"/>
        </w:rPr>
      </w:pPr>
      <w:r>
        <w:rPr>
          <w:rFonts w:ascii="Times New Roman" w:hAnsi="Times New Roman" w:cs="Times New Roman"/>
          <w:u w:val="single"/>
        </w:rPr>
        <w:t>Broadsheets</w:t>
      </w:r>
    </w:p>
    <w:p w14:paraId="09D8F0F4" w14:textId="77777777" w:rsidR="00C47AB0" w:rsidRDefault="00C47AB0" w:rsidP="00C47AB0">
      <w:pPr>
        <w:rPr>
          <w:rFonts w:ascii="Times New Roman" w:hAnsi="Times New Roman" w:cs="Times New Roman"/>
        </w:rPr>
      </w:pPr>
    </w:p>
    <w:p w14:paraId="62A088CB" w14:textId="77777777" w:rsidR="00C47AB0" w:rsidRDefault="00C47AB0" w:rsidP="00C47AB0">
      <w:pPr>
        <w:rPr>
          <w:rFonts w:ascii="Times New Roman" w:hAnsi="Times New Roman" w:cs="Times New Roman"/>
        </w:rPr>
      </w:pPr>
      <w:r>
        <w:rPr>
          <w:rFonts w:ascii="Times New Roman" w:hAnsi="Times New Roman" w:cs="Times New Roman"/>
        </w:rPr>
        <w:t xml:space="preserve">Freeman, H. (2018) </w:t>
      </w:r>
      <w:r>
        <w:rPr>
          <w:rFonts w:ascii="Times New Roman" w:hAnsi="Times New Roman" w:cs="Times New Roman"/>
          <w:i/>
          <w:iCs/>
        </w:rPr>
        <w:t xml:space="preserve">Is Meghan Markle the American royals have needed all along? </w:t>
      </w:r>
      <w:r>
        <w:rPr>
          <w:rFonts w:ascii="Times New Roman" w:hAnsi="Times New Roman" w:cs="Times New Roman"/>
        </w:rPr>
        <w:t>The Guardian &lt;</w:t>
      </w:r>
      <w:hyperlink r:id="rId98" w:history="1">
        <w:r w:rsidRPr="008E16A5">
          <w:rPr>
            <w:rStyle w:val="Hyperlink"/>
            <w:rFonts w:ascii="Times New Roman" w:hAnsi="Times New Roman" w:cs="Times New Roman"/>
          </w:rPr>
          <w:t>https://advance.lexis.com/document/?pdmfid=1519360&amp;crid=15154564-ab60-49d8-a56a-eb8b07157635&amp;pddocfullpath=%2Fshared%2Fdocument%2Fnews%2Furn%3AcontentItem%3A5SC8-FBF1-JCJY-G2FW-00000-00&amp;pdcontentcomponentid=138620&amp;pdteaserkey=sr2&amp;pditab=allpods&amp;ecomp=gzJ3k&amp;earg=sr2&amp;prid=efc28ef0-28c0-4e4e-bb76-de5b5dcbffea</w:t>
        </w:r>
      </w:hyperlink>
      <w:r>
        <w:rPr>
          <w:rFonts w:ascii="Times New Roman" w:hAnsi="Times New Roman" w:cs="Times New Roman"/>
        </w:rPr>
        <w:t>&gt; [Accessed 21/05/2020].</w:t>
      </w:r>
    </w:p>
    <w:p w14:paraId="43ACD0E0" w14:textId="77777777" w:rsidR="00C47AB0" w:rsidRDefault="00C47AB0" w:rsidP="00C47AB0">
      <w:pPr>
        <w:rPr>
          <w:rFonts w:ascii="Times New Roman" w:hAnsi="Times New Roman" w:cs="Times New Roman"/>
        </w:rPr>
      </w:pPr>
    </w:p>
    <w:p w14:paraId="57D60840" w14:textId="77777777" w:rsidR="00C47AB0" w:rsidRDefault="00C47AB0" w:rsidP="00C47AB0">
      <w:pPr>
        <w:rPr>
          <w:rFonts w:ascii="Times New Roman" w:hAnsi="Times New Roman" w:cs="Times New Roman"/>
        </w:rPr>
      </w:pPr>
      <w:r>
        <w:rPr>
          <w:rFonts w:ascii="Times New Roman" w:hAnsi="Times New Roman" w:cs="Times New Roman"/>
        </w:rPr>
        <w:t xml:space="preserve">Furness, H. (2018) </w:t>
      </w:r>
      <w:r>
        <w:rPr>
          <w:rFonts w:ascii="Times New Roman" w:hAnsi="Times New Roman" w:cs="Times New Roman"/>
          <w:i/>
          <w:iCs/>
        </w:rPr>
        <w:t xml:space="preserve">Meghan Markle: The American actress marrying into royalty today and how she met Prince Harry. </w:t>
      </w:r>
      <w:r>
        <w:rPr>
          <w:rFonts w:ascii="Times New Roman" w:hAnsi="Times New Roman" w:cs="Times New Roman"/>
        </w:rPr>
        <w:t>The Daily Telegraph &lt;</w:t>
      </w:r>
      <w:hyperlink r:id="rId99" w:history="1">
        <w:r w:rsidRPr="008E16A5">
          <w:rPr>
            <w:rStyle w:val="Hyperlink"/>
            <w:rFonts w:ascii="Times New Roman" w:hAnsi="Times New Roman" w:cs="Times New Roman"/>
          </w:rPr>
          <w:t>https://advance.lexis.com/document/?pdmfid=1519360&amp;crid=af793846-9097-4cd8-a8cb-1896f6a8016e&amp;pddocfullpath=%2Fshared%2Fdocument%2Fnews%2Furn%3AcontentItem%3A5SC1-9GJ1-JCJY-G019-00000-00&amp;pdcontentcomponentid=389195&amp;pdteaserkey=sr9&amp;pditab=allpods&amp;pdworkfolderlocatorid=4473ce2e-32ac-4797-aaf8-a7baf00d3c35&amp;ecomp=gzJ3k&amp;earg=sr9&amp;prid=41b00a80-27b8-4dda-89d7-d0b548028ca3</w:t>
        </w:r>
      </w:hyperlink>
      <w:r>
        <w:rPr>
          <w:rFonts w:ascii="Times New Roman" w:hAnsi="Times New Roman" w:cs="Times New Roman"/>
        </w:rPr>
        <w:t>&gt; [Accessed 21/05/2020].</w:t>
      </w:r>
    </w:p>
    <w:p w14:paraId="49076826" w14:textId="77777777" w:rsidR="00C47AB0" w:rsidRDefault="00C47AB0" w:rsidP="00C47AB0">
      <w:pPr>
        <w:rPr>
          <w:rFonts w:ascii="Times New Roman" w:hAnsi="Times New Roman" w:cs="Times New Roman"/>
        </w:rPr>
      </w:pPr>
    </w:p>
    <w:p w14:paraId="3C335F09" w14:textId="77777777" w:rsidR="00C47AB0" w:rsidRDefault="00C47AB0" w:rsidP="00C47AB0">
      <w:pPr>
        <w:rPr>
          <w:rFonts w:ascii="Times New Roman" w:hAnsi="Times New Roman" w:cs="Times New Roman"/>
        </w:rPr>
      </w:pPr>
      <w:r>
        <w:rPr>
          <w:rFonts w:ascii="Times New Roman" w:hAnsi="Times New Roman" w:cs="Times New Roman"/>
        </w:rPr>
        <w:t xml:space="preserve">Gordon, B. (2018) </w:t>
      </w:r>
      <w:r>
        <w:rPr>
          <w:rFonts w:ascii="Times New Roman" w:hAnsi="Times New Roman" w:cs="Times New Roman"/>
          <w:i/>
          <w:iCs/>
        </w:rPr>
        <w:t xml:space="preserve">Meghan now has the opportunity to change the world. Amid preparations for her (very) big day, the soon-to-be Duchess of Sussex was already planning a future of service to the nation. </w:t>
      </w:r>
      <w:r>
        <w:rPr>
          <w:rFonts w:ascii="Times New Roman" w:hAnsi="Times New Roman" w:cs="Times New Roman"/>
        </w:rPr>
        <w:t>The Daily Telegraph &lt;</w:t>
      </w:r>
      <w:hyperlink r:id="rId100" w:history="1">
        <w:r w:rsidRPr="008E16A5">
          <w:rPr>
            <w:rStyle w:val="Hyperlink"/>
            <w:rFonts w:ascii="Times New Roman" w:hAnsi="Times New Roman" w:cs="Times New Roman"/>
          </w:rPr>
          <w:t>https://advance.lexis.com/document/?pdmfid=1519360&amp;crid=e1d5964d-585f-4de5-bf33-4c40e838c87f&amp;pddocfullpath=%2Fshared%2Fdocument%2Fnews%2Furn%3AcontentItem%3A5SCF-3KK1-JBVM-Y54D-00000-00&amp;pdcontentcomponentid=8109&amp;pdteaserkey=sr0&amp;pditab=allpods&amp;pdworkfolderlocatorid=4ca331a7-876a-44bd-95f0-c0341101ad6d&amp;ecomp=gzJ3k&amp;earg=sr0&amp;prid=ed392ee6-43ab-4e5a-8b4f-da479c8ef571</w:t>
        </w:r>
      </w:hyperlink>
      <w:r>
        <w:rPr>
          <w:rFonts w:ascii="Times New Roman" w:hAnsi="Times New Roman" w:cs="Times New Roman"/>
        </w:rPr>
        <w:t>&gt; [Accessed 21/05/2020].</w:t>
      </w:r>
    </w:p>
    <w:p w14:paraId="19D19EF5" w14:textId="77777777" w:rsidR="00C47AB0" w:rsidRDefault="00C47AB0" w:rsidP="00C47AB0">
      <w:pPr>
        <w:rPr>
          <w:rFonts w:ascii="Times New Roman" w:hAnsi="Times New Roman" w:cs="Times New Roman"/>
        </w:rPr>
      </w:pPr>
    </w:p>
    <w:p w14:paraId="19CBE9CF" w14:textId="77777777" w:rsidR="00C47AB0" w:rsidRDefault="00C47AB0" w:rsidP="00C47AB0">
      <w:pPr>
        <w:rPr>
          <w:rFonts w:ascii="Times New Roman" w:hAnsi="Times New Roman" w:cs="Times New Roman"/>
        </w:rPr>
      </w:pPr>
      <w:r>
        <w:rPr>
          <w:rFonts w:ascii="Times New Roman" w:hAnsi="Times New Roman" w:cs="Times New Roman"/>
        </w:rPr>
        <w:t xml:space="preserve">Greenslade, R. (2018) </w:t>
      </w:r>
      <w:r>
        <w:rPr>
          <w:rFonts w:ascii="Times New Roman" w:hAnsi="Times New Roman" w:cs="Times New Roman"/>
          <w:i/>
          <w:iCs/>
        </w:rPr>
        <w:t xml:space="preserve">Royal wedding masks the irrelevance of monarchy and press. The princes may have outsmarted the media, but they will need its support in future. </w:t>
      </w:r>
      <w:r>
        <w:rPr>
          <w:rFonts w:ascii="Times New Roman" w:hAnsi="Times New Roman" w:cs="Times New Roman"/>
        </w:rPr>
        <w:t>The Guardian &lt;</w:t>
      </w:r>
      <w:hyperlink r:id="rId101" w:history="1">
        <w:r w:rsidRPr="008E16A5">
          <w:rPr>
            <w:rStyle w:val="Hyperlink"/>
            <w:rFonts w:ascii="Times New Roman" w:hAnsi="Times New Roman" w:cs="Times New Roman"/>
          </w:rPr>
          <w:t>https://advance.lexis.com/document/?pdmfid=1519360&amp;crid=5a62b6b3-5b12-4938-b40e-4d9a2e48bbfb&amp;pddocfullpath=%2Fshared%2Fdocument%2Fnews%2Furn%3AcontentItem%3A5SC8-KR61-F021-603W-00000-00&amp;pdcontentcomponentid=138620&amp;pdteaserkey=sr0&amp;pditab=allpods&amp;ecomp=gzJ3k&amp;earg=sr0&amp;prid=e6a96675-aac9-4427-96fb-89c184ddacca</w:t>
        </w:r>
      </w:hyperlink>
      <w:r>
        <w:rPr>
          <w:rFonts w:ascii="Times New Roman" w:hAnsi="Times New Roman" w:cs="Times New Roman"/>
        </w:rPr>
        <w:t>&gt; [Accessed 21/05/2020].</w:t>
      </w:r>
    </w:p>
    <w:p w14:paraId="3ED564A5" w14:textId="77777777" w:rsidR="00C47AB0" w:rsidRDefault="00C47AB0" w:rsidP="00C47AB0">
      <w:pPr>
        <w:rPr>
          <w:rFonts w:ascii="Times New Roman" w:hAnsi="Times New Roman" w:cs="Times New Roman"/>
        </w:rPr>
      </w:pPr>
    </w:p>
    <w:p w14:paraId="1B82DB7F" w14:textId="77777777" w:rsidR="00C47AB0" w:rsidRDefault="00C47AB0" w:rsidP="00C47AB0">
      <w:pPr>
        <w:rPr>
          <w:rFonts w:ascii="Times New Roman" w:hAnsi="Times New Roman" w:cs="Times New Roman"/>
        </w:rPr>
      </w:pPr>
      <w:r>
        <w:rPr>
          <w:rFonts w:ascii="Times New Roman" w:hAnsi="Times New Roman" w:cs="Times New Roman"/>
        </w:rPr>
        <w:t xml:space="preserve">Heffer, S. (2018) </w:t>
      </w:r>
      <w:r>
        <w:rPr>
          <w:rFonts w:ascii="Times New Roman" w:hAnsi="Times New Roman" w:cs="Times New Roman"/>
          <w:i/>
          <w:iCs/>
        </w:rPr>
        <w:t xml:space="preserve">Prince Charles, the Hollywood bride and the start of a new chapter in our national story. </w:t>
      </w:r>
      <w:r>
        <w:rPr>
          <w:rFonts w:ascii="Times New Roman" w:hAnsi="Times New Roman" w:cs="Times New Roman"/>
        </w:rPr>
        <w:t>The Daily Telegraph &lt;</w:t>
      </w:r>
      <w:hyperlink r:id="rId102" w:history="1">
        <w:r w:rsidRPr="008E16A5">
          <w:rPr>
            <w:rStyle w:val="Hyperlink"/>
            <w:rFonts w:ascii="Times New Roman" w:hAnsi="Times New Roman" w:cs="Times New Roman"/>
          </w:rPr>
          <w:t>https://advance.lexis.com/document/?pdmfid=1519360&amp;crid=428a9815-5349-41d1-93b6-b59b60988ac8&amp;pddocfullpath=%2Fshared%2Fdocument%2Fnews%2Furn%3AcontentItem%3A5SC3-VD61-JCJY-G021-00000-00&amp;pdcontentcomponentid=389195&amp;pdteaserkey=sr0&amp;pditab=allpods&amp;ecomp=gzJ3k&amp;earg=sr0&amp;prid=81edcde9-b080-40ac-961d-276ea686c66f</w:t>
        </w:r>
      </w:hyperlink>
      <w:r>
        <w:rPr>
          <w:rFonts w:ascii="Times New Roman" w:hAnsi="Times New Roman" w:cs="Times New Roman"/>
        </w:rPr>
        <w:t>&gt; [Accessed 21/05/2020].</w:t>
      </w:r>
    </w:p>
    <w:p w14:paraId="062B4A8B" w14:textId="77777777" w:rsidR="00C47AB0" w:rsidRDefault="00C47AB0" w:rsidP="00C47AB0">
      <w:pPr>
        <w:rPr>
          <w:rFonts w:ascii="Times New Roman" w:hAnsi="Times New Roman" w:cs="Times New Roman"/>
        </w:rPr>
      </w:pPr>
    </w:p>
    <w:p w14:paraId="45D75AD6" w14:textId="77777777" w:rsidR="00C47AB0" w:rsidRDefault="00C47AB0" w:rsidP="00C47AB0">
      <w:pPr>
        <w:rPr>
          <w:rFonts w:ascii="Times New Roman" w:hAnsi="Times New Roman" w:cs="Times New Roman"/>
        </w:rPr>
      </w:pPr>
      <w:r>
        <w:rPr>
          <w:rFonts w:ascii="Times New Roman" w:hAnsi="Times New Roman" w:cs="Times New Roman"/>
        </w:rPr>
        <w:t xml:space="preserve">Holt, B. (2018) </w:t>
      </w:r>
      <w:r>
        <w:rPr>
          <w:rFonts w:ascii="Times New Roman" w:hAnsi="Times New Roman" w:cs="Times New Roman"/>
          <w:i/>
          <w:iCs/>
        </w:rPr>
        <w:t xml:space="preserve">Meghan Markle’s wedding dress is a triumph in its simple perfection – and controversial nod to Wallis Simpson. </w:t>
      </w:r>
      <w:r>
        <w:rPr>
          <w:rFonts w:ascii="Times New Roman" w:hAnsi="Times New Roman" w:cs="Times New Roman"/>
        </w:rPr>
        <w:t>The Daily Telegraph &lt;</w:t>
      </w:r>
      <w:hyperlink r:id="rId103" w:history="1">
        <w:r w:rsidRPr="008E16A5">
          <w:rPr>
            <w:rStyle w:val="Hyperlink"/>
            <w:rFonts w:ascii="Times New Roman" w:hAnsi="Times New Roman" w:cs="Times New Roman"/>
          </w:rPr>
          <w:t>https://advance.lexis.com/document/?pdmfid=1519360&amp;crid=d614d4b3-532a-4ac7-a26a-582829c4b4e2&amp;pddocfullpath=%2Fshared%2Fdocument%2Fnews%2Furn%3AcontentItem%3A5SC3-58B1-JCJY-G23D-00000-00&amp;pdcontentcomponentid=389195&amp;pdteaserkey=sr0&amp;pditab=allpods&amp;pdworkfolderlocatorid=a3fbb153-29af-4fba-b4b4-d8e32a4d2e87&amp;ecomp=gzJ3k&amp;earg=sr0&amp;prid=70ec5167-eea8-4601-85c9-629b0777d99a</w:t>
        </w:r>
      </w:hyperlink>
      <w:r>
        <w:rPr>
          <w:rFonts w:ascii="Times New Roman" w:hAnsi="Times New Roman" w:cs="Times New Roman"/>
        </w:rPr>
        <w:t>&gt; [Accessed 21/05/2020].</w:t>
      </w:r>
    </w:p>
    <w:p w14:paraId="71C4A140" w14:textId="77777777" w:rsidR="00C47AB0" w:rsidRDefault="00C47AB0" w:rsidP="00C47AB0">
      <w:pPr>
        <w:rPr>
          <w:rFonts w:ascii="Times New Roman" w:hAnsi="Times New Roman" w:cs="Times New Roman"/>
        </w:rPr>
      </w:pPr>
    </w:p>
    <w:p w14:paraId="1F6B0877" w14:textId="77777777" w:rsidR="00C47AB0" w:rsidRDefault="00C47AB0" w:rsidP="00C47AB0">
      <w:pPr>
        <w:rPr>
          <w:rFonts w:ascii="Times New Roman" w:hAnsi="Times New Roman" w:cs="Times New Roman"/>
        </w:rPr>
      </w:pPr>
      <w:r>
        <w:rPr>
          <w:rFonts w:ascii="Times New Roman" w:hAnsi="Times New Roman" w:cs="Times New Roman"/>
        </w:rPr>
        <w:t xml:space="preserve">Iqbal, N. (2018) </w:t>
      </w:r>
      <w:r>
        <w:rPr>
          <w:rFonts w:ascii="Times New Roman" w:hAnsi="Times New Roman" w:cs="Times New Roman"/>
          <w:i/>
          <w:iCs/>
        </w:rPr>
        <w:t xml:space="preserve">Has Meghan Markle changed Britain’s attitude to race and royalty? On the streets of multicultural Brixton there’s a warm enthusiasm for Saturday’s ‘more inclusive’ wedding. </w:t>
      </w:r>
      <w:r>
        <w:rPr>
          <w:rFonts w:ascii="Times New Roman" w:hAnsi="Times New Roman" w:cs="Times New Roman"/>
        </w:rPr>
        <w:t>The Guardian &lt;</w:t>
      </w:r>
      <w:hyperlink r:id="rId104" w:history="1">
        <w:r w:rsidRPr="008E16A5">
          <w:rPr>
            <w:rStyle w:val="Hyperlink"/>
            <w:rFonts w:ascii="Times New Roman" w:hAnsi="Times New Roman" w:cs="Times New Roman"/>
          </w:rPr>
          <w:t>https://advance.lexis.com/document/?pdmfid=1519360&amp;crid=9b31084b-a8e1-4521-9949-0608755198a8&amp;pddocfullpath=%2Fshared%2Fdocument%2Fnews%2Furn%3AcontentItem%3A5SBN-J2B1-JCJY-G1CF-00000-00&amp;pdcontentcomponentid=138620&amp;pdteaserkey=sr0&amp;pditab=allpods&amp;ecomp=gzJ3k&amp;earg=sr0&amp;prid=7d2910b8-1126-4f12-b476-2ee2a0b138a6</w:t>
        </w:r>
      </w:hyperlink>
      <w:r>
        <w:rPr>
          <w:rFonts w:ascii="Times New Roman" w:hAnsi="Times New Roman" w:cs="Times New Roman"/>
        </w:rPr>
        <w:t>&gt; [Accessed 21/05/2020].</w:t>
      </w:r>
    </w:p>
    <w:p w14:paraId="68308C94" w14:textId="77777777" w:rsidR="00C47AB0" w:rsidRDefault="00C47AB0" w:rsidP="00C47AB0">
      <w:pPr>
        <w:rPr>
          <w:rFonts w:ascii="Times New Roman" w:hAnsi="Times New Roman" w:cs="Times New Roman"/>
        </w:rPr>
      </w:pPr>
    </w:p>
    <w:p w14:paraId="298DF151" w14:textId="77777777" w:rsidR="00C47AB0" w:rsidRDefault="00C47AB0" w:rsidP="00C47AB0">
      <w:pPr>
        <w:rPr>
          <w:rFonts w:ascii="Times New Roman" w:hAnsi="Times New Roman" w:cs="Times New Roman"/>
        </w:rPr>
      </w:pPr>
      <w:r>
        <w:rPr>
          <w:rFonts w:ascii="Times New Roman" w:hAnsi="Times New Roman" w:cs="Times New Roman"/>
        </w:rPr>
        <w:t xml:space="preserve">Kang, B. (2018) </w:t>
      </w:r>
      <w:r>
        <w:rPr>
          <w:rFonts w:ascii="Times New Roman" w:hAnsi="Times New Roman" w:cs="Times New Roman"/>
          <w:i/>
          <w:iCs/>
        </w:rPr>
        <w:t xml:space="preserve">Of course weddings are based on patriarchal values, but having one doesn’t make Meghan Markle less of a feminist. She wore her wedding dress in the same way I might wear a slutty vampire costume to a Halloween party, with a tone of ‘hey, this isn’t the most feminist thing in the world, but I’m having a good time’. </w:t>
      </w:r>
      <w:r>
        <w:rPr>
          <w:rFonts w:ascii="Times New Roman" w:hAnsi="Times New Roman" w:cs="Times New Roman"/>
        </w:rPr>
        <w:t>The Independent &lt;</w:t>
      </w:r>
      <w:hyperlink r:id="rId105" w:history="1">
        <w:r w:rsidRPr="008E16A5">
          <w:rPr>
            <w:rStyle w:val="Hyperlink"/>
            <w:rFonts w:ascii="Times New Roman" w:hAnsi="Times New Roman" w:cs="Times New Roman"/>
          </w:rPr>
          <w:t>https://advance.lexis.com/document/?pdmfid=1519360&amp;crid=a2093f67-6e2e-4b36-8dfd-ebdb52e2a77f&amp;pddocfullpath=%2Fshared%2Fdocument%2Fnews%2Furn%3AcontentItem%3A5SC3-11N1-F021-6049-00000-00&amp;pdcontentcomponentid=382507&amp;pdteaserkey=sr0&amp;pditab=allpods&amp;ecomp=gzJ3k&amp;earg=sr0&amp;prid=fb48ee54-4086-4139-9aa1-a70292de9321</w:t>
        </w:r>
      </w:hyperlink>
      <w:r>
        <w:rPr>
          <w:rFonts w:ascii="Times New Roman" w:hAnsi="Times New Roman" w:cs="Times New Roman"/>
        </w:rPr>
        <w:t>&gt; [Accessed 21/05/2020].</w:t>
      </w:r>
    </w:p>
    <w:p w14:paraId="456F8B50" w14:textId="77777777" w:rsidR="00C47AB0" w:rsidRDefault="00C47AB0" w:rsidP="00C47AB0">
      <w:pPr>
        <w:rPr>
          <w:rFonts w:ascii="Times New Roman" w:hAnsi="Times New Roman" w:cs="Times New Roman"/>
        </w:rPr>
      </w:pPr>
    </w:p>
    <w:p w14:paraId="63406290" w14:textId="77777777" w:rsidR="00C47AB0" w:rsidRDefault="00C47AB0" w:rsidP="00C47AB0">
      <w:pPr>
        <w:rPr>
          <w:rFonts w:ascii="Times New Roman" w:hAnsi="Times New Roman" w:cs="Times New Roman"/>
        </w:rPr>
      </w:pPr>
      <w:r>
        <w:rPr>
          <w:rFonts w:ascii="Times New Roman" w:hAnsi="Times New Roman" w:cs="Times New Roman"/>
        </w:rPr>
        <w:t xml:space="preserve">Katwala, S. (2018) </w:t>
      </w:r>
      <w:r>
        <w:rPr>
          <w:rFonts w:ascii="Times New Roman" w:hAnsi="Times New Roman" w:cs="Times New Roman"/>
          <w:i/>
          <w:iCs/>
        </w:rPr>
        <w:t xml:space="preserve">Meghan Markle has already changed the way we think about race. </w:t>
      </w:r>
      <w:r>
        <w:rPr>
          <w:rFonts w:ascii="Times New Roman" w:hAnsi="Times New Roman" w:cs="Times New Roman"/>
        </w:rPr>
        <w:t>The Daily Telegraph &lt;</w:t>
      </w:r>
      <w:hyperlink r:id="rId106" w:history="1">
        <w:r w:rsidRPr="008E16A5">
          <w:rPr>
            <w:rStyle w:val="Hyperlink"/>
            <w:rFonts w:ascii="Times New Roman" w:hAnsi="Times New Roman" w:cs="Times New Roman"/>
          </w:rPr>
          <w:t>https://advance.lexis.com/document/?pdmfid=1519360&amp;crid=e9f18da4-3aa1-4b50-8903-f19846cd256a&amp;pddocfullpath=%2Fshared%2Fdocument%2Fnews%2Furn%3AcontentItem%3A5SDB-00N1-JCJY-G1Y4-00000-00&amp;pdcontentcomponentid=389195&amp;pdteaserkey=sr0&amp;pditab=allpods&amp;ecomp=gzJ3k&amp;earg=sr0&amp;prid=ab0b23a5-f9a0-4d1a-802f-1b0771b93968</w:t>
        </w:r>
      </w:hyperlink>
      <w:r>
        <w:rPr>
          <w:rFonts w:ascii="Times New Roman" w:hAnsi="Times New Roman" w:cs="Times New Roman"/>
        </w:rPr>
        <w:t>&gt; [Accessed 21/05/2020].</w:t>
      </w:r>
    </w:p>
    <w:p w14:paraId="38121ABC" w14:textId="77777777" w:rsidR="00C47AB0" w:rsidRDefault="00C47AB0" w:rsidP="00C47AB0">
      <w:pPr>
        <w:rPr>
          <w:rFonts w:ascii="Times New Roman" w:hAnsi="Times New Roman" w:cs="Times New Roman"/>
        </w:rPr>
      </w:pPr>
    </w:p>
    <w:p w14:paraId="299871C5" w14:textId="77777777" w:rsidR="00C47AB0" w:rsidRDefault="00C47AB0" w:rsidP="00C47AB0">
      <w:pPr>
        <w:rPr>
          <w:rFonts w:ascii="Times New Roman" w:hAnsi="Times New Roman" w:cs="Times New Roman"/>
        </w:rPr>
      </w:pPr>
      <w:r>
        <w:rPr>
          <w:rFonts w:ascii="Times New Roman" w:hAnsi="Times New Roman" w:cs="Times New Roman"/>
        </w:rPr>
        <w:t xml:space="preserve">Long, C. (2018) </w:t>
      </w:r>
      <w:r>
        <w:rPr>
          <w:rFonts w:ascii="Times New Roman" w:hAnsi="Times New Roman" w:cs="Times New Roman"/>
          <w:i/>
          <w:iCs/>
        </w:rPr>
        <w:t xml:space="preserve">Pity the star of that new royal horror show: The Silence of the Markle. </w:t>
      </w:r>
      <w:r>
        <w:rPr>
          <w:rFonts w:ascii="Times New Roman" w:hAnsi="Times New Roman" w:cs="Times New Roman"/>
        </w:rPr>
        <w:t>The Times &lt;</w:t>
      </w:r>
      <w:hyperlink r:id="rId107" w:history="1">
        <w:r w:rsidRPr="008E16A5">
          <w:rPr>
            <w:rStyle w:val="Hyperlink"/>
            <w:rFonts w:ascii="Times New Roman" w:hAnsi="Times New Roman" w:cs="Times New Roman"/>
          </w:rPr>
          <w:t>https://advance.lexis.com/document/?pdmfid=1519360&amp;crid=131d1cde-7fbb-4ce6-8d11-415067fc775f&amp;pddocfullpath=%2Fshared%2Fdocument%2Fnews%2Furn%3AcontentItem%3A5SDP-RPD1-F021-633T-00000-00&amp;pdcontentcomponentid=382503&amp;pdteaserkey=sr0&amp;pditab=allpods&amp;ecomp=gzJ3k&amp;earg=sr0&amp;prid=43984eb8-4509-46d0-92f1-85a502808299</w:t>
        </w:r>
      </w:hyperlink>
      <w:r>
        <w:rPr>
          <w:rFonts w:ascii="Times New Roman" w:hAnsi="Times New Roman" w:cs="Times New Roman"/>
        </w:rPr>
        <w:t>&gt; [Accessed 21/05/2020].</w:t>
      </w:r>
    </w:p>
    <w:p w14:paraId="58515361" w14:textId="77777777" w:rsidR="00C47AB0" w:rsidRDefault="00C47AB0" w:rsidP="00C47AB0">
      <w:pPr>
        <w:rPr>
          <w:rFonts w:ascii="Times New Roman" w:hAnsi="Times New Roman" w:cs="Times New Roman"/>
        </w:rPr>
      </w:pPr>
    </w:p>
    <w:p w14:paraId="42F88EA6" w14:textId="77777777" w:rsidR="00C47AB0" w:rsidRDefault="00C47AB0" w:rsidP="00C47AB0">
      <w:pPr>
        <w:rPr>
          <w:rFonts w:ascii="Times New Roman" w:hAnsi="Times New Roman" w:cs="Times New Roman"/>
        </w:rPr>
      </w:pPr>
      <w:r>
        <w:rPr>
          <w:rFonts w:ascii="Times New Roman" w:hAnsi="Times New Roman" w:cs="Times New Roman"/>
        </w:rPr>
        <w:t xml:space="preserve">Murphy, A. (2018) </w:t>
      </w:r>
      <w:r>
        <w:rPr>
          <w:rFonts w:ascii="Times New Roman" w:hAnsi="Times New Roman" w:cs="Times New Roman"/>
          <w:i/>
          <w:iCs/>
        </w:rPr>
        <w:t xml:space="preserve">Meghan was pitch-perfect for the greatest show on earth. </w:t>
      </w:r>
      <w:r>
        <w:rPr>
          <w:rFonts w:ascii="Times New Roman" w:hAnsi="Times New Roman" w:cs="Times New Roman"/>
        </w:rPr>
        <w:t>The Times &lt;</w:t>
      </w:r>
      <w:hyperlink r:id="rId108" w:history="1">
        <w:r w:rsidRPr="008E16A5">
          <w:rPr>
            <w:rStyle w:val="Hyperlink"/>
            <w:rFonts w:ascii="Times New Roman" w:hAnsi="Times New Roman" w:cs="Times New Roman"/>
          </w:rPr>
          <w:t>https://advance.lexis.com/document/?pdmfid=1519360&amp;crid=09479152-af6d-4c96-82cf-4155180c71c0&amp;pddocfullpath=%2Fshared%2Fdocument%2Fnews%2Furn%3AcontentItem%3A5SCF-3KM1-JBVM-Y17B-00000-00&amp;pdcontentcomponentid=10939&amp;pdteaserkey=sr0&amp;pditab=allpods&amp;pdworkfolderlocatorid=6add8e17-a953-4324-a659-3ef753369a01&amp;ecomp=gzJ3k&amp;earg=sr0&amp;prid=7f88f8e4-a528-42ae-a939-a90dd3d3b9eb</w:t>
        </w:r>
      </w:hyperlink>
      <w:r>
        <w:rPr>
          <w:rFonts w:ascii="Times New Roman" w:hAnsi="Times New Roman" w:cs="Times New Roman"/>
        </w:rPr>
        <w:t>&gt; [Accessed 21/05/2020].</w:t>
      </w:r>
    </w:p>
    <w:p w14:paraId="54854B0C" w14:textId="77777777" w:rsidR="00C47AB0" w:rsidRDefault="00C47AB0" w:rsidP="00C47AB0">
      <w:pPr>
        <w:rPr>
          <w:rFonts w:ascii="Times New Roman" w:hAnsi="Times New Roman" w:cs="Times New Roman"/>
        </w:rPr>
      </w:pPr>
    </w:p>
    <w:p w14:paraId="189CF5E9" w14:textId="77777777" w:rsidR="00C47AB0" w:rsidRDefault="00C47AB0" w:rsidP="00C47AB0">
      <w:pPr>
        <w:rPr>
          <w:rFonts w:ascii="Times New Roman" w:hAnsi="Times New Roman" w:cs="Times New Roman"/>
        </w:rPr>
      </w:pPr>
      <w:r>
        <w:rPr>
          <w:rFonts w:ascii="Times New Roman" w:hAnsi="Times New Roman" w:cs="Times New Roman"/>
        </w:rPr>
        <w:t xml:space="preserve">Oppenheim, M. (2018) </w:t>
      </w:r>
      <w:r>
        <w:rPr>
          <w:rFonts w:ascii="Times New Roman" w:hAnsi="Times New Roman" w:cs="Times New Roman"/>
          <w:i/>
          <w:iCs/>
        </w:rPr>
        <w:t xml:space="preserve">Meghan Markle: How the Chomsky-reading Trump critic will have to bite her tongue when she enters the palace. </w:t>
      </w:r>
      <w:r>
        <w:rPr>
          <w:rFonts w:ascii="Times New Roman" w:hAnsi="Times New Roman" w:cs="Times New Roman"/>
        </w:rPr>
        <w:t>The Independent &lt;</w:t>
      </w:r>
      <w:hyperlink r:id="rId109" w:history="1">
        <w:r w:rsidRPr="008E16A5">
          <w:rPr>
            <w:rStyle w:val="Hyperlink"/>
            <w:rFonts w:ascii="Times New Roman" w:hAnsi="Times New Roman" w:cs="Times New Roman"/>
          </w:rPr>
          <w:t>https://advance.lexis.com/document/?pdmfid=1519360&amp;crid=1db727b7-d5aa-4515-b9a3-5e0178cadff6&amp;pddocfullpath=%2Fshared%2Fdocument%2Fnews%2Furn%3AcontentItem%3A5SBN-1WM1-F021-60H0-00000-00&amp;pdcontentcomponentid=382507&amp;pdteaserkey=sr0&amp;pditab=allpods&amp;ecomp=gzJ3k&amp;earg=sr0&amp;prid=a54df0da-ee41-46f6-99f2-829e2ace6b2b</w:t>
        </w:r>
      </w:hyperlink>
      <w:r>
        <w:rPr>
          <w:rFonts w:ascii="Times New Roman" w:hAnsi="Times New Roman" w:cs="Times New Roman"/>
        </w:rPr>
        <w:t>&gt; [Accessed 21/05/2020].</w:t>
      </w:r>
    </w:p>
    <w:p w14:paraId="5892AA5C" w14:textId="77777777" w:rsidR="00C47AB0" w:rsidRDefault="00C47AB0" w:rsidP="00C47AB0">
      <w:pPr>
        <w:rPr>
          <w:rFonts w:ascii="Times New Roman" w:hAnsi="Times New Roman" w:cs="Times New Roman"/>
        </w:rPr>
      </w:pPr>
    </w:p>
    <w:p w14:paraId="0D9E668A" w14:textId="77777777" w:rsidR="00C47AB0" w:rsidRDefault="00C47AB0" w:rsidP="00C47AB0">
      <w:pPr>
        <w:rPr>
          <w:rFonts w:ascii="Times New Roman" w:hAnsi="Times New Roman" w:cs="Times New Roman"/>
        </w:rPr>
      </w:pPr>
      <w:r>
        <w:rPr>
          <w:rFonts w:ascii="Times New Roman" w:hAnsi="Times New Roman" w:cs="Times New Roman"/>
        </w:rPr>
        <w:t xml:space="preserve">Pearson, A. (2018) </w:t>
      </w:r>
      <w:r>
        <w:rPr>
          <w:rFonts w:ascii="Times New Roman" w:hAnsi="Times New Roman" w:cs="Times New Roman"/>
          <w:i/>
          <w:iCs/>
        </w:rPr>
        <w:t xml:space="preserve">Dear Duchess, you’ll need my British survival guide. </w:t>
      </w:r>
      <w:r>
        <w:rPr>
          <w:rFonts w:ascii="Times New Roman" w:hAnsi="Times New Roman" w:cs="Times New Roman"/>
        </w:rPr>
        <w:t>The Daily Telegraph &lt;</w:t>
      </w:r>
      <w:hyperlink r:id="rId110" w:history="1">
        <w:r w:rsidRPr="008E16A5">
          <w:rPr>
            <w:rStyle w:val="Hyperlink"/>
            <w:rFonts w:ascii="Times New Roman" w:hAnsi="Times New Roman" w:cs="Times New Roman"/>
          </w:rPr>
          <w:t>https://advance.lexis.com/document/?pdmfid=1519360&amp;crid=4d967c3d-5b35-449d-80b1-183beec1711a&amp;pddocfullpath=%2Fshared%2Fdocument%2Fnews%2Furn%3AcontentItem%3A5SCW-26T1-DY9P-N528-00000-00&amp;pdcontentcomponentid=8109&amp;pdteaserkey=sr0&amp;pditab=allpods&amp;pdworkfolderlocatorid=84ce8f92-ccb3-419b-a95e-e9f51e7c32bf&amp;ecomp=gzJ3k&amp;earg=sr0&amp;prid=0af9e629-8604-4cfc-b0c9-39d7d36002c8</w:t>
        </w:r>
      </w:hyperlink>
      <w:r>
        <w:rPr>
          <w:rFonts w:ascii="Times New Roman" w:hAnsi="Times New Roman" w:cs="Times New Roman"/>
        </w:rPr>
        <w:t>&gt; [Accessed 21/05/2020].</w:t>
      </w:r>
    </w:p>
    <w:p w14:paraId="10D06AD1" w14:textId="77777777" w:rsidR="00C47AB0" w:rsidRDefault="00C47AB0" w:rsidP="00C47AB0">
      <w:pPr>
        <w:rPr>
          <w:rFonts w:ascii="Times New Roman" w:hAnsi="Times New Roman" w:cs="Times New Roman"/>
        </w:rPr>
      </w:pPr>
    </w:p>
    <w:p w14:paraId="269E8D9F" w14:textId="77777777" w:rsidR="00C47AB0" w:rsidRDefault="00C47AB0" w:rsidP="00C47AB0">
      <w:pPr>
        <w:rPr>
          <w:rFonts w:ascii="Times New Roman" w:hAnsi="Times New Roman" w:cs="Times New Roman"/>
        </w:rPr>
      </w:pPr>
      <w:r>
        <w:rPr>
          <w:rFonts w:ascii="Times New Roman" w:hAnsi="Times New Roman" w:cs="Times New Roman"/>
        </w:rPr>
        <w:t xml:space="preserve">The Sunday Times. (2018) </w:t>
      </w:r>
      <w:r>
        <w:rPr>
          <w:rFonts w:ascii="Times New Roman" w:hAnsi="Times New Roman" w:cs="Times New Roman"/>
          <w:i/>
          <w:iCs/>
        </w:rPr>
        <w:t xml:space="preserve">Meghan and Harry have cheered us all up. </w:t>
      </w:r>
      <w:r>
        <w:rPr>
          <w:rFonts w:ascii="Times New Roman" w:hAnsi="Times New Roman" w:cs="Times New Roman"/>
        </w:rPr>
        <w:t>The Times &lt;</w:t>
      </w:r>
      <w:hyperlink r:id="rId111" w:history="1">
        <w:r w:rsidRPr="008E16A5">
          <w:rPr>
            <w:rStyle w:val="Hyperlink"/>
            <w:rFonts w:ascii="Times New Roman" w:hAnsi="Times New Roman" w:cs="Times New Roman"/>
          </w:rPr>
          <w:t>https://advance.lexis.com/document/?pdmfid=1519360&amp;crid=0fa5c8ed-675d-41bf-9daf-3407c3a1a4b4&amp;pddocfullpath=%2Fshared%2Fdocument%2Fnews%2Furn%3AcontentItem%3A5SC6-YFB1-JCJY-G2SK-00000-00&amp;pdcontentcomponentid=382503&amp;pdteaserkey=sr0&amp;pditab=allpods&amp;pdworkfolderlocatorid=ea59dd31-4eec-4fb5-8b1f-ca7cb4c5aad1&amp;ecomp=gzJ3k&amp;earg=sr0&amp;prid=6452c6c4-4eb4-42af-92db-2501ececefc4</w:t>
        </w:r>
      </w:hyperlink>
      <w:r>
        <w:rPr>
          <w:rFonts w:ascii="Times New Roman" w:hAnsi="Times New Roman" w:cs="Times New Roman"/>
        </w:rPr>
        <w:t>&gt; [Accessed 21/05/2020].</w:t>
      </w:r>
    </w:p>
    <w:p w14:paraId="2BABE15B" w14:textId="77777777" w:rsidR="00C47AB0" w:rsidRDefault="00C47AB0" w:rsidP="00C47AB0">
      <w:pPr>
        <w:rPr>
          <w:rFonts w:ascii="Times New Roman" w:hAnsi="Times New Roman" w:cs="Times New Roman"/>
        </w:rPr>
      </w:pPr>
    </w:p>
    <w:p w14:paraId="7BF13CAB" w14:textId="77777777" w:rsidR="00C47AB0" w:rsidRDefault="00C47AB0" w:rsidP="00C47AB0">
      <w:pPr>
        <w:rPr>
          <w:rFonts w:ascii="Times New Roman" w:hAnsi="Times New Roman" w:cs="Times New Roman"/>
        </w:rPr>
      </w:pPr>
      <w:r>
        <w:rPr>
          <w:rFonts w:ascii="Times New Roman" w:hAnsi="Times New Roman" w:cs="Times New Roman"/>
        </w:rPr>
        <w:t xml:space="preserve">The Times. (2018) </w:t>
      </w:r>
      <w:r>
        <w:rPr>
          <w:rFonts w:ascii="Times New Roman" w:hAnsi="Times New Roman" w:cs="Times New Roman"/>
          <w:i/>
          <w:iCs/>
        </w:rPr>
        <w:t xml:space="preserve">Marriage of Minds: Prince Harry’s good fortune cements the place of monarchy in Modern Britain. </w:t>
      </w:r>
      <w:r>
        <w:rPr>
          <w:rFonts w:ascii="Times New Roman" w:hAnsi="Times New Roman" w:cs="Times New Roman"/>
        </w:rPr>
        <w:t>The Times &lt;</w:t>
      </w:r>
      <w:hyperlink r:id="rId112" w:history="1">
        <w:r w:rsidRPr="008E16A5">
          <w:rPr>
            <w:rStyle w:val="Hyperlink"/>
            <w:rFonts w:ascii="Times New Roman" w:hAnsi="Times New Roman" w:cs="Times New Roman"/>
          </w:rPr>
          <w:t>https://advance.lexis.com/document/?pdmfid=1519360&amp;crid=18ff0d9b-de03-4881-901a-556c8c1a7a3e&amp;pddocfullpath=%2Fshared%2Fdocument%2Fnews%2Furn%3AcontentItem%3A5SC1-07X1-F021-64TG-00000-00&amp;pdcontentcomponentid=382503&amp;pdteaserkey=sr0&amp;pditab=allpods&amp;ecomp=gzJ3k&amp;earg=sr0&amp;prid=8f0ff864-307c-44c3-924c-126174def502</w:t>
        </w:r>
      </w:hyperlink>
      <w:r>
        <w:rPr>
          <w:rFonts w:ascii="Times New Roman" w:hAnsi="Times New Roman" w:cs="Times New Roman"/>
        </w:rPr>
        <w:t>&gt; [Accessed 21/05/2020].</w:t>
      </w:r>
    </w:p>
    <w:p w14:paraId="70B15970" w14:textId="77777777" w:rsidR="00C47AB0" w:rsidRDefault="00C47AB0" w:rsidP="00C47AB0">
      <w:pPr>
        <w:rPr>
          <w:rFonts w:ascii="Times New Roman" w:hAnsi="Times New Roman" w:cs="Times New Roman"/>
        </w:rPr>
      </w:pPr>
    </w:p>
    <w:p w14:paraId="5EC11E7D" w14:textId="77777777" w:rsidR="00C47AB0" w:rsidRDefault="00C47AB0" w:rsidP="00C47AB0">
      <w:pPr>
        <w:rPr>
          <w:rFonts w:ascii="Times New Roman" w:hAnsi="Times New Roman" w:cs="Times New Roman"/>
          <w:u w:val="single"/>
        </w:rPr>
      </w:pPr>
      <w:r>
        <w:rPr>
          <w:rFonts w:ascii="Times New Roman" w:hAnsi="Times New Roman" w:cs="Times New Roman"/>
          <w:u w:val="single"/>
        </w:rPr>
        <w:t>Tabloids</w:t>
      </w:r>
    </w:p>
    <w:p w14:paraId="31BB848B" w14:textId="77777777" w:rsidR="00C47AB0" w:rsidRDefault="00C47AB0" w:rsidP="00C47AB0">
      <w:pPr>
        <w:rPr>
          <w:rFonts w:ascii="Times New Roman" w:hAnsi="Times New Roman" w:cs="Times New Roman"/>
          <w:u w:val="single"/>
        </w:rPr>
      </w:pPr>
    </w:p>
    <w:p w14:paraId="01D887E4" w14:textId="77777777" w:rsidR="00C47AB0" w:rsidRDefault="00C47AB0" w:rsidP="00C47AB0">
      <w:pPr>
        <w:rPr>
          <w:rFonts w:ascii="Times New Roman" w:hAnsi="Times New Roman" w:cs="Times New Roman"/>
        </w:rPr>
      </w:pPr>
      <w:r>
        <w:rPr>
          <w:rFonts w:ascii="Times New Roman" w:hAnsi="Times New Roman" w:cs="Times New Roman"/>
        </w:rPr>
        <w:t xml:space="preserve">Bletchly, R. (2018) </w:t>
      </w:r>
      <w:r>
        <w:rPr>
          <w:rFonts w:ascii="Times New Roman" w:hAnsi="Times New Roman" w:cs="Times New Roman"/>
          <w:i/>
          <w:iCs/>
        </w:rPr>
        <w:t xml:space="preserve">Meghan Markle brushes away the cobwebs from dusty old House of Windsor as new duchess smashes royal mould. Meghan was a unique royal bride at an extra-ordinary wedding, which a few years ago would have seemed impossible. </w:t>
      </w:r>
      <w:r>
        <w:rPr>
          <w:rFonts w:ascii="Times New Roman" w:hAnsi="Times New Roman" w:cs="Times New Roman"/>
        </w:rPr>
        <w:t>The Daily Mirror &lt;</w:t>
      </w:r>
      <w:hyperlink r:id="rId113" w:history="1">
        <w:r w:rsidRPr="008E16A5">
          <w:rPr>
            <w:rStyle w:val="Hyperlink"/>
            <w:rFonts w:ascii="Times New Roman" w:hAnsi="Times New Roman" w:cs="Times New Roman"/>
          </w:rPr>
          <w:t>https://advance.lexis.com/document/?pdmfid=1519360&amp;crid=e197b0dc-9853-4d1e-8ec4-b613b2002251&amp;pddocfullpath=%2Fshared%2Fdocument%2Fnews%2Furn%3AcontentItem%3A5SC6-FGK1-JCJY-G3J9-00000-00&amp;pdcontentcomponentid=419001&amp;pdteaserkey=sr0&amp;pditab=allpods&amp;ecomp=gzJ3k&amp;earg=sr0&amp;prid=49327557-7685-4648-95cc-c36c9bab87e6</w:t>
        </w:r>
      </w:hyperlink>
      <w:r>
        <w:rPr>
          <w:rFonts w:ascii="Times New Roman" w:hAnsi="Times New Roman" w:cs="Times New Roman"/>
        </w:rPr>
        <w:t>&gt; [Accessed 21/05/2020].</w:t>
      </w:r>
    </w:p>
    <w:p w14:paraId="6AE1DC90" w14:textId="77777777" w:rsidR="00C47AB0" w:rsidRDefault="00C47AB0" w:rsidP="00C47AB0">
      <w:pPr>
        <w:rPr>
          <w:rFonts w:ascii="Times New Roman" w:hAnsi="Times New Roman" w:cs="Times New Roman"/>
        </w:rPr>
      </w:pPr>
    </w:p>
    <w:p w14:paraId="75D77CFE" w14:textId="77777777" w:rsidR="00C47AB0" w:rsidRDefault="00C47AB0" w:rsidP="00C47AB0">
      <w:pPr>
        <w:rPr>
          <w:rFonts w:ascii="Times New Roman" w:hAnsi="Times New Roman" w:cs="Times New Roman"/>
        </w:rPr>
      </w:pPr>
      <w:r>
        <w:rPr>
          <w:rFonts w:ascii="Times New Roman" w:hAnsi="Times New Roman" w:cs="Times New Roman"/>
        </w:rPr>
        <w:t xml:space="preserve">Fricker, M. (2018) </w:t>
      </w:r>
      <w:r>
        <w:rPr>
          <w:rFonts w:ascii="Times New Roman" w:hAnsi="Times New Roman" w:cs="Times New Roman"/>
          <w:i/>
          <w:iCs/>
        </w:rPr>
        <w:t xml:space="preserve">Everything that happened on fairy-tale royal wedding day of kisses as Prince Harry married Meghan Markle. This was the happiest of days as Harry, 33, and Meghan, 36, tied the knot in a ceremony stripped of stuffy formality and loaded with warmth, love and inclusivity. </w:t>
      </w:r>
      <w:r>
        <w:rPr>
          <w:rFonts w:ascii="Times New Roman" w:hAnsi="Times New Roman" w:cs="Times New Roman"/>
        </w:rPr>
        <w:t>The Daily Mirror &lt;</w:t>
      </w:r>
      <w:hyperlink r:id="rId114" w:history="1">
        <w:r w:rsidRPr="008E16A5">
          <w:rPr>
            <w:rStyle w:val="Hyperlink"/>
            <w:rFonts w:ascii="Times New Roman" w:hAnsi="Times New Roman" w:cs="Times New Roman"/>
          </w:rPr>
          <w:t>https://advance.lexis.com/document/?pdmfid=1519360&amp;crid=f80839b7-2e38-4382-9ce5-5bd920f291af&amp;pddocfullpath=%2Fshared%2Fdocument%2Fnews%2Furn%3AcontentItem%3A5SC6-FGK1-JCJY-G3KR-00000-00&amp;pdcontentcomponentid=419001&amp;pdteaserkey=sr0&amp;pditab=allpods&amp;ecomp=gzJ3k&amp;earg=sr0&amp;prid=2cd83d1f-0c03-4b41-8161-cdb804c22ab4</w:t>
        </w:r>
      </w:hyperlink>
      <w:r>
        <w:rPr>
          <w:rFonts w:ascii="Times New Roman" w:hAnsi="Times New Roman" w:cs="Times New Roman"/>
        </w:rPr>
        <w:t>&gt; [Accessed 21/05/2020].</w:t>
      </w:r>
    </w:p>
    <w:p w14:paraId="66E316C7" w14:textId="77777777" w:rsidR="00C47AB0" w:rsidRDefault="00C47AB0" w:rsidP="00C47AB0">
      <w:pPr>
        <w:rPr>
          <w:rFonts w:ascii="Times New Roman" w:hAnsi="Times New Roman" w:cs="Times New Roman"/>
        </w:rPr>
      </w:pPr>
    </w:p>
    <w:p w14:paraId="30EDCFE6" w14:textId="77777777" w:rsidR="00C47AB0" w:rsidRDefault="00C47AB0" w:rsidP="00C47AB0">
      <w:pPr>
        <w:rPr>
          <w:rFonts w:ascii="Times New Roman" w:hAnsi="Times New Roman" w:cs="Times New Roman"/>
        </w:rPr>
      </w:pPr>
      <w:r>
        <w:rPr>
          <w:rFonts w:ascii="Times New Roman" w:hAnsi="Times New Roman" w:cs="Times New Roman"/>
        </w:rPr>
        <w:t xml:space="preserve">Johnson, R. (2018) </w:t>
      </w:r>
      <w:r>
        <w:rPr>
          <w:rFonts w:ascii="Times New Roman" w:hAnsi="Times New Roman" w:cs="Times New Roman"/>
          <w:i/>
          <w:iCs/>
        </w:rPr>
        <w:t xml:space="preserve">She’s a megastar from her tiara to her ivory slippers. </w:t>
      </w:r>
      <w:r>
        <w:rPr>
          <w:rFonts w:ascii="Times New Roman" w:hAnsi="Times New Roman" w:cs="Times New Roman"/>
        </w:rPr>
        <w:t>The Daily Mail &lt;</w:t>
      </w:r>
      <w:hyperlink r:id="rId115" w:history="1">
        <w:r w:rsidRPr="008E16A5">
          <w:rPr>
            <w:rStyle w:val="Hyperlink"/>
            <w:rFonts w:ascii="Times New Roman" w:hAnsi="Times New Roman" w:cs="Times New Roman"/>
          </w:rPr>
          <w:t>https://advance.lexis.com/document/?pdmfid=1519360&amp;crid=d7ff5fdf-3a74-4980-9530-46e7dabc5be9&amp;pddocfullpath=%2Fshared%2Fdocument%2Fnews%2Furn%3AcontentItem%3A5SC4-3V11-F021-64FN-00000-00&amp;pdcontentcomponentid=397135&amp;pdteaserkey=sr0&amp;pditab=allpods&amp;ecomp=gzJ3k&amp;earg=sr0&amp;prid=773a6afb-f336-4de5-ab67-55b2a8cac1df</w:t>
        </w:r>
      </w:hyperlink>
      <w:r>
        <w:rPr>
          <w:rFonts w:ascii="Times New Roman" w:hAnsi="Times New Roman" w:cs="Times New Roman"/>
        </w:rPr>
        <w:t>&gt; [Accessed 21/05/2020].</w:t>
      </w:r>
    </w:p>
    <w:p w14:paraId="2E4D6AD8" w14:textId="77777777" w:rsidR="00C47AB0" w:rsidRDefault="00C47AB0" w:rsidP="00C47AB0">
      <w:pPr>
        <w:rPr>
          <w:rFonts w:ascii="Times New Roman" w:hAnsi="Times New Roman" w:cs="Times New Roman"/>
        </w:rPr>
      </w:pPr>
    </w:p>
    <w:p w14:paraId="6B08B476" w14:textId="77777777" w:rsidR="00C47AB0" w:rsidRDefault="00C47AB0" w:rsidP="00C47AB0">
      <w:pPr>
        <w:rPr>
          <w:rFonts w:ascii="Times New Roman" w:hAnsi="Times New Roman" w:cs="Times New Roman"/>
        </w:rPr>
      </w:pPr>
      <w:r>
        <w:rPr>
          <w:rFonts w:ascii="Times New Roman" w:hAnsi="Times New Roman" w:cs="Times New Roman"/>
        </w:rPr>
        <w:t xml:space="preserve">Lee, A. (2018) </w:t>
      </w:r>
      <w:r>
        <w:rPr>
          <w:rFonts w:ascii="Times New Roman" w:hAnsi="Times New Roman" w:cs="Times New Roman"/>
          <w:i/>
          <w:iCs/>
        </w:rPr>
        <w:t xml:space="preserve">Royal Wedding: Why Meghan Markle is so good for the monarchy. </w:t>
      </w:r>
      <w:r>
        <w:rPr>
          <w:rFonts w:ascii="Times New Roman" w:hAnsi="Times New Roman" w:cs="Times New Roman"/>
        </w:rPr>
        <w:t>The Daily Express &lt;</w:t>
      </w:r>
      <w:hyperlink r:id="rId116" w:history="1">
        <w:r w:rsidRPr="008E16A5">
          <w:rPr>
            <w:rStyle w:val="Hyperlink"/>
            <w:rFonts w:ascii="Times New Roman" w:hAnsi="Times New Roman" w:cs="Times New Roman"/>
          </w:rPr>
          <w:t>https://advance.lexis.com/document/?pdmfid=1519360&amp;crid=a76baf4b-bb30-4bb7-afe4-46714c4263da&amp;pddocfullpath=%2Fshared%2Fdocument%2Fnews%2Furn%3AcontentItem%3A5SC2-51H1-JCJY-G0W7-00000-00&amp;pdcontentcomponentid=408506&amp;pdteaserkey=sr1&amp;pditab=allpods&amp;pdworkfolderlocatorid=40ca1db2-b1f6-451c-83ab-0472c5ee662c&amp;ecomp=gzJ3k&amp;earg=sr1&amp;prid=2794cc3e-cd51-4739-ac3d-6276506b6938</w:t>
        </w:r>
      </w:hyperlink>
      <w:r>
        <w:rPr>
          <w:rFonts w:ascii="Times New Roman" w:hAnsi="Times New Roman" w:cs="Times New Roman"/>
        </w:rPr>
        <w:t xml:space="preserve">&gt; [Accessed 21/05/2020]. </w:t>
      </w:r>
    </w:p>
    <w:p w14:paraId="48000475" w14:textId="77777777" w:rsidR="00C47AB0" w:rsidRDefault="00C47AB0" w:rsidP="00C47AB0">
      <w:pPr>
        <w:rPr>
          <w:rFonts w:ascii="Times New Roman" w:hAnsi="Times New Roman" w:cs="Times New Roman"/>
        </w:rPr>
      </w:pPr>
    </w:p>
    <w:p w14:paraId="43B7E46E" w14:textId="77777777" w:rsidR="00C47AB0" w:rsidRDefault="00C47AB0" w:rsidP="00C47AB0">
      <w:pPr>
        <w:rPr>
          <w:rFonts w:ascii="Times New Roman" w:hAnsi="Times New Roman" w:cs="Times New Roman"/>
        </w:rPr>
      </w:pPr>
      <w:r>
        <w:rPr>
          <w:rFonts w:ascii="Times New Roman" w:hAnsi="Times New Roman" w:cs="Times New Roman"/>
        </w:rPr>
        <w:t xml:space="preserve">Moore, J. (2018) </w:t>
      </w:r>
      <w:r>
        <w:rPr>
          <w:rFonts w:ascii="Times New Roman" w:hAnsi="Times New Roman" w:cs="Times New Roman"/>
          <w:i/>
          <w:iCs/>
        </w:rPr>
        <w:t xml:space="preserve">How Prince Harry and Meghan Markle’s oh-so-modern wedding day cracked mould – and cracked up the Royal Family. </w:t>
      </w:r>
      <w:r>
        <w:rPr>
          <w:rFonts w:ascii="Times New Roman" w:hAnsi="Times New Roman" w:cs="Times New Roman"/>
        </w:rPr>
        <w:t>The Daily Mail &lt;</w:t>
      </w:r>
      <w:hyperlink r:id="rId117" w:history="1">
        <w:r w:rsidRPr="008E16A5">
          <w:rPr>
            <w:rStyle w:val="Hyperlink"/>
            <w:rFonts w:ascii="Times New Roman" w:hAnsi="Times New Roman" w:cs="Times New Roman"/>
          </w:rPr>
          <w:t>https://advance.lexis.com/document/?pdmfid=1519360&amp;crid=0c9f88ee-9b1d-43d6-82d7-75882eab72bf&amp;pddocfullpath=%2Fshared%2Fdocument%2Fnews%2Furn%3AcontentItem%3A5SC4-4JJ1-JCJY-G19T-00000-00&amp;pdcontentcomponentid=442885&amp;pdteaserkey=sr0&amp;pditab=allpods&amp;ecomp=gzJ3k&amp;earg=sr0&amp;prid=20024e0f-dc8a-4b94-8b6b-21c299651432</w:t>
        </w:r>
      </w:hyperlink>
      <w:r>
        <w:rPr>
          <w:rFonts w:ascii="Times New Roman" w:hAnsi="Times New Roman" w:cs="Times New Roman"/>
        </w:rPr>
        <w:t>&gt; [Accessed 21/05/2020].</w:t>
      </w:r>
    </w:p>
    <w:p w14:paraId="00C32755" w14:textId="77777777" w:rsidR="00C47AB0" w:rsidRDefault="00C47AB0" w:rsidP="00C47AB0">
      <w:pPr>
        <w:rPr>
          <w:rFonts w:ascii="Times New Roman" w:hAnsi="Times New Roman" w:cs="Times New Roman"/>
        </w:rPr>
      </w:pPr>
    </w:p>
    <w:p w14:paraId="59C89369" w14:textId="77777777" w:rsidR="00C47AB0" w:rsidRDefault="00C47AB0" w:rsidP="00C47AB0">
      <w:pPr>
        <w:rPr>
          <w:rFonts w:ascii="Times New Roman" w:hAnsi="Times New Roman" w:cs="Times New Roman"/>
        </w:rPr>
      </w:pPr>
      <w:r>
        <w:rPr>
          <w:rFonts w:ascii="Times New Roman" w:hAnsi="Times New Roman" w:cs="Times New Roman"/>
        </w:rPr>
        <w:t xml:space="preserve">Morgan, P. (2018) </w:t>
      </w:r>
      <w:r>
        <w:rPr>
          <w:rFonts w:ascii="Times New Roman" w:hAnsi="Times New Roman" w:cs="Times New Roman"/>
          <w:i/>
          <w:iCs/>
        </w:rPr>
        <w:t xml:space="preserve">The day that Hollywood hijacked the Royals – but what a show! </w:t>
      </w:r>
      <w:r>
        <w:rPr>
          <w:rFonts w:ascii="Times New Roman" w:hAnsi="Times New Roman" w:cs="Times New Roman"/>
        </w:rPr>
        <w:t>The Daily Mail &lt;</w:t>
      </w:r>
      <w:hyperlink r:id="rId118" w:history="1">
        <w:r w:rsidRPr="008E16A5">
          <w:rPr>
            <w:rStyle w:val="Hyperlink"/>
            <w:rFonts w:ascii="Times New Roman" w:hAnsi="Times New Roman" w:cs="Times New Roman"/>
          </w:rPr>
          <w:t>https://advance.lexis.com/document/?pdmfid=1519360&amp;crid=73fc98dc-4b5b-4529-b14a-8b6f78208356&amp;pddocfullpath=%2Fshared%2Fdocument%2Fnews%2Furn%3AcontentItem%3A5SC4-3V11-F021-64HK-00000-00&amp;pdcontentcomponentid=397135&amp;pdteaserkey=sr0&amp;pditab=allpods&amp;ecomp=gzJ3k&amp;earg=sr0&amp;prid=82a9ba21-4f37-4d39-88a3-e17788333c42</w:t>
        </w:r>
      </w:hyperlink>
      <w:r>
        <w:rPr>
          <w:rFonts w:ascii="Times New Roman" w:hAnsi="Times New Roman" w:cs="Times New Roman"/>
        </w:rPr>
        <w:t>&gt; [Accessed 21/05/2020].</w:t>
      </w:r>
    </w:p>
    <w:p w14:paraId="7ECC1170" w14:textId="77777777" w:rsidR="00C47AB0" w:rsidRDefault="00C47AB0" w:rsidP="00C47AB0">
      <w:pPr>
        <w:rPr>
          <w:rFonts w:ascii="Times New Roman" w:hAnsi="Times New Roman" w:cs="Times New Roman"/>
        </w:rPr>
      </w:pPr>
    </w:p>
    <w:p w14:paraId="75C5E960" w14:textId="77777777" w:rsidR="00C47AB0" w:rsidRDefault="00C47AB0" w:rsidP="00C47AB0">
      <w:pPr>
        <w:rPr>
          <w:rFonts w:ascii="Times New Roman" w:hAnsi="Times New Roman" w:cs="Times New Roman"/>
        </w:rPr>
      </w:pPr>
      <w:r>
        <w:rPr>
          <w:rFonts w:ascii="Times New Roman" w:hAnsi="Times New Roman" w:cs="Times New Roman"/>
        </w:rPr>
        <w:t xml:space="preserve">Mulkerrins, J. (2018) </w:t>
      </w:r>
      <w:r>
        <w:rPr>
          <w:rFonts w:ascii="Times New Roman" w:hAnsi="Times New Roman" w:cs="Times New Roman"/>
          <w:i/>
          <w:iCs/>
        </w:rPr>
        <w:t xml:space="preserve">Can the monarchy handle Meghan? </w:t>
      </w:r>
      <w:r>
        <w:rPr>
          <w:rFonts w:ascii="Times New Roman" w:hAnsi="Times New Roman" w:cs="Times New Roman"/>
        </w:rPr>
        <w:t>The Daily Mail &lt;</w:t>
      </w:r>
      <w:hyperlink r:id="rId119" w:history="1">
        <w:r w:rsidRPr="008E16A5">
          <w:rPr>
            <w:rStyle w:val="Hyperlink"/>
            <w:rFonts w:ascii="Times New Roman" w:hAnsi="Times New Roman" w:cs="Times New Roman"/>
          </w:rPr>
          <w:t>https://advance.lexis.com/document/?pdmfid=1519360&amp;crid=dd984ca3-67f5-4c93-b157-b07f91da8d54&amp;pddocfullpath=%2Fshared%2Fdocument%2Fnews%2Furn%3AcontentItem%3A5S87-BRP1-F021-64NP-00000-00&amp;pdcontentcomponentid=397135&amp;pdteaserkey=sr0&amp;pditab=allpods&amp;ecomp=gzJ3k&amp;earg=sr0&amp;prid=d8b6d65c-64dd-4509-b897-280a6ee99f19</w:t>
        </w:r>
      </w:hyperlink>
      <w:r>
        <w:rPr>
          <w:rFonts w:ascii="Times New Roman" w:hAnsi="Times New Roman" w:cs="Times New Roman"/>
        </w:rPr>
        <w:t>&gt; [Accessed 21/05/2020].</w:t>
      </w:r>
    </w:p>
    <w:p w14:paraId="4496F319" w14:textId="77777777" w:rsidR="00C47AB0" w:rsidRDefault="00C47AB0" w:rsidP="00C47AB0">
      <w:pPr>
        <w:rPr>
          <w:rFonts w:ascii="Times New Roman" w:hAnsi="Times New Roman" w:cs="Times New Roman"/>
        </w:rPr>
      </w:pPr>
    </w:p>
    <w:p w14:paraId="6DF8DD39" w14:textId="77777777" w:rsidR="00C47AB0" w:rsidRDefault="00C47AB0" w:rsidP="00C47AB0">
      <w:pPr>
        <w:rPr>
          <w:rFonts w:ascii="Times New Roman" w:hAnsi="Times New Roman" w:cs="Times New Roman"/>
        </w:rPr>
      </w:pPr>
      <w:r>
        <w:rPr>
          <w:rFonts w:ascii="Times New Roman" w:hAnsi="Times New Roman" w:cs="Times New Roman"/>
        </w:rPr>
        <w:t xml:space="preserve">Neesom, D. (2018) </w:t>
      </w:r>
      <w:r>
        <w:rPr>
          <w:rFonts w:ascii="Times New Roman" w:hAnsi="Times New Roman" w:cs="Times New Roman"/>
          <w:i/>
          <w:iCs/>
        </w:rPr>
        <w:t xml:space="preserve">Grim story with a fairy-tale ending for Royal couple. </w:t>
      </w:r>
      <w:r>
        <w:rPr>
          <w:rFonts w:ascii="Times New Roman" w:hAnsi="Times New Roman" w:cs="Times New Roman"/>
        </w:rPr>
        <w:t>The Daily Star &lt;</w:t>
      </w:r>
      <w:hyperlink r:id="rId120" w:history="1">
        <w:r w:rsidRPr="008E16A5">
          <w:rPr>
            <w:rStyle w:val="Hyperlink"/>
            <w:rFonts w:ascii="Times New Roman" w:hAnsi="Times New Roman" w:cs="Times New Roman"/>
          </w:rPr>
          <w:t>https://advance.lexis.com/document/?pdmfid=1519360&amp;crid=56fa612a-1deb-4687-8531-66cd71ee72c6&amp;pddocfullpath=%2Fshared%2Fdocument%2Fnews%2Furn%3AcontentItem%3A5SCV-VYP1-F021-62S6-00000-00&amp;pdcontentcomponentid=408508&amp;pdteaserkey=sr2&amp;pditab=allpods&amp;ecomp=gzJ3k&amp;earg=sr2&amp;prid=c7fc42f2-7ac5-4c5c-ba77-aa53e016a39d</w:t>
        </w:r>
      </w:hyperlink>
      <w:r>
        <w:rPr>
          <w:rFonts w:ascii="Times New Roman" w:hAnsi="Times New Roman" w:cs="Times New Roman"/>
        </w:rPr>
        <w:t>&gt; [Accessed 21/05/2020].</w:t>
      </w:r>
    </w:p>
    <w:p w14:paraId="7F4BB70F" w14:textId="77777777" w:rsidR="00C47AB0" w:rsidRDefault="00C47AB0" w:rsidP="00C47AB0">
      <w:pPr>
        <w:rPr>
          <w:rFonts w:ascii="Times New Roman" w:hAnsi="Times New Roman" w:cs="Times New Roman"/>
        </w:rPr>
      </w:pPr>
    </w:p>
    <w:p w14:paraId="16BAB542" w14:textId="77777777" w:rsidR="00C47AB0" w:rsidRDefault="00C47AB0" w:rsidP="00C47AB0">
      <w:pPr>
        <w:rPr>
          <w:rFonts w:ascii="Times New Roman" w:hAnsi="Times New Roman" w:cs="Times New Roman"/>
        </w:rPr>
      </w:pPr>
      <w:r>
        <w:rPr>
          <w:rFonts w:ascii="Times New Roman" w:hAnsi="Times New Roman" w:cs="Times New Roman"/>
        </w:rPr>
        <w:t xml:space="preserve">Oliphant, V. (2018) </w:t>
      </w:r>
      <w:r>
        <w:rPr>
          <w:rFonts w:ascii="Times New Roman" w:hAnsi="Times New Roman" w:cs="Times New Roman"/>
          <w:i/>
          <w:iCs/>
        </w:rPr>
        <w:t xml:space="preserve">Is Meghan Markle the major CHANGE the Royal Family needs? Or will they change HER first? </w:t>
      </w:r>
      <w:r>
        <w:rPr>
          <w:rFonts w:ascii="Times New Roman" w:hAnsi="Times New Roman" w:cs="Times New Roman"/>
        </w:rPr>
        <w:t>The Daily Express &lt;</w:t>
      </w:r>
      <w:hyperlink r:id="rId121" w:history="1">
        <w:r w:rsidRPr="008E16A5">
          <w:rPr>
            <w:rStyle w:val="Hyperlink"/>
            <w:rFonts w:ascii="Times New Roman" w:hAnsi="Times New Roman" w:cs="Times New Roman"/>
          </w:rPr>
          <w:t>https://advance.lexis.com/document/?pdmfid=1519360&amp;crid=588197ba-1e25-4666-af9c-93f96668b6f3&amp;pddocfullpath=%2Fshared%2Fdocument%2Fnews%2Furn%3AcontentItem%3A5SCG-DRR1-JCJY-G343-00000-00&amp;pdcontentcomponentid=408506&amp;pdteaserkey=sr0&amp;pditab=allpods&amp;ecomp=gzJ3k&amp;earg=sr0&amp;prid=c21eaf0b-bd14-475b-b02f-71709e7b59aa</w:t>
        </w:r>
      </w:hyperlink>
      <w:r>
        <w:rPr>
          <w:rFonts w:ascii="Times New Roman" w:hAnsi="Times New Roman" w:cs="Times New Roman"/>
        </w:rPr>
        <w:t>&gt; [Accessed 21/05/2020].</w:t>
      </w:r>
    </w:p>
    <w:p w14:paraId="13C873BB" w14:textId="77777777" w:rsidR="00C47AB0" w:rsidRDefault="00C47AB0" w:rsidP="00C47AB0">
      <w:pPr>
        <w:rPr>
          <w:rFonts w:ascii="Times New Roman" w:hAnsi="Times New Roman" w:cs="Times New Roman"/>
        </w:rPr>
      </w:pPr>
    </w:p>
    <w:p w14:paraId="0C0C7CBE" w14:textId="77777777" w:rsidR="00C47AB0" w:rsidRDefault="00C47AB0" w:rsidP="00C47AB0">
      <w:pPr>
        <w:rPr>
          <w:rFonts w:ascii="Times New Roman" w:hAnsi="Times New Roman" w:cs="Times New Roman"/>
        </w:rPr>
      </w:pPr>
      <w:r>
        <w:rPr>
          <w:rFonts w:ascii="Times New Roman" w:hAnsi="Times New Roman" w:cs="Times New Roman"/>
        </w:rPr>
        <w:t xml:space="preserve">Perring, R. (2018) </w:t>
      </w:r>
      <w:r>
        <w:rPr>
          <w:rFonts w:ascii="Times New Roman" w:hAnsi="Times New Roman" w:cs="Times New Roman"/>
          <w:i/>
          <w:iCs/>
        </w:rPr>
        <w:t xml:space="preserve">Meghan Markle’s link to US divorcee Wallis Simpson with Royal Wedding car. </w:t>
      </w:r>
      <w:r>
        <w:rPr>
          <w:rFonts w:ascii="Times New Roman" w:hAnsi="Times New Roman" w:cs="Times New Roman"/>
        </w:rPr>
        <w:t>The Daily Express &lt;</w:t>
      </w:r>
      <w:hyperlink r:id="rId122" w:history="1">
        <w:r w:rsidRPr="008E16A5">
          <w:rPr>
            <w:rStyle w:val="Hyperlink"/>
            <w:rFonts w:ascii="Times New Roman" w:hAnsi="Times New Roman" w:cs="Times New Roman"/>
          </w:rPr>
          <w:t>https://advance.lexis.com/document/?pdmfid=1519360&amp;crid=0b027d0f-defd-47fd-85d2-08b8d4aa8735&amp;pddocfullpath=%2Fshared%2Fdocument%2Fnews%2Furn%3AcontentItem%3A5KNX-D3B1-JCJY-G13K-00000-00&amp;pdcontentcomponentid=408506&amp;pdteaserkey=sr0&amp;pditab=allpods&amp;ecomp=gzJ3k&amp;earg=sr0&amp;prid=66e0b3a7-0188-4979-b187-d7e9b90aff85</w:t>
        </w:r>
      </w:hyperlink>
      <w:r>
        <w:rPr>
          <w:rFonts w:ascii="Times New Roman" w:hAnsi="Times New Roman" w:cs="Times New Roman"/>
        </w:rPr>
        <w:t>&gt; [Accessed 21/05/2020].</w:t>
      </w:r>
    </w:p>
    <w:p w14:paraId="561A3427" w14:textId="77777777" w:rsidR="00C47AB0" w:rsidRPr="009A340F" w:rsidRDefault="00C47AB0" w:rsidP="00C47AB0">
      <w:pPr>
        <w:rPr>
          <w:rFonts w:ascii="Times New Roman" w:hAnsi="Times New Roman" w:cs="Times New Roman"/>
        </w:rPr>
      </w:pPr>
    </w:p>
    <w:p w14:paraId="464F9FAC" w14:textId="77777777" w:rsidR="00C47AB0" w:rsidRDefault="00C47AB0" w:rsidP="00C47AB0">
      <w:pPr>
        <w:rPr>
          <w:rFonts w:ascii="Times New Roman" w:hAnsi="Times New Roman" w:cs="Times New Roman"/>
        </w:rPr>
      </w:pPr>
      <w:r>
        <w:rPr>
          <w:rFonts w:ascii="Times New Roman" w:hAnsi="Times New Roman" w:cs="Times New Roman"/>
        </w:rPr>
        <w:t xml:space="preserve">Robinson, M. (2018) </w:t>
      </w:r>
      <w:r>
        <w:rPr>
          <w:rFonts w:ascii="Times New Roman" w:hAnsi="Times New Roman" w:cs="Times New Roman"/>
          <w:i/>
          <w:iCs/>
        </w:rPr>
        <w:t xml:space="preserve">A very modern marriage: Harry and Meghan wed at St George’s Chapel in Windsor in an extraordinary star-studded, multi-cultural ceremony, the likes of which the Royals have never seen. </w:t>
      </w:r>
      <w:r>
        <w:rPr>
          <w:rFonts w:ascii="Times New Roman" w:hAnsi="Times New Roman" w:cs="Times New Roman"/>
        </w:rPr>
        <w:t>The Daily Mail &lt;</w:t>
      </w:r>
      <w:hyperlink r:id="rId123" w:history="1">
        <w:r w:rsidRPr="008E16A5">
          <w:rPr>
            <w:rStyle w:val="Hyperlink"/>
            <w:rFonts w:ascii="Times New Roman" w:hAnsi="Times New Roman" w:cs="Times New Roman"/>
          </w:rPr>
          <w:t>https://advance.lexis.com/document/?pdmfid=1519360&amp;crid=448a6ee5-5dd9-4670-b0bb-f368053f76b7&amp;pddocfullpath=%2Fshared%2Fdocument%2Fnews%2Furn%3AcontentItem%3A5SC4-3V11-F021-646C-00000-00&amp;pdcontentcomponentid=397135&amp;pdteaserkey=sr0&amp;pditab=allpods&amp;ecomp=gzJ3k&amp;earg=sr0&amp;prid=c955a824-94c4-40ad-9a4d-f8f7fb3093df</w:t>
        </w:r>
      </w:hyperlink>
      <w:r>
        <w:rPr>
          <w:rFonts w:ascii="Times New Roman" w:hAnsi="Times New Roman" w:cs="Times New Roman"/>
        </w:rPr>
        <w:t>&gt; [Accessed 21/05/2020].</w:t>
      </w:r>
    </w:p>
    <w:p w14:paraId="77AD6BB6" w14:textId="77777777" w:rsidR="00C47AB0" w:rsidRPr="000A4AFF" w:rsidRDefault="00C47AB0" w:rsidP="00C47AB0">
      <w:pPr>
        <w:rPr>
          <w:rFonts w:ascii="Times New Roman" w:hAnsi="Times New Roman" w:cs="Times New Roman"/>
        </w:rPr>
      </w:pPr>
    </w:p>
    <w:p w14:paraId="530A2A57" w14:textId="77777777" w:rsidR="00C47AB0" w:rsidRDefault="00C47AB0" w:rsidP="00C47AB0">
      <w:pPr>
        <w:rPr>
          <w:rFonts w:ascii="Times New Roman" w:hAnsi="Times New Roman" w:cs="Times New Roman"/>
        </w:rPr>
      </w:pPr>
      <w:r>
        <w:rPr>
          <w:rFonts w:ascii="Times New Roman" w:hAnsi="Times New Roman" w:cs="Times New Roman"/>
        </w:rPr>
        <w:t xml:space="preserve">Sandbrook, D. (2018) </w:t>
      </w:r>
      <w:r>
        <w:rPr>
          <w:rFonts w:ascii="Times New Roman" w:hAnsi="Times New Roman" w:cs="Times New Roman"/>
          <w:i/>
          <w:iCs/>
        </w:rPr>
        <w:t xml:space="preserve">Even 20 years ago this wedding would have been inconceivable… the genius of our royalty is that it reflects the people. </w:t>
      </w:r>
      <w:r>
        <w:rPr>
          <w:rFonts w:ascii="Times New Roman" w:hAnsi="Times New Roman" w:cs="Times New Roman"/>
        </w:rPr>
        <w:t>The Daily Mail &lt;</w:t>
      </w:r>
      <w:hyperlink r:id="rId124" w:history="1">
        <w:r w:rsidRPr="008E16A5">
          <w:rPr>
            <w:rStyle w:val="Hyperlink"/>
            <w:rFonts w:ascii="Times New Roman" w:hAnsi="Times New Roman" w:cs="Times New Roman"/>
          </w:rPr>
          <w:t>https://advance.lexis.com/document/?pdmfid=1519360&amp;crid=1fac435f-6fb8-4ccb-a6de-2646bb21b1de&amp;pddocfullpath=%2Fshared%2Fdocument%2Fnews%2Furn%3AcontentItem%3A5SBX-25G1-JCJY-G1RH-00000-00&amp;pdcontentcomponentid=397135&amp;pdteaserkey=sr0&amp;pditab=allpods&amp;ecomp=gzJ3k&amp;earg=sr0&amp;prid=ef8c4b8c-7b7d-43ee-956f-a91d326904a4</w:t>
        </w:r>
      </w:hyperlink>
      <w:r>
        <w:rPr>
          <w:rFonts w:ascii="Times New Roman" w:hAnsi="Times New Roman" w:cs="Times New Roman"/>
        </w:rPr>
        <w:t>&gt; [Accessed 21/05/2020].</w:t>
      </w:r>
    </w:p>
    <w:p w14:paraId="480723F2" w14:textId="77777777" w:rsidR="00C47AB0" w:rsidRDefault="00C47AB0" w:rsidP="00C47AB0">
      <w:pPr>
        <w:rPr>
          <w:rFonts w:ascii="Times New Roman" w:hAnsi="Times New Roman" w:cs="Times New Roman"/>
        </w:rPr>
      </w:pPr>
    </w:p>
    <w:p w14:paraId="54FADAAC" w14:textId="77777777" w:rsidR="00C47AB0" w:rsidRDefault="00C47AB0" w:rsidP="00C47AB0">
      <w:pPr>
        <w:rPr>
          <w:rFonts w:ascii="Times New Roman" w:hAnsi="Times New Roman" w:cs="Times New Roman"/>
        </w:rPr>
      </w:pPr>
      <w:r>
        <w:rPr>
          <w:rFonts w:ascii="Times New Roman" w:hAnsi="Times New Roman" w:cs="Times New Roman"/>
        </w:rPr>
        <w:t xml:space="preserve">Spargo, C. (2018) </w:t>
      </w:r>
      <w:r>
        <w:rPr>
          <w:rFonts w:ascii="Times New Roman" w:hAnsi="Times New Roman" w:cs="Times New Roman"/>
          <w:i/>
          <w:iCs/>
        </w:rPr>
        <w:t xml:space="preserve">American princess Meghan Markle is cause for celebration among some in the black and biracial communities while many rejoice at the most diverse royal wedding in British history. </w:t>
      </w:r>
      <w:r>
        <w:rPr>
          <w:rFonts w:ascii="Times New Roman" w:hAnsi="Times New Roman" w:cs="Times New Roman"/>
        </w:rPr>
        <w:t>The Daily Mail &lt;</w:t>
      </w:r>
      <w:hyperlink r:id="rId125" w:history="1">
        <w:r w:rsidRPr="008E16A5">
          <w:rPr>
            <w:rStyle w:val="Hyperlink"/>
            <w:rFonts w:ascii="Times New Roman" w:hAnsi="Times New Roman" w:cs="Times New Roman"/>
          </w:rPr>
          <w:t>https://advance.lexis.com/document/?pdmfid=1519360&amp;crid=f56a95a7-55e8-43fa-a0cb-b943e81e44b2&amp;pddocfullpath=%2Fshared%2Fdocument%2Fnews%2Furn%3AcontentItem%3A5SC3-1B81-F021-60VW-00000-00&amp;pdcontentcomponentid=397135&amp;pdteaserkey=sr0&amp;pditab=allpods&amp;ecomp=gzJ3k&amp;earg=sr0&amp;prid=2ee368eb-b60f-4723-b410-2ff47dcecae9</w:t>
        </w:r>
      </w:hyperlink>
      <w:r>
        <w:rPr>
          <w:rFonts w:ascii="Times New Roman" w:hAnsi="Times New Roman" w:cs="Times New Roman"/>
        </w:rPr>
        <w:t>&gt; [Accessed 21/05/2020].</w:t>
      </w:r>
    </w:p>
    <w:p w14:paraId="36A3D792" w14:textId="77777777" w:rsidR="00C47AB0" w:rsidRDefault="00C47AB0" w:rsidP="00C47AB0">
      <w:pPr>
        <w:rPr>
          <w:rFonts w:ascii="Times New Roman" w:hAnsi="Times New Roman" w:cs="Times New Roman"/>
        </w:rPr>
      </w:pPr>
    </w:p>
    <w:p w14:paraId="4691C2C5" w14:textId="77777777" w:rsidR="00C47AB0" w:rsidRDefault="00C47AB0" w:rsidP="00C47AB0">
      <w:pPr>
        <w:rPr>
          <w:rFonts w:ascii="Times New Roman" w:hAnsi="Times New Roman" w:cs="Times New Roman"/>
        </w:rPr>
      </w:pPr>
      <w:r>
        <w:rPr>
          <w:rFonts w:ascii="Times New Roman" w:hAnsi="Times New Roman" w:cs="Times New Roman"/>
        </w:rPr>
        <w:t xml:space="preserve">Starkey, D. (2018) </w:t>
      </w:r>
      <w:r>
        <w:rPr>
          <w:rFonts w:ascii="Times New Roman" w:hAnsi="Times New Roman" w:cs="Times New Roman"/>
          <w:i/>
          <w:iCs/>
        </w:rPr>
        <w:t xml:space="preserve">Model couple Prince Harry and Meghan Markle will rebrand the Windsors as a modern monarchy. </w:t>
      </w:r>
      <w:r>
        <w:rPr>
          <w:rFonts w:ascii="Times New Roman" w:hAnsi="Times New Roman" w:cs="Times New Roman"/>
        </w:rPr>
        <w:t>The Sun &lt;</w:t>
      </w:r>
      <w:hyperlink r:id="rId126" w:history="1">
        <w:r w:rsidRPr="008E16A5">
          <w:rPr>
            <w:rStyle w:val="Hyperlink"/>
            <w:rFonts w:ascii="Times New Roman" w:hAnsi="Times New Roman" w:cs="Times New Roman"/>
          </w:rPr>
          <w:t>https://advance.lexis.com/document/?pdmfid=1519360&amp;crid=6496eeb3-3eba-4453-9e89-1048553ddd61&amp;pddocfullpath=%2Fshared%2Fdocument%2Fnews%2Furn%3AcontentItem%3A5SCB-2YM1-F021-615C-00000-00&amp;pdcontentcomponentid=442885&amp;pdteaserkey=sr0&amp;pditab=allpods&amp;ecomp=gzJ3k&amp;earg=sr0&amp;prid=0a7f6aa6-9586-4bbf-b8a0-f273947dae95</w:t>
        </w:r>
      </w:hyperlink>
      <w:r>
        <w:rPr>
          <w:rFonts w:ascii="Times New Roman" w:hAnsi="Times New Roman" w:cs="Times New Roman"/>
        </w:rPr>
        <w:t>&gt; [Accessed 21/05/2020].</w:t>
      </w:r>
    </w:p>
    <w:p w14:paraId="60E9EB63" w14:textId="77777777" w:rsidR="00C47AB0" w:rsidRDefault="00C47AB0" w:rsidP="00C47AB0">
      <w:pPr>
        <w:rPr>
          <w:rFonts w:ascii="Times New Roman" w:hAnsi="Times New Roman" w:cs="Times New Roman"/>
        </w:rPr>
      </w:pPr>
    </w:p>
    <w:p w14:paraId="08F81D6B" w14:textId="77777777" w:rsidR="00C47AB0" w:rsidRDefault="00C47AB0" w:rsidP="00C47AB0">
      <w:pPr>
        <w:rPr>
          <w:rStyle w:val="Hyperlink"/>
          <w:rFonts w:ascii="Times New Roman" w:hAnsi="Times New Roman" w:cs="Times New Roman"/>
        </w:rPr>
      </w:pPr>
      <w:r>
        <w:rPr>
          <w:rFonts w:ascii="Times New Roman" w:hAnsi="Times New Roman" w:cs="Times New Roman"/>
        </w:rPr>
        <w:t xml:space="preserve">Tominey, C. (2018) </w:t>
      </w:r>
      <w:r>
        <w:rPr>
          <w:rFonts w:ascii="Times New Roman" w:hAnsi="Times New Roman" w:cs="Times New Roman"/>
          <w:i/>
          <w:iCs/>
        </w:rPr>
        <w:t xml:space="preserve">An American Duchess! Meghan Markle makes history with ‘progressive’ royal wedding. </w:t>
      </w:r>
      <w:r>
        <w:rPr>
          <w:rFonts w:ascii="Times New Roman" w:hAnsi="Times New Roman" w:cs="Times New Roman"/>
        </w:rPr>
        <w:t>The Daily Express &lt;</w:t>
      </w:r>
      <w:hyperlink r:id="rId127" w:history="1">
        <w:r w:rsidRPr="008E16A5">
          <w:rPr>
            <w:rStyle w:val="Hyperlink"/>
            <w:rFonts w:ascii="Times New Roman" w:hAnsi="Times New Roman" w:cs="Times New Roman"/>
          </w:rPr>
          <w:t>https://advance.lexis.com/document/?pdmfid=1519360&amp;crid=c47a9c3d-c2a0-4d00-baff-77d730e62b78&amp;pddocfullpath=%2Fshared%2Fdocument%2Fnews%2Furn%3AcontentItem%3A5SC3-58B1-JCJY-G276-00000-00&amp;pdcontentcomponentid=408506&amp;pdteaserkey=sr0&amp;pditab=allpods&amp;ecomp=gzJ3k&amp;earg=sr0&amp;prid=15de1db1-c9c3-4bb5-b8e5-0e45afdee831</w:t>
        </w:r>
      </w:hyperlink>
      <w:r>
        <w:rPr>
          <w:rFonts w:ascii="Times New Roman" w:hAnsi="Times New Roman" w:cs="Times New Roman"/>
        </w:rPr>
        <w:t>&gt; [Accessed 21/05/2020].</w:t>
      </w:r>
    </w:p>
    <w:p w14:paraId="318D4D4A" w14:textId="77777777" w:rsidR="00C47AB0" w:rsidRPr="009A340F" w:rsidRDefault="00C47AB0" w:rsidP="00C47AB0">
      <w:pPr>
        <w:rPr>
          <w:rFonts w:ascii="Times New Roman" w:hAnsi="Times New Roman" w:cs="Times New Roman"/>
        </w:rPr>
      </w:pPr>
    </w:p>
    <w:p w14:paraId="14DAEB4C" w14:textId="77777777" w:rsidR="00C47AB0" w:rsidRPr="00EB1837" w:rsidRDefault="00C47AB0" w:rsidP="00C47AB0">
      <w:pPr>
        <w:rPr>
          <w:rFonts w:ascii="Times New Roman" w:hAnsi="Times New Roman" w:cs="Times New Roman"/>
          <w:b/>
          <w:bCs/>
          <w:u w:val="single"/>
        </w:rPr>
      </w:pPr>
      <w:r w:rsidRPr="00EB1837">
        <w:rPr>
          <w:rFonts w:ascii="Times New Roman" w:hAnsi="Times New Roman" w:cs="Times New Roman"/>
          <w:b/>
          <w:bCs/>
          <w:u w:val="single"/>
        </w:rPr>
        <w:t xml:space="preserve">Corpus </w:t>
      </w:r>
      <w:r>
        <w:rPr>
          <w:rFonts w:ascii="Times New Roman" w:hAnsi="Times New Roman" w:cs="Times New Roman"/>
          <w:b/>
          <w:bCs/>
          <w:u w:val="single"/>
        </w:rPr>
        <w:t>4</w:t>
      </w:r>
      <w:r w:rsidRPr="00EB1837">
        <w:rPr>
          <w:rFonts w:ascii="Times New Roman" w:hAnsi="Times New Roman" w:cs="Times New Roman"/>
          <w:b/>
          <w:bCs/>
          <w:u w:val="single"/>
        </w:rPr>
        <w:t>: 02/</w:t>
      </w:r>
      <w:r>
        <w:rPr>
          <w:rFonts w:ascii="Times New Roman" w:hAnsi="Times New Roman" w:cs="Times New Roman"/>
          <w:b/>
          <w:bCs/>
          <w:u w:val="single"/>
        </w:rPr>
        <w:t>11/2018</w:t>
      </w:r>
      <w:r w:rsidRPr="00EB1837">
        <w:rPr>
          <w:rFonts w:ascii="Times New Roman" w:hAnsi="Times New Roman" w:cs="Times New Roman"/>
          <w:b/>
          <w:bCs/>
          <w:u w:val="single"/>
        </w:rPr>
        <w:t xml:space="preserve"> – </w:t>
      </w:r>
      <w:r>
        <w:rPr>
          <w:rFonts w:ascii="Times New Roman" w:hAnsi="Times New Roman" w:cs="Times New Roman"/>
          <w:b/>
          <w:bCs/>
          <w:u w:val="single"/>
        </w:rPr>
        <w:t>01/12/2018</w:t>
      </w:r>
    </w:p>
    <w:p w14:paraId="2D818D2A" w14:textId="77777777" w:rsidR="00C47AB0" w:rsidRDefault="00C47AB0" w:rsidP="00C47AB0">
      <w:pPr>
        <w:rPr>
          <w:rFonts w:ascii="Times New Roman" w:hAnsi="Times New Roman" w:cs="Times New Roman"/>
          <w:b/>
          <w:bCs/>
        </w:rPr>
      </w:pPr>
    </w:p>
    <w:p w14:paraId="5E1153D5" w14:textId="77777777" w:rsidR="00C47AB0" w:rsidRPr="00582EC9" w:rsidRDefault="00C47AB0" w:rsidP="00C47AB0">
      <w:pPr>
        <w:rPr>
          <w:rFonts w:ascii="Times New Roman" w:hAnsi="Times New Roman" w:cs="Times New Roman"/>
          <w:u w:val="single"/>
        </w:rPr>
      </w:pPr>
      <w:r>
        <w:rPr>
          <w:rFonts w:ascii="Times New Roman" w:hAnsi="Times New Roman" w:cs="Times New Roman"/>
          <w:u w:val="single"/>
        </w:rPr>
        <w:t>Broadsheets</w:t>
      </w:r>
    </w:p>
    <w:p w14:paraId="59C9E878" w14:textId="77777777" w:rsidR="00C47AB0" w:rsidRDefault="00C47AB0" w:rsidP="00C47AB0">
      <w:pPr>
        <w:rPr>
          <w:rFonts w:ascii="Times New Roman" w:hAnsi="Times New Roman" w:cs="Times New Roman"/>
        </w:rPr>
      </w:pPr>
    </w:p>
    <w:p w14:paraId="31E8387C" w14:textId="77777777" w:rsidR="00C47AB0" w:rsidRDefault="00C47AB0" w:rsidP="00C47AB0">
      <w:pPr>
        <w:rPr>
          <w:rFonts w:ascii="Times New Roman" w:hAnsi="Times New Roman" w:cs="Times New Roman"/>
        </w:rPr>
      </w:pPr>
      <w:r>
        <w:rPr>
          <w:rFonts w:ascii="Times New Roman" w:hAnsi="Times New Roman" w:cs="Times New Roman"/>
        </w:rPr>
        <w:t xml:space="preserve">Allen-Mills, T. (2018) </w:t>
      </w:r>
      <w:r>
        <w:rPr>
          <w:rFonts w:ascii="Times New Roman" w:hAnsi="Times New Roman" w:cs="Times New Roman"/>
          <w:i/>
          <w:iCs/>
        </w:rPr>
        <w:t xml:space="preserve">Pregnant Meghan ‘glows’ as royals turn out in force for Albert Hall tribute. Concealing her baby bump with a satin bow, the Duchess of Sussex was centre of attention at last night’s ceremony. </w:t>
      </w:r>
      <w:r>
        <w:rPr>
          <w:rFonts w:ascii="Times New Roman" w:hAnsi="Times New Roman" w:cs="Times New Roman"/>
        </w:rPr>
        <w:t>The Times &lt;</w:t>
      </w:r>
      <w:hyperlink r:id="rId128" w:history="1">
        <w:r w:rsidRPr="008E16A5">
          <w:rPr>
            <w:rStyle w:val="Hyperlink"/>
            <w:rFonts w:ascii="Times New Roman" w:hAnsi="Times New Roman" w:cs="Times New Roman"/>
          </w:rPr>
          <w:t>https://advance.lexis.com/document/?pdmfid=1519360&amp;crid=fdfe47e8-d115-4e24-a24b-a1aa312379dd&amp;pddocfullpath=%2Fshared%2Fdocument%2Fnews%2Furn%3AcontentItem%3A5XS9-P8K1-JCBW-N203-00000-00&amp;pdcontentcomponentid=332263&amp;pdteaserkey=sr0&amp;pditab=allpods&amp;pdworkfolderlocatorid=4cdbc8d2-88ad-462c-aa87-190b387c6cbb&amp;ecomp=gzJ3k&amp;earg=sr0&amp;prid=9bec6aaf-1b64-44a6-94ab-8550b100accc</w:t>
        </w:r>
      </w:hyperlink>
      <w:r>
        <w:rPr>
          <w:rFonts w:ascii="Times New Roman" w:hAnsi="Times New Roman" w:cs="Times New Roman"/>
        </w:rPr>
        <w:t>&gt; [Accessed 24/05/2020].</w:t>
      </w:r>
    </w:p>
    <w:p w14:paraId="34CBAE4F" w14:textId="77777777" w:rsidR="00C47AB0" w:rsidRDefault="00C47AB0" w:rsidP="00C47AB0">
      <w:pPr>
        <w:rPr>
          <w:rFonts w:ascii="Times New Roman" w:hAnsi="Times New Roman" w:cs="Times New Roman"/>
        </w:rPr>
      </w:pPr>
    </w:p>
    <w:p w14:paraId="04EAEE8F" w14:textId="77777777" w:rsidR="00C47AB0" w:rsidRDefault="00C47AB0" w:rsidP="00C47AB0">
      <w:pPr>
        <w:rPr>
          <w:rFonts w:ascii="Times New Roman" w:hAnsi="Times New Roman" w:cs="Times New Roman"/>
        </w:rPr>
      </w:pPr>
      <w:r>
        <w:rPr>
          <w:rFonts w:ascii="Times New Roman" w:hAnsi="Times New Roman" w:cs="Times New Roman"/>
        </w:rPr>
        <w:t xml:space="preserve">Barr, S. (2018) </w:t>
      </w:r>
      <w:r>
        <w:rPr>
          <w:rFonts w:ascii="Times New Roman" w:hAnsi="Times New Roman" w:cs="Times New Roman"/>
          <w:i/>
          <w:iCs/>
        </w:rPr>
        <w:t xml:space="preserve">Meghan Markle: Duchess reunites with women who inspired Grenfell charity cookbook. The Duchess has been making regular private visits to the community kitchen since January. </w:t>
      </w:r>
      <w:r>
        <w:rPr>
          <w:rFonts w:ascii="Times New Roman" w:hAnsi="Times New Roman" w:cs="Times New Roman"/>
        </w:rPr>
        <w:t>The Independent &lt;</w:t>
      </w:r>
      <w:hyperlink r:id="rId129" w:history="1">
        <w:r w:rsidRPr="008E16A5">
          <w:rPr>
            <w:rStyle w:val="Hyperlink"/>
            <w:rFonts w:ascii="Times New Roman" w:hAnsi="Times New Roman" w:cs="Times New Roman"/>
          </w:rPr>
          <w:t>https://advance.lexis.com/document/?pdmfid=1519360&amp;crid=20eb14e4-ff3e-4d62-a5e3-7b4c463d4e49&amp;pddocfullpath=%2Fshared%2Fdocument%2Fnews%2Furn%3AcontentItem%3A5TSR-7F21-JCJY-G3MH-00000-00&amp;pdcontentcomponentid=382507&amp;pdteaserkey=sr0&amp;pditab=allpods&amp;pdworkfolderlocatorid=b7e2e3be-5c36-4389-bb49-0d1dae982f45&amp;ecomp=gzJ3k&amp;earg=sr0&amp;prid=c0feab55-7f0b-4623-b9ff-697765d9e521</w:t>
        </w:r>
      </w:hyperlink>
      <w:r>
        <w:rPr>
          <w:rFonts w:ascii="Times New Roman" w:hAnsi="Times New Roman" w:cs="Times New Roman"/>
        </w:rPr>
        <w:t>&gt; [Accessed 24/05/2020].</w:t>
      </w:r>
    </w:p>
    <w:p w14:paraId="43CE9FF8" w14:textId="77777777" w:rsidR="00C47AB0" w:rsidRDefault="00C47AB0" w:rsidP="00C47AB0">
      <w:pPr>
        <w:rPr>
          <w:rFonts w:ascii="Times New Roman" w:hAnsi="Times New Roman" w:cs="Times New Roman"/>
        </w:rPr>
      </w:pPr>
    </w:p>
    <w:p w14:paraId="68DBB386" w14:textId="77777777" w:rsidR="00C47AB0" w:rsidRDefault="00C47AB0" w:rsidP="00C47AB0">
      <w:pPr>
        <w:rPr>
          <w:rFonts w:ascii="Times New Roman" w:hAnsi="Times New Roman" w:cs="Times New Roman"/>
        </w:rPr>
      </w:pPr>
      <w:r>
        <w:rPr>
          <w:rFonts w:ascii="Times New Roman" w:hAnsi="Times New Roman" w:cs="Times New Roman"/>
        </w:rPr>
        <w:t xml:space="preserve">Freeman, H. (2018) </w:t>
      </w:r>
      <w:r>
        <w:rPr>
          <w:rFonts w:ascii="Times New Roman" w:hAnsi="Times New Roman" w:cs="Times New Roman"/>
          <w:i/>
          <w:iCs/>
        </w:rPr>
        <w:t xml:space="preserve">Meghan: saviour of the royal family – or the ghost of Wallis Simpson? </w:t>
      </w:r>
      <w:r>
        <w:rPr>
          <w:rFonts w:ascii="Times New Roman" w:hAnsi="Times New Roman" w:cs="Times New Roman"/>
        </w:rPr>
        <w:t>The Guardian &lt;</w:t>
      </w:r>
      <w:hyperlink r:id="rId130" w:history="1">
        <w:r w:rsidRPr="008E16A5">
          <w:rPr>
            <w:rStyle w:val="Hyperlink"/>
            <w:rFonts w:ascii="Times New Roman" w:hAnsi="Times New Roman" w:cs="Times New Roman"/>
          </w:rPr>
          <w:t>https://advance.lexis.com/document/?pdmfid=1519360&amp;crid=83646e89-9aaa-4099-865a-d79eac3cf227&amp;pddocfullpath=%2Fshared%2Fdocument%2Fnews%2Furn%3AcontentItem%3A5TV7-1VF1-F021-63T7-00000-00&amp;pdcontentcomponentid=138620&amp;pdteaserkey=sr1&amp;pditab=allpods&amp;pdworkfolderlocatorid=39b1c399-53f6-41a5-b199-3d74017ec6a2&amp;ecomp=gzJ3k&amp;earg=sr1&amp;prid=ecf9e7a7-3934-4996-87f4-656f5d39e672</w:t>
        </w:r>
      </w:hyperlink>
      <w:r>
        <w:rPr>
          <w:rFonts w:ascii="Times New Roman" w:hAnsi="Times New Roman" w:cs="Times New Roman"/>
        </w:rPr>
        <w:t>&gt; [Accessed 24/05/2020].</w:t>
      </w:r>
    </w:p>
    <w:p w14:paraId="4F8311FE" w14:textId="77777777" w:rsidR="00C47AB0" w:rsidRDefault="00C47AB0" w:rsidP="00C47AB0">
      <w:pPr>
        <w:rPr>
          <w:rFonts w:ascii="Times New Roman" w:hAnsi="Times New Roman" w:cs="Times New Roman"/>
        </w:rPr>
      </w:pPr>
    </w:p>
    <w:p w14:paraId="72560FD7" w14:textId="77777777" w:rsidR="00C47AB0" w:rsidRDefault="00C47AB0" w:rsidP="00C47AB0">
      <w:pPr>
        <w:rPr>
          <w:rFonts w:ascii="Times New Roman" w:hAnsi="Times New Roman" w:cs="Times New Roman"/>
        </w:rPr>
      </w:pPr>
      <w:r>
        <w:rPr>
          <w:rFonts w:ascii="Times New Roman" w:hAnsi="Times New Roman" w:cs="Times New Roman"/>
        </w:rPr>
        <w:t xml:space="preserve">Holt, B. (2018) </w:t>
      </w:r>
      <w:r>
        <w:rPr>
          <w:rFonts w:ascii="Times New Roman" w:hAnsi="Times New Roman" w:cs="Times New Roman"/>
          <w:i/>
          <w:iCs/>
        </w:rPr>
        <w:t xml:space="preserve">A YEAR OF MEGHAN: In the 12 months since her engagement to Prince Harry, the Duchess of Sussex’s wardrobe has become the most-watched in the world. </w:t>
      </w:r>
      <w:r>
        <w:rPr>
          <w:rFonts w:ascii="Times New Roman" w:hAnsi="Times New Roman" w:cs="Times New Roman"/>
        </w:rPr>
        <w:t>The Daily Telegraph &lt;</w:t>
      </w:r>
      <w:hyperlink r:id="rId131" w:history="1">
        <w:r w:rsidRPr="008E16A5">
          <w:rPr>
            <w:rStyle w:val="Hyperlink"/>
            <w:rFonts w:ascii="Times New Roman" w:hAnsi="Times New Roman" w:cs="Times New Roman"/>
          </w:rPr>
          <w:t>https://advance.lexis.com/document/?pdmfid=1519360&amp;crid=1015be4e-c62f-42ca-a0bb-942387b30cf8&amp;pddocfullpath=%2Fshared%2Fdocument%2Fnews%2Furn%3AcontentItem%3A5TTH-TC31-JCBW-N28R-00000-00&amp;pdcontentcomponentid=334988&amp;pdteaserkey=sr0&amp;pditab=allpods&amp;ecomp=gzJ3k&amp;earg=sr0&amp;prid=2a321e33-94fb-4404-a110-df85a677c0c1</w:t>
        </w:r>
      </w:hyperlink>
      <w:r>
        <w:rPr>
          <w:rFonts w:ascii="Times New Roman" w:hAnsi="Times New Roman" w:cs="Times New Roman"/>
        </w:rPr>
        <w:t>&gt; [Accessed 24/05/2020].</w:t>
      </w:r>
    </w:p>
    <w:p w14:paraId="6AAAB1C0" w14:textId="77777777" w:rsidR="00C47AB0" w:rsidRDefault="00C47AB0" w:rsidP="00C47AB0">
      <w:pPr>
        <w:rPr>
          <w:rFonts w:ascii="Times New Roman" w:hAnsi="Times New Roman" w:cs="Times New Roman"/>
        </w:rPr>
      </w:pPr>
    </w:p>
    <w:p w14:paraId="3171FC53" w14:textId="77777777" w:rsidR="00C47AB0" w:rsidRDefault="00C47AB0" w:rsidP="00C47AB0">
      <w:pPr>
        <w:rPr>
          <w:rFonts w:ascii="Times New Roman" w:hAnsi="Times New Roman" w:cs="Times New Roman"/>
        </w:rPr>
      </w:pPr>
      <w:r>
        <w:rPr>
          <w:rFonts w:ascii="Times New Roman" w:hAnsi="Times New Roman" w:cs="Times New Roman"/>
        </w:rPr>
        <w:t xml:space="preserve">Low, V. (2018) </w:t>
      </w:r>
      <w:r>
        <w:rPr>
          <w:rFonts w:ascii="Times New Roman" w:hAnsi="Times New Roman" w:cs="Times New Roman"/>
          <w:i/>
          <w:iCs/>
        </w:rPr>
        <w:t xml:space="preserve">Queen ‘warned Harry about Meghan tiara tantrum’. </w:t>
      </w:r>
      <w:r>
        <w:rPr>
          <w:rFonts w:ascii="Times New Roman" w:hAnsi="Times New Roman" w:cs="Times New Roman"/>
        </w:rPr>
        <w:t>The Times &lt;</w:t>
      </w:r>
      <w:hyperlink r:id="rId132" w:history="1">
        <w:r w:rsidRPr="008E16A5">
          <w:rPr>
            <w:rStyle w:val="Hyperlink"/>
            <w:rFonts w:ascii="Times New Roman" w:hAnsi="Times New Roman" w:cs="Times New Roman"/>
          </w:rPr>
          <w:t>https://advance.lexis.com/document/?pdmfid=1519360&amp;crid=b13b51a9-c933-4920-bf35-ecef5bba890a&amp;pddocfullpath=%2Fshared%2Fdocument%2Fnews%2Furn%3AcontentItem%3A5TPB-7N51-DYTY-C3B9-00000-00&amp;pdcontentcomponentid=10939&amp;pdteaserkey=sr0&amp;pditab=allpods&amp;ecomp=gzJ3k&amp;earg=sr0&amp;prid=361c5120-a25f-4901-9582-3cb0b40c4a1f</w:t>
        </w:r>
      </w:hyperlink>
      <w:r>
        <w:rPr>
          <w:rFonts w:ascii="Times New Roman" w:hAnsi="Times New Roman" w:cs="Times New Roman"/>
        </w:rPr>
        <w:t>&gt; [Accessed 24/05/2020].</w:t>
      </w:r>
    </w:p>
    <w:p w14:paraId="7CE9D35E" w14:textId="77777777" w:rsidR="00C47AB0" w:rsidRDefault="00C47AB0" w:rsidP="00C47AB0">
      <w:pPr>
        <w:rPr>
          <w:rFonts w:ascii="Times New Roman" w:hAnsi="Times New Roman" w:cs="Times New Roman"/>
        </w:rPr>
      </w:pPr>
    </w:p>
    <w:p w14:paraId="315EA779" w14:textId="77777777" w:rsidR="00C47AB0" w:rsidRDefault="00C47AB0" w:rsidP="00C47AB0">
      <w:pPr>
        <w:rPr>
          <w:rFonts w:ascii="Times New Roman" w:hAnsi="Times New Roman" w:cs="Times New Roman"/>
        </w:rPr>
      </w:pPr>
      <w:r>
        <w:rPr>
          <w:rFonts w:ascii="Times New Roman" w:hAnsi="Times New Roman" w:cs="Times New Roman"/>
        </w:rPr>
        <w:t xml:space="preserve">Moore, S. (2018) </w:t>
      </w:r>
      <w:r>
        <w:rPr>
          <w:rFonts w:ascii="Times New Roman" w:hAnsi="Times New Roman" w:cs="Times New Roman"/>
          <w:i/>
          <w:iCs/>
        </w:rPr>
        <w:t xml:space="preserve">A Meghan v Kate ‘feud’? We’re too grown up for malicious fairy-tales. It’s a story as archaic as the royal family itself. But please, spare us the lazy catfight tropes. </w:t>
      </w:r>
      <w:r>
        <w:rPr>
          <w:rFonts w:ascii="Times New Roman" w:hAnsi="Times New Roman" w:cs="Times New Roman"/>
        </w:rPr>
        <w:t>The Guardian &lt;</w:t>
      </w:r>
      <w:hyperlink r:id="rId133" w:history="1">
        <w:r w:rsidRPr="008E16A5">
          <w:rPr>
            <w:rStyle w:val="Hyperlink"/>
            <w:rFonts w:ascii="Times New Roman" w:hAnsi="Times New Roman" w:cs="Times New Roman"/>
          </w:rPr>
          <w:t>https://advance.lexis.com/document/?pdmfid=1519360&amp;crid=69641250-4dd3-4de0-8004-b765a23494dc&amp;pddocfullpath=%2Fshared%2Fdocument%2Fnews%2Furn%3AcontentItem%3A5TVN-G061-F021-63HM-00000-00&amp;pdcontentcomponentid=138620&amp;pdteaserkey=sr0&amp;pditab=allpods&amp;ecomp=gzJ3k&amp;earg=sr0&amp;prid=dfa8b7c4-751d-49a6-bcb5-20504f5953b0</w:t>
        </w:r>
      </w:hyperlink>
      <w:r>
        <w:rPr>
          <w:rFonts w:ascii="Times New Roman" w:hAnsi="Times New Roman" w:cs="Times New Roman"/>
        </w:rPr>
        <w:t>&gt; [Accessed 24/05/2020].</w:t>
      </w:r>
    </w:p>
    <w:p w14:paraId="174B9D35" w14:textId="77777777" w:rsidR="00C47AB0" w:rsidRDefault="00C47AB0" w:rsidP="00C47AB0">
      <w:pPr>
        <w:rPr>
          <w:rFonts w:ascii="Times New Roman" w:hAnsi="Times New Roman" w:cs="Times New Roman"/>
        </w:rPr>
      </w:pPr>
    </w:p>
    <w:p w14:paraId="4ADAC256" w14:textId="77777777" w:rsidR="00C47AB0" w:rsidRDefault="00C47AB0" w:rsidP="00C47AB0">
      <w:pPr>
        <w:rPr>
          <w:rFonts w:ascii="Times New Roman" w:hAnsi="Times New Roman" w:cs="Times New Roman"/>
        </w:rPr>
      </w:pPr>
      <w:r>
        <w:rPr>
          <w:rFonts w:ascii="Times New Roman" w:hAnsi="Times New Roman" w:cs="Times New Roman"/>
        </w:rPr>
        <w:t xml:space="preserve">Tominey, C. (2018) </w:t>
      </w:r>
      <w:r>
        <w:rPr>
          <w:rFonts w:ascii="Times New Roman" w:hAnsi="Times New Roman" w:cs="Times New Roman"/>
          <w:i/>
          <w:iCs/>
        </w:rPr>
        <w:t xml:space="preserve">Kate and Meghan: Is the royal sisterhood really at breaking point? </w:t>
      </w:r>
      <w:r>
        <w:rPr>
          <w:rFonts w:ascii="Times New Roman" w:hAnsi="Times New Roman" w:cs="Times New Roman"/>
        </w:rPr>
        <w:t>The Daily Telegraph &lt;</w:t>
      </w:r>
      <w:hyperlink r:id="rId134" w:history="1">
        <w:r w:rsidRPr="008E16A5">
          <w:rPr>
            <w:rStyle w:val="Hyperlink"/>
            <w:rFonts w:ascii="Times New Roman" w:hAnsi="Times New Roman" w:cs="Times New Roman"/>
          </w:rPr>
          <w:t>https://advance.lexis.com/document/?pdmfid=1519360&amp;crid=ec8db016-f4b5-4ac4-be58-9ee812d05b26&amp;pddocfullpath=%2Fshared%2Fdocument%2Fnews%2Furn%3AcontentItem%3A5TTV-8HC1-F021-63F6-00000-00&amp;pdcontentcomponentid=389195&amp;pdteaserkey=sr0&amp;pditab=allpods&amp;pdworkfolderlocatorid=68eef36c-0165-4fb9-98a1-64ed12146eab&amp;ecomp=gzJ3k&amp;earg=sr0&amp;prid=65e1ca57-9ec8-4211-b29e-36ccbcc0ecf2</w:t>
        </w:r>
      </w:hyperlink>
      <w:r>
        <w:rPr>
          <w:rFonts w:ascii="Times New Roman" w:hAnsi="Times New Roman" w:cs="Times New Roman"/>
        </w:rPr>
        <w:t xml:space="preserve">&gt; [Accessed 24/05/2020]. </w:t>
      </w:r>
    </w:p>
    <w:p w14:paraId="455E2D0A" w14:textId="77777777" w:rsidR="00C47AB0" w:rsidRDefault="00C47AB0" w:rsidP="00C47AB0">
      <w:pPr>
        <w:rPr>
          <w:rFonts w:ascii="Times New Roman" w:hAnsi="Times New Roman" w:cs="Times New Roman"/>
        </w:rPr>
      </w:pPr>
    </w:p>
    <w:p w14:paraId="48F2C3A1" w14:textId="77777777" w:rsidR="00C47AB0" w:rsidRDefault="00C47AB0" w:rsidP="00C47AB0">
      <w:pPr>
        <w:rPr>
          <w:rFonts w:ascii="Times New Roman" w:hAnsi="Times New Roman" w:cs="Times New Roman"/>
        </w:rPr>
      </w:pPr>
      <w:r>
        <w:rPr>
          <w:rFonts w:ascii="Times New Roman" w:hAnsi="Times New Roman" w:cs="Times New Roman"/>
        </w:rPr>
        <w:t xml:space="preserve">Young, S. (2018) </w:t>
      </w:r>
      <w:r>
        <w:rPr>
          <w:rFonts w:ascii="Times New Roman" w:hAnsi="Times New Roman" w:cs="Times New Roman"/>
          <w:i/>
          <w:iCs/>
        </w:rPr>
        <w:t xml:space="preserve">‘It’s such a special time’: Kate Middleton puts an end to feud rumours by opening up about Meghan Markle’s pregnancy. The Duchess also spoke about how excited her children are for Christmas. </w:t>
      </w:r>
      <w:r>
        <w:rPr>
          <w:rFonts w:ascii="Times New Roman" w:hAnsi="Times New Roman" w:cs="Times New Roman"/>
        </w:rPr>
        <w:t>The Independent &lt;</w:t>
      </w:r>
      <w:hyperlink r:id="rId135" w:history="1">
        <w:r w:rsidRPr="008E16A5">
          <w:rPr>
            <w:rStyle w:val="Hyperlink"/>
            <w:rFonts w:ascii="Times New Roman" w:hAnsi="Times New Roman" w:cs="Times New Roman"/>
          </w:rPr>
          <w:t>https://advance.lexis.com/document/?pdmfid=1519360&amp;crid=fa91618d-ba0c-41c7-a344-08e07ad35cfe&amp;pddocfullpath=%2Fshared%2Fdocument%2Fnews%2Furn%3AcontentItem%3A5TVF-NSK1-F021-639G-00000-00&amp;pdcontentcomponentid=382507&amp;pdteaserkey=sr0&amp;pditab=allpods&amp;pdworkfolderlocatorid=0affa2d4-d680-45b4-9a80-87fb8ac2d468&amp;ecomp=gzJ3k&amp;earg=sr0&amp;prid=73be0963-afd0-4a87-8142-783595a51188</w:t>
        </w:r>
      </w:hyperlink>
      <w:r>
        <w:rPr>
          <w:rFonts w:ascii="Times New Roman" w:hAnsi="Times New Roman" w:cs="Times New Roman"/>
        </w:rPr>
        <w:t>&gt; [Accessed 24/05/2020].</w:t>
      </w:r>
    </w:p>
    <w:p w14:paraId="2447E004" w14:textId="54296A7C" w:rsidR="00C47AB0" w:rsidRDefault="00C47AB0" w:rsidP="00C47AB0">
      <w:pPr>
        <w:rPr>
          <w:rFonts w:ascii="Times New Roman" w:hAnsi="Times New Roman" w:cs="Times New Roman"/>
        </w:rPr>
      </w:pPr>
    </w:p>
    <w:p w14:paraId="53E6FC6D" w14:textId="5F6EB238" w:rsidR="00C47AB0" w:rsidRDefault="00C47AB0" w:rsidP="00C47AB0">
      <w:pPr>
        <w:rPr>
          <w:rFonts w:ascii="Times New Roman" w:hAnsi="Times New Roman" w:cs="Times New Roman"/>
        </w:rPr>
      </w:pPr>
    </w:p>
    <w:p w14:paraId="7469BBD6" w14:textId="77777777" w:rsidR="00C47AB0" w:rsidRDefault="00C47AB0" w:rsidP="00C47AB0">
      <w:pPr>
        <w:rPr>
          <w:rFonts w:ascii="Times New Roman" w:hAnsi="Times New Roman" w:cs="Times New Roman"/>
          <w:u w:val="single"/>
        </w:rPr>
      </w:pPr>
      <w:r>
        <w:rPr>
          <w:rFonts w:ascii="Times New Roman" w:hAnsi="Times New Roman" w:cs="Times New Roman"/>
          <w:u w:val="single"/>
        </w:rPr>
        <w:t>Tabloids</w:t>
      </w:r>
    </w:p>
    <w:p w14:paraId="1757FE66" w14:textId="77777777" w:rsidR="00C47AB0" w:rsidRDefault="00C47AB0" w:rsidP="00C47AB0">
      <w:pPr>
        <w:rPr>
          <w:rFonts w:ascii="Times New Roman" w:hAnsi="Times New Roman" w:cs="Times New Roman"/>
          <w:u w:val="single"/>
        </w:rPr>
      </w:pPr>
    </w:p>
    <w:p w14:paraId="25C75A0F" w14:textId="77777777" w:rsidR="00C47AB0" w:rsidRDefault="00C47AB0" w:rsidP="00C47AB0">
      <w:pPr>
        <w:rPr>
          <w:rFonts w:ascii="Times New Roman" w:hAnsi="Times New Roman" w:cs="Times New Roman"/>
        </w:rPr>
      </w:pPr>
      <w:r>
        <w:rPr>
          <w:rFonts w:ascii="Times New Roman" w:hAnsi="Times New Roman" w:cs="Times New Roman"/>
        </w:rPr>
        <w:t xml:space="preserve">Adu, A. (2018) </w:t>
      </w:r>
      <w:r>
        <w:rPr>
          <w:rFonts w:ascii="Times New Roman" w:hAnsi="Times New Roman" w:cs="Times New Roman"/>
          <w:i/>
          <w:iCs/>
        </w:rPr>
        <w:t xml:space="preserve">KICKING UP A STINK: ‘Dictatorial’ Meghan Markle wanted air fresheners to fix ‘musty’ smell at wedding chapel but Buckingham Palace said no. </w:t>
      </w:r>
      <w:r>
        <w:rPr>
          <w:rFonts w:ascii="Times New Roman" w:hAnsi="Times New Roman" w:cs="Times New Roman"/>
        </w:rPr>
        <w:t>The Sun &lt;</w:t>
      </w:r>
      <w:hyperlink r:id="rId136" w:history="1">
        <w:r w:rsidRPr="008E16A5">
          <w:rPr>
            <w:rStyle w:val="Hyperlink"/>
            <w:rFonts w:ascii="Times New Roman" w:hAnsi="Times New Roman" w:cs="Times New Roman"/>
          </w:rPr>
          <w:t>https://advance.lexis.com/document/?pdmfid=1519360&amp;crid=97db05ce-68ad-413a-b03c-c349d17311ca&amp;pddocfullpath=%2Fshared%2Fdocument%2Fnews%2Furn%3AcontentItem%3A5TVS-S7K1-JCJY-G035-00000-00&amp;pdcontentcomponentid=442885&amp;pdteaserkey=sr0&amp;pditab=allpods&amp;ecomp=gzJ3k&amp;earg=sr0&amp;prid=123ddb75-1e72-4531-a212-cebba7d75819</w:t>
        </w:r>
      </w:hyperlink>
      <w:r>
        <w:rPr>
          <w:rFonts w:ascii="Times New Roman" w:hAnsi="Times New Roman" w:cs="Times New Roman"/>
        </w:rPr>
        <w:t>&gt; [Accessed 25/05/2020].</w:t>
      </w:r>
    </w:p>
    <w:p w14:paraId="6BD6C478" w14:textId="77777777" w:rsidR="00C47AB0" w:rsidRDefault="00C47AB0" w:rsidP="00C47AB0">
      <w:pPr>
        <w:rPr>
          <w:rFonts w:ascii="Times New Roman" w:hAnsi="Times New Roman" w:cs="Times New Roman"/>
        </w:rPr>
      </w:pPr>
    </w:p>
    <w:p w14:paraId="293C1353" w14:textId="77777777" w:rsidR="00C47AB0" w:rsidRDefault="00C47AB0" w:rsidP="00C47AB0">
      <w:pPr>
        <w:rPr>
          <w:rFonts w:ascii="Times New Roman" w:hAnsi="Times New Roman" w:cs="Times New Roman"/>
        </w:rPr>
      </w:pPr>
      <w:r>
        <w:rPr>
          <w:rFonts w:ascii="Times New Roman" w:hAnsi="Times New Roman" w:cs="Times New Roman"/>
        </w:rPr>
        <w:t xml:space="preserve">Bickerton, J. (2018) </w:t>
      </w:r>
      <w:r>
        <w:rPr>
          <w:rFonts w:ascii="Times New Roman" w:hAnsi="Times New Roman" w:cs="Times New Roman"/>
          <w:i/>
          <w:iCs/>
        </w:rPr>
        <w:t xml:space="preserve">REVEALED: How ‘Hurricane’ Meghan Markle is SHAKING UP the Royal Family – concerning Queen. </w:t>
      </w:r>
      <w:r>
        <w:rPr>
          <w:rFonts w:ascii="Times New Roman" w:hAnsi="Times New Roman" w:cs="Times New Roman"/>
        </w:rPr>
        <w:t>The Daily Express &lt;</w:t>
      </w:r>
      <w:hyperlink r:id="rId137" w:history="1">
        <w:r w:rsidRPr="008E16A5">
          <w:rPr>
            <w:rStyle w:val="Hyperlink"/>
            <w:rFonts w:ascii="Times New Roman" w:hAnsi="Times New Roman" w:cs="Times New Roman"/>
          </w:rPr>
          <w:t>https://advance.lexis.com/document/?pdmfid=1519360&amp;crid=2177cb46-c97c-4238-a23e-57c5d4286cbb&amp;pddocfullpath=%2Fshared%2Fdocument%2Fnews%2Furn%3AcontentItem%3A5TS3-4RV1-F021-63MH-00000-00&amp;pdcontentcomponentid=408506&amp;pdteaserkey=sr0&amp;pditab=allpods&amp;pdworkfolderlocatorid=b18cf7d3-7487-471a-b2bc-21bef56e6c64&amp;ecomp=gzJ3k&amp;earg=sr0&amp;prid=3a733d9b-e987-46f6-8aff-d91d17ef06c7</w:t>
        </w:r>
      </w:hyperlink>
      <w:r>
        <w:rPr>
          <w:rFonts w:ascii="Times New Roman" w:hAnsi="Times New Roman" w:cs="Times New Roman"/>
        </w:rPr>
        <w:t>&gt; [Accessed 25/05/2020].</w:t>
      </w:r>
    </w:p>
    <w:p w14:paraId="00BE2801" w14:textId="77777777" w:rsidR="00C47AB0" w:rsidRPr="00646D11" w:rsidRDefault="00C47AB0" w:rsidP="00C47AB0">
      <w:pPr>
        <w:rPr>
          <w:rFonts w:ascii="Times New Roman" w:hAnsi="Times New Roman" w:cs="Times New Roman"/>
        </w:rPr>
      </w:pPr>
    </w:p>
    <w:p w14:paraId="1A116178" w14:textId="77777777" w:rsidR="00C47AB0" w:rsidRDefault="00C47AB0" w:rsidP="00C47AB0">
      <w:pPr>
        <w:rPr>
          <w:rFonts w:ascii="Times New Roman" w:hAnsi="Times New Roman" w:cs="Times New Roman"/>
        </w:rPr>
      </w:pPr>
      <w:r>
        <w:rPr>
          <w:rFonts w:ascii="Times New Roman" w:hAnsi="Times New Roman" w:cs="Times New Roman"/>
        </w:rPr>
        <w:t xml:space="preserve">Christodoulou, H. (2018) </w:t>
      </w:r>
      <w:r>
        <w:rPr>
          <w:rFonts w:ascii="Times New Roman" w:hAnsi="Times New Roman" w:cs="Times New Roman"/>
          <w:i/>
          <w:iCs/>
        </w:rPr>
        <w:t xml:space="preserve">RIPPING UP THE RULEBOOK: How Meghan Markle ‘bombards aides with texts, gets up at 5am and raises eyebrows with her dresses. </w:t>
      </w:r>
      <w:r>
        <w:rPr>
          <w:rFonts w:ascii="Times New Roman" w:hAnsi="Times New Roman" w:cs="Times New Roman"/>
        </w:rPr>
        <w:t>The Sun &lt;</w:t>
      </w:r>
      <w:hyperlink r:id="rId138" w:history="1">
        <w:r w:rsidRPr="008E16A5">
          <w:rPr>
            <w:rStyle w:val="Hyperlink"/>
            <w:rFonts w:ascii="Times New Roman" w:hAnsi="Times New Roman" w:cs="Times New Roman"/>
          </w:rPr>
          <w:t>https://advance.lexis.com/document/?pdmfid=1519360&amp;crid=f6c67acf-4b56-4405-a202-1f580c159e4f&amp;pddocfullpath=%2Fshared%2Fdocument%2Fnews%2Furn%3AcontentItem%3A5TS1-4SF1-JCJY-G1X0-00000-00&amp;pdcontentcomponentid=442885&amp;pdteaserkey=sr0&amp;pditab=allpods&amp;ecomp=gzJ3k&amp;earg=sr0&amp;prid=f830bfad-4e85-4755-bfae-2657f6d2daed</w:t>
        </w:r>
      </w:hyperlink>
      <w:r>
        <w:rPr>
          <w:rFonts w:ascii="Times New Roman" w:hAnsi="Times New Roman" w:cs="Times New Roman"/>
        </w:rPr>
        <w:t>&gt; [Accessed 25/05/2020].</w:t>
      </w:r>
    </w:p>
    <w:p w14:paraId="27D4E76D" w14:textId="77777777" w:rsidR="00C47AB0" w:rsidRDefault="00C47AB0" w:rsidP="00C47AB0">
      <w:pPr>
        <w:rPr>
          <w:rFonts w:ascii="Times New Roman" w:hAnsi="Times New Roman" w:cs="Times New Roman"/>
        </w:rPr>
      </w:pPr>
    </w:p>
    <w:p w14:paraId="2DBF13BB" w14:textId="77777777" w:rsidR="00C47AB0" w:rsidRDefault="00C47AB0" w:rsidP="00C47AB0">
      <w:pPr>
        <w:rPr>
          <w:rFonts w:ascii="Times New Roman" w:hAnsi="Times New Roman" w:cs="Times New Roman"/>
        </w:rPr>
      </w:pPr>
      <w:r>
        <w:rPr>
          <w:rFonts w:ascii="Times New Roman" w:hAnsi="Times New Roman" w:cs="Times New Roman"/>
        </w:rPr>
        <w:t xml:space="preserve">Cox, J. (2018a) </w:t>
      </w:r>
      <w:r>
        <w:rPr>
          <w:rFonts w:ascii="Times New Roman" w:hAnsi="Times New Roman" w:cs="Times New Roman"/>
          <w:i/>
          <w:iCs/>
        </w:rPr>
        <w:t xml:space="preserve">‘IT BECAME TOO MUCH’: Meghan Markle’s personal assistant ‘quit after being reduced to tears by Duchess of Sussex’s demands’. Melissa Toubati, 39, sensationally resigned just six months after the royal wedding. </w:t>
      </w:r>
      <w:r>
        <w:rPr>
          <w:rFonts w:ascii="Times New Roman" w:hAnsi="Times New Roman" w:cs="Times New Roman"/>
        </w:rPr>
        <w:t>The Sun &lt;</w:t>
      </w:r>
      <w:hyperlink r:id="rId139" w:history="1">
        <w:r w:rsidRPr="008E16A5">
          <w:rPr>
            <w:rStyle w:val="Hyperlink"/>
            <w:rFonts w:ascii="Times New Roman" w:hAnsi="Times New Roman" w:cs="Times New Roman"/>
          </w:rPr>
          <w:t>https://advance.lexis.com/document/?pdmfid=1519360&amp;crid=f289b580-f878-4da1-827d-2b70bf2bda0f&amp;pddocfullpath=%2Fshared%2Fdocument%2Fnews%2Furn%3AcontentItem%3A5TW0-JRP1-F021-603Y-00000-00&amp;pdcontentcomponentid=442885&amp;pdteaserkey=sr0&amp;pditab=allpods&amp;pdworkfolderlocatorid=723e1704-563f-46f7-aabf-91c3ab02860f&amp;ecomp=gzJ3k&amp;earg=sr0&amp;prid=b6e611e9-5a97-42b7-95e8-c196e5c3a7d4</w:t>
        </w:r>
      </w:hyperlink>
      <w:r>
        <w:rPr>
          <w:rFonts w:ascii="Times New Roman" w:hAnsi="Times New Roman" w:cs="Times New Roman"/>
        </w:rPr>
        <w:t>&gt; [Accessed 25/05/2020].</w:t>
      </w:r>
    </w:p>
    <w:p w14:paraId="1664C7F0" w14:textId="77777777" w:rsidR="00C47AB0" w:rsidRDefault="00C47AB0" w:rsidP="00C47AB0">
      <w:pPr>
        <w:rPr>
          <w:rFonts w:ascii="Times New Roman" w:hAnsi="Times New Roman" w:cs="Times New Roman"/>
        </w:rPr>
      </w:pPr>
    </w:p>
    <w:p w14:paraId="3356F999" w14:textId="77777777" w:rsidR="00C47AB0" w:rsidRDefault="00C47AB0" w:rsidP="00C47AB0">
      <w:pPr>
        <w:rPr>
          <w:rFonts w:ascii="Times New Roman" w:hAnsi="Times New Roman" w:cs="Times New Roman"/>
        </w:rPr>
      </w:pPr>
      <w:r>
        <w:rPr>
          <w:rFonts w:ascii="Times New Roman" w:hAnsi="Times New Roman" w:cs="Times New Roman"/>
        </w:rPr>
        <w:t xml:space="preserve">Cox, James. (2018b) </w:t>
      </w:r>
      <w:r>
        <w:rPr>
          <w:rFonts w:ascii="Times New Roman" w:hAnsi="Times New Roman" w:cs="Times New Roman"/>
          <w:i/>
          <w:iCs/>
        </w:rPr>
        <w:t xml:space="preserve">TERROR LINK: Meghan Markle’s cookbook mosque ‘linked to 19 jihadis including ISIS Beatles executioners’. The Duchess visited the Al Manaar Hubb Community Kitchen in West London after helping them write a cookbook in the wake of the Grenfell blaze. </w:t>
      </w:r>
      <w:r>
        <w:rPr>
          <w:rFonts w:ascii="Times New Roman" w:hAnsi="Times New Roman" w:cs="Times New Roman"/>
        </w:rPr>
        <w:t>The Sun &lt;</w:t>
      </w:r>
      <w:hyperlink r:id="rId140" w:history="1">
        <w:r w:rsidRPr="008E16A5">
          <w:rPr>
            <w:rStyle w:val="Hyperlink"/>
            <w:rFonts w:ascii="Times New Roman" w:hAnsi="Times New Roman" w:cs="Times New Roman"/>
          </w:rPr>
          <w:t>https://advance.lexis.com/document/?pdmfid=1519360&amp;crid=69d628ad-e4b7-4aca-ba25-8991b34827ad&amp;pddocfullpath=%2Fshared%2Fdocument%2Fnews%2Furn%3AcontentItem%3A5TT8-T8R1-JCJY-G49H-00000-00&amp;pdcontentcomponentid=442885&amp;pdteaserkey=sr0&amp;pditab=allpods&amp;ecomp=gzJ3k&amp;earg=sr0&amp;prid=db02b11d-48e7-44c8-b2d3-cc4fec4919b7</w:t>
        </w:r>
      </w:hyperlink>
      <w:r>
        <w:rPr>
          <w:rFonts w:ascii="Times New Roman" w:hAnsi="Times New Roman" w:cs="Times New Roman"/>
        </w:rPr>
        <w:t>&gt; [Accessed 25/05/2020].</w:t>
      </w:r>
    </w:p>
    <w:p w14:paraId="2AB235A4" w14:textId="77777777" w:rsidR="00C47AB0" w:rsidRDefault="00C47AB0" w:rsidP="00C47AB0">
      <w:pPr>
        <w:rPr>
          <w:rFonts w:ascii="Times New Roman" w:hAnsi="Times New Roman" w:cs="Times New Roman"/>
        </w:rPr>
      </w:pPr>
    </w:p>
    <w:p w14:paraId="11C0A89D" w14:textId="77777777" w:rsidR="00C47AB0" w:rsidRDefault="00C47AB0" w:rsidP="00C47AB0">
      <w:pPr>
        <w:rPr>
          <w:rFonts w:ascii="Times New Roman" w:hAnsi="Times New Roman" w:cs="Times New Roman"/>
        </w:rPr>
      </w:pPr>
      <w:r>
        <w:rPr>
          <w:rFonts w:ascii="Times New Roman" w:hAnsi="Times New Roman" w:cs="Times New Roman"/>
        </w:rPr>
        <w:t xml:space="preserve">Ikonen, C. (2018) </w:t>
      </w:r>
      <w:r>
        <w:rPr>
          <w:rFonts w:ascii="Times New Roman" w:hAnsi="Times New Roman" w:cs="Times New Roman"/>
          <w:i/>
          <w:iCs/>
        </w:rPr>
        <w:t xml:space="preserve">ROYAL CLASH: Meghan Markle ‘left Kate Middleton in TEARS’ as Duchess readies to MOVE OUT. </w:t>
      </w:r>
      <w:r>
        <w:rPr>
          <w:rFonts w:ascii="Times New Roman" w:hAnsi="Times New Roman" w:cs="Times New Roman"/>
        </w:rPr>
        <w:t>The Daily Star &lt;</w:t>
      </w:r>
      <w:hyperlink r:id="rId141" w:history="1">
        <w:r w:rsidRPr="008E16A5">
          <w:rPr>
            <w:rStyle w:val="Hyperlink"/>
            <w:rFonts w:ascii="Times New Roman" w:hAnsi="Times New Roman" w:cs="Times New Roman"/>
          </w:rPr>
          <w:t>https://advance.lexis.com/document/?pdmfid=1519360&amp;crid=0fa11e15-8741-4169-8fb7-ac0f3bab12eb&amp;pddocfullpath=%2Fshared%2Fdocument%2Fnews%2Furn%3AcontentItem%3A5TV1-6V31-F021-63F7-00000-00&amp;pdcontentcomponentid=408508&amp;pdteaserkey=sr0&amp;pditab=allpods&amp;ecomp=gzJ3k&amp;earg=sr0&amp;prid=b4b0fa7d-6198-4636-abe2-26dc7163bd52</w:t>
        </w:r>
      </w:hyperlink>
      <w:r>
        <w:rPr>
          <w:rFonts w:ascii="Times New Roman" w:hAnsi="Times New Roman" w:cs="Times New Roman"/>
        </w:rPr>
        <w:t>&gt; [Accessed 25/05/2020].</w:t>
      </w:r>
    </w:p>
    <w:p w14:paraId="27114A91" w14:textId="77777777" w:rsidR="00C47AB0" w:rsidRDefault="00C47AB0" w:rsidP="00C47AB0">
      <w:pPr>
        <w:rPr>
          <w:rFonts w:ascii="Times New Roman" w:hAnsi="Times New Roman" w:cs="Times New Roman"/>
        </w:rPr>
      </w:pPr>
    </w:p>
    <w:p w14:paraId="5D666F5C" w14:textId="77777777" w:rsidR="00C47AB0" w:rsidRDefault="00C47AB0" w:rsidP="00C47AB0">
      <w:pPr>
        <w:rPr>
          <w:rFonts w:ascii="Times New Roman" w:hAnsi="Times New Roman" w:cs="Times New Roman"/>
        </w:rPr>
      </w:pPr>
      <w:r>
        <w:rPr>
          <w:rFonts w:ascii="Times New Roman" w:hAnsi="Times New Roman" w:cs="Times New Roman"/>
        </w:rPr>
        <w:t xml:space="preserve">Jackson, S. (2018) </w:t>
      </w:r>
      <w:r>
        <w:rPr>
          <w:rFonts w:ascii="Times New Roman" w:hAnsi="Times New Roman" w:cs="Times New Roman"/>
          <w:i/>
          <w:iCs/>
        </w:rPr>
        <w:t xml:space="preserve">‘Hurricane’ royal rebel Meghan Markle SHAKES UP palace staff with 5am starts. </w:t>
      </w:r>
      <w:r>
        <w:rPr>
          <w:rFonts w:ascii="Times New Roman" w:hAnsi="Times New Roman" w:cs="Times New Roman"/>
        </w:rPr>
        <w:t>The Daily Star &lt;</w:t>
      </w:r>
      <w:hyperlink r:id="rId142" w:history="1">
        <w:r w:rsidRPr="008E16A5">
          <w:rPr>
            <w:rStyle w:val="Hyperlink"/>
            <w:rFonts w:ascii="Times New Roman" w:hAnsi="Times New Roman" w:cs="Times New Roman"/>
          </w:rPr>
          <w:t>https://advance.lexis.com/document/?pdmfid=1519360&amp;crid=4597f99e-d2f5-4f9e-9031-e3d991703cd4&amp;pddocfullpath=%2Fshared%2Fdocument%2Fnews%2Furn%3AcontentItem%3A5TS3-4N01-F021-6178-00000-00&amp;pdcontentcomponentid=408508&amp;pdteaserkey=sr0&amp;pditab=allpods&amp;ecomp=gzJ3k&amp;earg=sr0&amp;prid=28e7179f-a71e-45a4-bd11-6b3ef9988c09</w:t>
        </w:r>
      </w:hyperlink>
      <w:r>
        <w:rPr>
          <w:rFonts w:ascii="Times New Roman" w:hAnsi="Times New Roman" w:cs="Times New Roman"/>
        </w:rPr>
        <w:t>&gt; [Accessed 25/05/2020].</w:t>
      </w:r>
    </w:p>
    <w:p w14:paraId="3DCAF3FA" w14:textId="77777777" w:rsidR="00C47AB0" w:rsidRDefault="00C47AB0" w:rsidP="00C47AB0">
      <w:pPr>
        <w:rPr>
          <w:rFonts w:ascii="Times New Roman" w:hAnsi="Times New Roman" w:cs="Times New Roman"/>
        </w:rPr>
      </w:pPr>
    </w:p>
    <w:p w14:paraId="2DFE8DFF" w14:textId="77777777" w:rsidR="00C47AB0" w:rsidRDefault="00C47AB0" w:rsidP="00C47AB0">
      <w:pPr>
        <w:rPr>
          <w:rFonts w:ascii="Times New Roman" w:hAnsi="Times New Roman" w:cs="Times New Roman"/>
        </w:rPr>
      </w:pPr>
      <w:r>
        <w:rPr>
          <w:rFonts w:ascii="Times New Roman" w:hAnsi="Times New Roman" w:cs="Times New Roman"/>
        </w:rPr>
        <w:t xml:space="preserve">Kay, R., &amp; Levy, G. (2018) </w:t>
      </w:r>
      <w:r>
        <w:rPr>
          <w:rFonts w:ascii="Times New Roman" w:hAnsi="Times New Roman" w:cs="Times New Roman"/>
          <w:i/>
          <w:iCs/>
        </w:rPr>
        <w:t xml:space="preserve">Does Kate and Meghan’s ‘rift’ risk splitting apart William and Harry? Fears for brothers bonded by tragedy as they are split by newlyweds’ move to Windsor – in echo of Wallis Simpson and Queen Mother row. </w:t>
      </w:r>
      <w:r>
        <w:rPr>
          <w:rFonts w:ascii="Times New Roman" w:hAnsi="Times New Roman" w:cs="Times New Roman"/>
        </w:rPr>
        <w:t>The Daily Mail &lt;</w:t>
      </w:r>
      <w:hyperlink r:id="rId143" w:history="1">
        <w:r w:rsidRPr="008E16A5">
          <w:rPr>
            <w:rStyle w:val="Hyperlink"/>
            <w:rFonts w:ascii="Times New Roman" w:hAnsi="Times New Roman" w:cs="Times New Roman"/>
          </w:rPr>
          <w:t>https://advance.lexis.com/document/?pdmfid=1519360&amp;crid=78f4e05f-413f-48a2-8592-def47064ed89&amp;pddocfullpath=%2Fshared%2Fdocument%2Fnews%2Furn%3AcontentItem%3A5TVT-DM31-F021-6539-00000-00&amp;pdcontentcomponentid=397135&amp;pdteaserkey=sr0&amp;pditab=allpods&amp;pdworkfolderlocatorid=e3a9c211-b3d6-43ac-a586-3c4dcd61e5b0&amp;ecomp=gzJ3k&amp;earg=sr0&amp;prid=e6ee10bf-6b44-4523-8461-62f425bb4c30</w:t>
        </w:r>
      </w:hyperlink>
      <w:r>
        <w:rPr>
          <w:rFonts w:ascii="Times New Roman" w:hAnsi="Times New Roman" w:cs="Times New Roman"/>
        </w:rPr>
        <w:t>&gt; [Accessed 25/05/2020].</w:t>
      </w:r>
    </w:p>
    <w:p w14:paraId="199A30C1" w14:textId="77777777" w:rsidR="00C47AB0" w:rsidRDefault="00C47AB0" w:rsidP="00C47AB0">
      <w:pPr>
        <w:rPr>
          <w:rFonts w:ascii="Times New Roman" w:hAnsi="Times New Roman" w:cs="Times New Roman"/>
        </w:rPr>
      </w:pPr>
    </w:p>
    <w:p w14:paraId="4B4D09AB" w14:textId="77777777" w:rsidR="00C47AB0" w:rsidRDefault="00C47AB0" w:rsidP="00C47AB0">
      <w:pPr>
        <w:rPr>
          <w:rFonts w:ascii="Times New Roman" w:hAnsi="Times New Roman" w:cs="Times New Roman"/>
        </w:rPr>
      </w:pPr>
      <w:r>
        <w:rPr>
          <w:rFonts w:ascii="Times New Roman" w:hAnsi="Times New Roman" w:cs="Times New Roman"/>
        </w:rPr>
        <w:t xml:space="preserve">Kindred, A. (2018) </w:t>
      </w:r>
      <w:r>
        <w:rPr>
          <w:rFonts w:ascii="Times New Roman" w:hAnsi="Times New Roman" w:cs="Times New Roman"/>
          <w:i/>
          <w:iCs/>
        </w:rPr>
        <w:t xml:space="preserve">Meghan and Kate’s ‘frosty friendship’ mirrors row between Wallis Simpson and Queen Mother. </w:t>
      </w:r>
      <w:r>
        <w:rPr>
          <w:rFonts w:ascii="Times New Roman" w:hAnsi="Times New Roman" w:cs="Times New Roman"/>
        </w:rPr>
        <w:t>The Daily Express &lt;</w:t>
      </w:r>
      <w:hyperlink r:id="rId144" w:history="1">
        <w:r w:rsidRPr="008E16A5">
          <w:rPr>
            <w:rStyle w:val="Hyperlink"/>
            <w:rFonts w:ascii="Times New Roman" w:hAnsi="Times New Roman" w:cs="Times New Roman"/>
          </w:rPr>
          <w:t>https://advance.lexis.com/document/?pdmfid=1519360&amp;crid=9236e110-e4d4-4e50-86b8-a3879b3ec36f&amp;pddocfullpath=%2Fshared%2Fdocument%2Fnews%2Furn%3AcontentItem%3A5TVV-XN71-F021-62D9-00000-00&amp;pdcontentcomponentid=408506&amp;pdteaserkey=sr0&amp;pditab=allpods&amp;pdworkfolderlocatorid=8b5c34c6-8ef6-4115-9f8f-b1d20da7eedf&amp;ecomp=gzJ3k&amp;earg=sr0&amp;prid=e9ad3b97-0f93-4f88-b4ef-7b141480979a</w:t>
        </w:r>
      </w:hyperlink>
      <w:r>
        <w:rPr>
          <w:rFonts w:ascii="Times New Roman" w:hAnsi="Times New Roman" w:cs="Times New Roman"/>
        </w:rPr>
        <w:t xml:space="preserve">&gt; [Accessed 25/05/2020]. </w:t>
      </w:r>
    </w:p>
    <w:p w14:paraId="6578CFBE" w14:textId="77777777" w:rsidR="00C47AB0" w:rsidRDefault="00C47AB0" w:rsidP="00C47AB0">
      <w:pPr>
        <w:rPr>
          <w:rFonts w:ascii="Times New Roman" w:hAnsi="Times New Roman" w:cs="Times New Roman"/>
        </w:rPr>
      </w:pPr>
    </w:p>
    <w:p w14:paraId="66C69811" w14:textId="77777777" w:rsidR="00C47AB0" w:rsidRDefault="00C47AB0" w:rsidP="00C47AB0">
      <w:pPr>
        <w:rPr>
          <w:rFonts w:ascii="Times New Roman" w:hAnsi="Times New Roman" w:cs="Times New Roman"/>
        </w:rPr>
      </w:pPr>
      <w:r>
        <w:rPr>
          <w:rFonts w:ascii="Times New Roman" w:hAnsi="Times New Roman" w:cs="Times New Roman"/>
        </w:rPr>
        <w:t xml:space="preserve">McCahill, E. (2018) </w:t>
      </w:r>
      <w:r>
        <w:rPr>
          <w:rFonts w:ascii="Times New Roman" w:hAnsi="Times New Roman" w:cs="Times New Roman"/>
          <w:i/>
          <w:iCs/>
        </w:rPr>
        <w:t xml:space="preserve">Meghan Markle ‘changed Harry and it drove wedge between him and Kate’. It comes amid reports that Meghan Markle’s PA quit after ‘being reduced to tears by the Duchess’. </w:t>
      </w:r>
      <w:r>
        <w:rPr>
          <w:rFonts w:ascii="Times New Roman" w:hAnsi="Times New Roman" w:cs="Times New Roman"/>
        </w:rPr>
        <w:t>The Daily Mirror &lt;</w:t>
      </w:r>
      <w:hyperlink r:id="rId145" w:history="1">
        <w:r w:rsidRPr="008E16A5">
          <w:rPr>
            <w:rStyle w:val="Hyperlink"/>
            <w:rFonts w:ascii="Times New Roman" w:hAnsi="Times New Roman" w:cs="Times New Roman"/>
          </w:rPr>
          <w:t>https://advance.lexis.com/document/?pdmfid=1519360&amp;crid=5f59cc67-42aa-42dc-badb-141d4671ce7e&amp;pddocfullpath=%2Fshared%2Fdocument%2Fnews%2Furn%3AcontentItem%3A5TW0-X3Y1-JCJY-G28F-00000-00&amp;pdcontentcomponentid=419001&amp;pdteaserkey=sr0&amp;pditab=allpods&amp;pdworkfolderlocatorid=bfbbf7f4-b8f9-4d3f-bd80-eb042cc27b76&amp;ecomp=gzJ3k&amp;earg=sr0&amp;prid=631fd48d-6664-4eab-8bea-f1406d592e96</w:t>
        </w:r>
      </w:hyperlink>
      <w:r>
        <w:rPr>
          <w:rFonts w:ascii="Times New Roman" w:hAnsi="Times New Roman" w:cs="Times New Roman"/>
        </w:rPr>
        <w:t>&gt; [Accessed 25/05/2020].</w:t>
      </w:r>
    </w:p>
    <w:p w14:paraId="6BC4C187" w14:textId="77777777" w:rsidR="00C47AB0" w:rsidRDefault="00C47AB0" w:rsidP="00C47AB0">
      <w:pPr>
        <w:rPr>
          <w:rFonts w:ascii="Times New Roman" w:hAnsi="Times New Roman" w:cs="Times New Roman"/>
        </w:rPr>
      </w:pPr>
    </w:p>
    <w:p w14:paraId="764153D2" w14:textId="08187164" w:rsidR="00C47AB0" w:rsidRDefault="00C47AB0" w:rsidP="00C47AB0">
      <w:pPr>
        <w:rPr>
          <w:rFonts w:ascii="Times New Roman" w:hAnsi="Times New Roman" w:cs="Times New Roman"/>
        </w:rPr>
      </w:pPr>
      <w:r>
        <w:rPr>
          <w:rFonts w:ascii="Times New Roman" w:hAnsi="Times New Roman" w:cs="Times New Roman"/>
        </w:rPr>
        <w:t xml:space="preserve">Myers, R. (2018) </w:t>
      </w:r>
      <w:r>
        <w:rPr>
          <w:rFonts w:ascii="Times New Roman" w:hAnsi="Times New Roman" w:cs="Times New Roman"/>
          <w:i/>
          <w:iCs/>
        </w:rPr>
        <w:t xml:space="preserve">Meghan Markle ‘frustrates royal staff’ and falls out with sister-in-law Kate. Many felt she would be the breath of fresh air the royals needed, but there is a feeling of frustration developing. </w:t>
      </w:r>
      <w:r>
        <w:rPr>
          <w:rFonts w:ascii="Times New Roman" w:hAnsi="Times New Roman" w:cs="Times New Roman"/>
        </w:rPr>
        <w:t>The Daily Mirror &lt;</w:t>
      </w:r>
      <w:hyperlink r:id="rId146" w:history="1">
        <w:r w:rsidRPr="008E16A5">
          <w:rPr>
            <w:rStyle w:val="Hyperlink"/>
            <w:rFonts w:ascii="Times New Roman" w:hAnsi="Times New Roman" w:cs="Times New Roman"/>
          </w:rPr>
          <w:t>https://advance.lexis.com/document/?pdmfid=1519360&amp;crid=4e6a2daf-d06e-45d6-998a-e0ae77088fb8&amp;pddocfullpath=%2Fshared%2Fdocument%2Fnews%2Furn%3AcontentItem%3A5TVS-XX11-JCJY-G2C1-00000-00&amp;pdcontentcomponentid=419001&amp;pdteaserkey=sr0&amp;pditab=allpods&amp;pdworkfolderlocatorid=aadf6585-1f29-46e4-99bd-019ea143d791&amp;ecomp=gzJ3k&amp;earg=sr0&amp;prid=68cf1b02-879c-4157-be5e-5e1c0ded3ac1</w:t>
        </w:r>
      </w:hyperlink>
      <w:r>
        <w:rPr>
          <w:rFonts w:ascii="Times New Roman" w:hAnsi="Times New Roman" w:cs="Times New Roman"/>
        </w:rPr>
        <w:t>&gt; [Accessed 25/05/2020].</w:t>
      </w:r>
    </w:p>
    <w:p w14:paraId="2CC2C952" w14:textId="77777777" w:rsidR="007C0581" w:rsidRDefault="007C0581" w:rsidP="00C47AB0">
      <w:pPr>
        <w:rPr>
          <w:rFonts w:ascii="Times New Roman" w:hAnsi="Times New Roman" w:cs="Times New Roman"/>
        </w:rPr>
      </w:pPr>
    </w:p>
    <w:p w14:paraId="4339A230" w14:textId="77777777" w:rsidR="00C47AB0" w:rsidRDefault="00C47AB0" w:rsidP="00C47AB0">
      <w:pPr>
        <w:rPr>
          <w:rFonts w:ascii="Times New Roman" w:hAnsi="Times New Roman" w:cs="Times New Roman"/>
        </w:rPr>
      </w:pPr>
      <w:r>
        <w:rPr>
          <w:rFonts w:ascii="Times New Roman" w:hAnsi="Times New Roman" w:cs="Times New Roman"/>
        </w:rPr>
        <w:t xml:space="preserve">Stevenson, S. (2018) </w:t>
      </w:r>
      <w:r>
        <w:rPr>
          <w:rFonts w:ascii="Times New Roman" w:hAnsi="Times New Roman" w:cs="Times New Roman"/>
          <w:i/>
          <w:iCs/>
        </w:rPr>
        <w:t xml:space="preserve">What is causing Meghan Markle and Kate Middleton’s ‘EXTRAORDINARILY tense’ Royal right? </w:t>
      </w:r>
      <w:r>
        <w:rPr>
          <w:rFonts w:ascii="Times New Roman" w:hAnsi="Times New Roman" w:cs="Times New Roman"/>
        </w:rPr>
        <w:t>The Daily Express &lt;</w:t>
      </w:r>
      <w:hyperlink r:id="rId147" w:history="1">
        <w:r w:rsidRPr="008E16A5">
          <w:rPr>
            <w:rStyle w:val="Hyperlink"/>
            <w:rFonts w:ascii="Times New Roman" w:hAnsi="Times New Roman" w:cs="Times New Roman"/>
          </w:rPr>
          <w:t>https://advance.lexis.com/document/?pdmfid=1519360&amp;crid=3dba3ffd-13a6-48df-9f30-f1c1219c128b&amp;pddocfullpath=%2Fshared%2Fdocument%2Fnews%2Furn%3AcontentItem%3A5TVK-SSS1-JCJY-G1XP-00000-00&amp;pdcontentcomponentid=408506&amp;pdteaserkey=sr0&amp;pditab=allpods&amp;pdworkfolderlocatorid=40c9bab0-2d4b-4552-a7e0-aef4eb127edd&amp;ecomp=gzJ3k&amp;earg=sr0&amp;prid=cf395de3-01e6-4868-9595-12a0c51f065e</w:t>
        </w:r>
      </w:hyperlink>
      <w:r>
        <w:rPr>
          <w:rFonts w:ascii="Times New Roman" w:hAnsi="Times New Roman" w:cs="Times New Roman"/>
        </w:rPr>
        <w:t>&gt; [Accessed 25/05/2020].</w:t>
      </w:r>
    </w:p>
    <w:p w14:paraId="150FF1DE" w14:textId="77777777" w:rsidR="00C47AB0" w:rsidRDefault="00C47AB0" w:rsidP="00C47AB0">
      <w:pPr>
        <w:rPr>
          <w:rFonts w:ascii="Times New Roman" w:hAnsi="Times New Roman" w:cs="Times New Roman"/>
        </w:rPr>
      </w:pPr>
    </w:p>
    <w:p w14:paraId="1FBE90BE" w14:textId="77777777" w:rsidR="00C47AB0" w:rsidRDefault="00C47AB0" w:rsidP="00C47AB0">
      <w:pPr>
        <w:rPr>
          <w:rFonts w:ascii="Times New Roman" w:hAnsi="Times New Roman" w:cs="Times New Roman"/>
        </w:rPr>
      </w:pPr>
      <w:r>
        <w:rPr>
          <w:rFonts w:ascii="Times New Roman" w:hAnsi="Times New Roman" w:cs="Times New Roman"/>
        </w:rPr>
        <w:t xml:space="preserve">Stickings, T. (2018) </w:t>
      </w:r>
      <w:r>
        <w:rPr>
          <w:rFonts w:ascii="Times New Roman" w:hAnsi="Times New Roman" w:cs="Times New Roman"/>
          <w:i/>
          <w:iCs/>
        </w:rPr>
        <w:t xml:space="preserve">Kitchen supported by Meghan’s cookbook is housed inside mosque ‘which has links to 19 terror suspects including Jihadi John’. </w:t>
      </w:r>
      <w:r>
        <w:rPr>
          <w:rFonts w:ascii="Times New Roman" w:hAnsi="Times New Roman" w:cs="Times New Roman"/>
        </w:rPr>
        <w:t>The Daily Mail &lt;</w:t>
      </w:r>
      <w:hyperlink r:id="rId148" w:history="1">
        <w:r w:rsidRPr="008E16A5">
          <w:rPr>
            <w:rStyle w:val="Hyperlink"/>
            <w:rFonts w:ascii="Times New Roman" w:hAnsi="Times New Roman" w:cs="Times New Roman"/>
          </w:rPr>
          <w:t>https://advance.lexis.com/document/?pdmfid=1519360&amp;crid=a3e4ac35-2914-4f56-a18a-03d26366bc94&amp;pddocfullpath=%2Fshared%2Fdocument%2Fnews%2Furn%3AcontentItem%3A5TTD-4N51-JCJY-G1C9-00000-00&amp;pdcontentcomponentid=397135&amp;pdteaserkey=sr0&amp;pditab=allpods&amp;ecomp=gzJ3k&amp;earg=sr0&amp;prid=b71a67e7-66f3-4ca0-bdd7-378717d26092</w:t>
        </w:r>
      </w:hyperlink>
      <w:r>
        <w:rPr>
          <w:rFonts w:ascii="Times New Roman" w:hAnsi="Times New Roman" w:cs="Times New Roman"/>
        </w:rPr>
        <w:t>&gt; [Accessed 25/05/2020].</w:t>
      </w:r>
    </w:p>
    <w:p w14:paraId="6CC37A40" w14:textId="77777777" w:rsidR="00C47AB0" w:rsidRDefault="00C47AB0" w:rsidP="00C47AB0">
      <w:pPr>
        <w:rPr>
          <w:rFonts w:ascii="Times New Roman" w:hAnsi="Times New Roman" w:cs="Times New Roman"/>
        </w:rPr>
      </w:pPr>
    </w:p>
    <w:p w14:paraId="2235D00E" w14:textId="77777777" w:rsidR="00C47AB0" w:rsidRDefault="00C47AB0" w:rsidP="00C47AB0">
      <w:pPr>
        <w:rPr>
          <w:rFonts w:ascii="Times New Roman" w:hAnsi="Times New Roman" w:cs="Times New Roman"/>
        </w:rPr>
      </w:pPr>
      <w:r>
        <w:rPr>
          <w:rFonts w:ascii="Times New Roman" w:hAnsi="Times New Roman" w:cs="Times New Roman"/>
        </w:rPr>
        <w:t xml:space="preserve">Weaver, T. (2018) </w:t>
      </w:r>
      <w:r>
        <w:rPr>
          <w:rFonts w:ascii="Times New Roman" w:hAnsi="Times New Roman" w:cs="Times New Roman"/>
          <w:i/>
          <w:iCs/>
        </w:rPr>
        <w:t xml:space="preserve">Don’t fall out with Kate, Meghan… she’ll be the boss one day. </w:t>
      </w:r>
      <w:r>
        <w:rPr>
          <w:rFonts w:ascii="Times New Roman" w:hAnsi="Times New Roman" w:cs="Times New Roman"/>
        </w:rPr>
        <w:t>The Daily Mail &lt;</w:t>
      </w:r>
      <w:hyperlink r:id="rId149" w:history="1">
        <w:r w:rsidRPr="008E16A5">
          <w:rPr>
            <w:rStyle w:val="Hyperlink"/>
            <w:rFonts w:ascii="Times New Roman" w:hAnsi="Times New Roman" w:cs="Times New Roman"/>
          </w:rPr>
          <w:t>https://advance.lexis.com/document/?pdmfid=1519360&amp;crid=e553d8f0-d079-4e9a-b58c-b0229f8e91ac&amp;pddocfullpath=%2Fshared%2Fdocument%2Fnews%2Furn%3AcontentItem%3A5TW1-CVS1-JCJY-G2WM-00000-00&amp;pdcontentcomponentid=397135&amp;pdteaserkey=sr0&amp;pditab=allpods&amp;pdworkfolderlocatorid=f8f7467f-1e6f-4d14-a786-b125a8e95621&amp;ecomp=gzJ3k&amp;earg=sr0&amp;prid=59c89710-e06c-4861-ab9c-676a26e419a7</w:t>
        </w:r>
      </w:hyperlink>
      <w:r>
        <w:rPr>
          <w:rFonts w:ascii="Times New Roman" w:hAnsi="Times New Roman" w:cs="Times New Roman"/>
        </w:rPr>
        <w:t>&gt; [Accessed 25/05/2020].</w:t>
      </w:r>
    </w:p>
    <w:p w14:paraId="057B64A8" w14:textId="77777777" w:rsidR="00C47AB0" w:rsidRDefault="00C47AB0" w:rsidP="00C47AB0">
      <w:pPr>
        <w:rPr>
          <w:rFonts w:ascii="Times New Roman" w:hAnsi="Times New Roman" w:cs="Times New Roman"/>
        </w:rPr>
      </w:pPr>
    </w:p>
    <w:p w14:paraId="69D14404" w14:textId="77777777" w:rsidR="00C47AB0" w:rsidRDefault="00C47AB0" w:rsidP="00C47AB0">
      <w:pPr>
        <w:rPr>
          <w:rStyle w:val="Hyperlink"/>
          <w:rFonts w:ascii="Times New Roman" w:hAnsi="Times New Roman" w:cs="Times New Roman"/>
        </w:rPr>
      </w:pPr>
      <w:r>
        <w:rPr>
          <w:rFonts w:ascii="Times New Roman" w:hAnsi="Times New Roman" w:cs="Times New Roman"/>
        </w:rPr>
        <w:t xml:space="preserve">Wootton, D. (2018) </w:t>
      </w:r>
      <w:r>
        <w:rPr>
          <w:rFonts w:ascii="Times New Roman" w:hAnsi="Times New Roman" w:cs="Times New Roman"/>
          <w:i/>
          <w:iCs/>
        </w:rPr>
        <w:t xml:space="preserve">‘We should be excited about maverick Meg vs straight Kate’. </w:t>
      </w:r>
      <w:r>
        <w:rPr>
          <w:rFonts w:ascii="Times New Roman" w:hAnsi="Times New Roman" w:cs="Times New Roman"/>
        </w:rPr>
        <w:t>The Sun &lt;</w:t>
      </w:r>
      <w:hyperlink r:id="rId150" w:history="1">
        <w:r w:rsidRPr="008E16A5">
          <w:rPr>
            <w:rStyle w:val="Hyperlink"/>
            <w:rFonts w:ascii="Times New Roman" w:hAnsi="Times New Roman" w:cs="Times New Roman"/>
          </w:rPr>
          <w:t>https://advance.lexis.com/document/?pdmfid=1519360&amp;crid=a739d4e8-8b5a-4858-b5a1-f2deb445e0df&amp;pddocfullpath=%2Fshared%2Fdocument%2Fnews%2Furn%3AcontentItem%3A5TVT-MDC1-DYTY-C0Y9-00000-00&amp;pdcontentcomponentid=234674&amp;pdteaserkey=sr0&amp;pditab=allpods&amp;pdworkfolderlocatorid=30c3b042-6594-4379-b7e0-73c6ca376ec9&amp;ecomp=gzJ3k&amp;earg=sr0&amp;prid=6da81877-54d5-4c7b-b89a-21b4cc8c8efa</w:t>
        </w:r>
      </w:hyperlink>
      <w:r>
        <w:rPr>
          <w:rFonts w:ascii="Times New Roman" w:hAnsi="Times New Roman" w:cs="Times New Roman"/>
        </w:rPr>
        <w:t>&gt; [Accessed 25/05/2020].</w:t>
      </w:r>
    </w:p>
    <w:p w14:paraId="1C2B3621" w14:textId="77777777" w:rsidR="00C47AB0" w:rsidRDefault="00C47AB0" w:rsidP="00C47AB0">
      <w:pPr>
        <w:rPr>
          <w:rStyle w:val="Hyperlink"/>
          <w:rFonts w:ascii="Times New Roman" w:hAnsi="Times New Roman" w:cs="Times New Roman"/>
        </w:rPr>
      </w:pPr>
    </w:p>
    <w:p w14:paraId="40C86050" w14:textId="77777777" w:rsidR="00C47AB0" w:rsidRPr="00EB1837" w:rsidRDefault="00C47AB0" w:rsidP="00C47AB0">
      <w:pPr>
        <w:rPr>
          <w:rFonts w:ascii="Times New Roman" w:hAnsi="Times New Roman" w:cs="Times New Roman"/>
          <w:b/>
          <w:bCs/>
          <w:u w:val="single"/>
        </w:rPr>
      </w:pPr>
      <w:r w:rsidRPr="00EB1837">
        <w:rPr>
          <w:rFonts w:ascii="Times New Roman" w:hAnsi="Times New Roman" w:cs="Times New Roman"/>
          <w:b/>
          <w:bCs/>
          <w:u w:val="single"/>
        </w:rPr>
        <w:t xml:space="preserve">Corpus </w:t>
      </w:r>
      <w:r>
        <w:rPr>
          <w:rFonts w:ascii="Times New Roman" w:hAnsi="Times New Roman" w:cs="Times New Roman"/>
          <w:b/>
          <w:bCs/>
          <w:u w:val="single"/>
        </w:rPr>
        <w:t>5</w:t>
      </w:r>
      <w:r w:rsidRPr="00EB1837">
        <w:rPr>
          <w:rFonts w:ascii="Times New Roman" w:hAnsi="Times New Roman" w:cs="Times New Roman"/>
          <w:b/>
          <w:bCs/>
          <w:u w:val="single"/>
        </w:rPr>
        <w:t>: 02/</w:t>
      </w:r>
      <w:r>
        <w:rPr>
          <w:rFonts w:ascii="Times New Roman" w:hAnsi="Times New Roman" w:cs="Times New Roman"/>
          <w:b/>
          <w:bCs/>
          <w:u w:val="single"/>
        </w:rPr>
        <w:t>05/2019</w:t>
      </w:r>
      <w:r w:rsidRPr="00EB1837">
        <w:rPr>
          <w:rFonts w:ascii="Times New Roman" w:hAnsi="Times New Roman" w:cs="Times New Roman"/>
          <w:b/>
          <w:bCs/>
          <w:u w:val="single"/>
        </w:rPr>
        <w:t xml:space="preserve"> – </w:t>
      </w:r>
      <w:r>
        <w:rPr>
          <w:rFonts w:ascii="Times New Roman" w:hAnsi="Times New Roman" w:cs="Times New Roman"/>
          <w:b/>
          <w:bCs/>
          <w:u w:val="single"/>
        </w:rPr>
        <w:t>01/06/2019</w:t>
      </w:r>
    </w:p>
    <w:p w14:paraId="6223AC1C" w14:textId="77777777" w:rsidR="00C47AB0" w:rsidRDefault="00C47AB0" w:rsidP="00C47AB0">
      <w:pPr>
        <w:rPr>
          <w:rFonts w:ascii="Times New Roman" w:hAnsi="Times New Roman" w:cs="Times New Roman"/>
          <w:b/>
          <w:bCs/>
        </w:rPr>
      </w:pPr>
    </w:p>
    <w:p w14:paraId="0D8EA037" w14:textId="77777777" w:rsidR="00C47AB0" w:rsidRPr="00574E9A" w:rsidRDefault="00C47AB0" w:rsidP="00C47AB0">
      <w:pPr>
        <w:rPr>
          <w:rFonts w:ascii="Times New Roman" w:hAnsi="Times New Roman" w:cs="Times New Roman"/>
          <w:u w:val="single"/>
        </w:rPr>
      </w:pPr>
      <w:r>
        <w:rPr>
          <w:rFonts w:ascii="Times New Roman" w:hAnsi="Times New Roman" w:cs="Times New Roman"/>
          <w:u w:val="single"/>
        </w:rPr>
        <w:t>Broadsheets</w:t>
      </w:r>
    </w:p>
    <w:p w14:paraId="33A522FE" w14:textId="77777777" w:rsidR="00C47AB0" w:rsidRDefault="00C47AB0" w:rsidP="00C47AB0">
      <w:pPr>
        <w:rPr>
          <w:rFonts w:ascii="Times New Roman" w:hAnsi="Times New Roman" w:cs="Times New Roman"/>
        </w:rPr>
      </w:pPr>
    </w:p>
    <w:p w14:paraId="613C28E9" w14:textId="77777777" w:rsidR="00C47AB0" w:rsidRDefault="00C47AB0" w:rsidP="00C47AB0">
      <w:pPr>
        <w:rPr>
          <w:rFonts w:ascii="Times New Roman" w:hAnsi="Times New Roman" w:cs="Times New Roman"/>
        </w:rPr>
      </w:pPr>
      <w:r>
        <w:rPr>
          <w:rFonts w:ascii="Times New Roman" w:hAnsi="Times New Roman" w:cs="Times New Roman"/>
        </w:rPr>
        <w:t xml:space="preserve">Betts, H. (2019) </w:t>
      </w:r>
      <w:r>
        <w:rPr>
          <w:rFonts w:ascii="Times New Roman" w:hAnsi="Times New Roman" w:cs="Times New Roman"/>
          <w:i/>
          <w:iCs/>
        </w:rPr>
        <w:t xml:space="preserve">From bride to bump to baby: Twelve months of Meghan. At long last, Baby Sussex has arrived, and cements the Duchess’s position as one of us and yet her own unique woman. </w:t>
      </w:r>
      <w:r>
        <w:rPr>
          <w:rFonts w:ascii="Times New Roman" w:hAnsi="Times New Roman" w:cs="Times New Roman"/>
        </w:rPr>
        <w:t>The Daily Telegraph &lt;</w:t>
      </w:r>
      <w:hyperlink r:id="rId151" w:history="1">
        <w:r w:rsidRPr="008E16A5">
          <w:rPr>
            <w:rStyle w:val="Hyperlink"/>
            <w:rFonts w:ascii="Times New Roman" w:hAnsi="Times New Roman" w:cs="Times New Roman"/>
          </w:rPr>
          <w:t>https://advance.lexis.com/document/?pdmfid=1519360&amp;crid=df4473c9-6550-4166-b254-01553fc61944&amp;pddocfullpath=%2Fshared%2Fdocument%2Fnews%2Furn%3AcontentItem%3A5W28-VX61-DYTY-C1MS-00000-00&amp;pdcontentcomponentid=8109&amp;pdteaserkey=sr0&amp;pditab=allpods&amp;pdworkfolderlocatorid=b1edb448-7632-465f-8724-6d27f3c1f810&amp;ecomp=gzJ3k&amp;earg=sr0&amp;prid=fd4b3884-25ed-494e-b4e9-6cd31d36c413</w:t>
        </w:r>
      </w:hyperlink>
      <w:r>
        <w:rPr>
          <w:rFonts w:ascii="Times New Roman" w:hAnsi="Times New Roman" w:cs="Times New Roman"/>
        </w:rPr>
        <w:t>&gt; [Accessed 26/05/2020].</w:t>
      </w:r>
    </w:p>
    <w:p w14:paraId="313A4A55" w14:textId="77777777" w:rsidR="00C47AB0" w:rsidRDefault="00C47AB0" w:rsidP="00C47AB0">
      <w:pPr>
        <w:rPr>
          <w:rFonts w:ascii="Times New Roman" w:hAnsi="Times New Roman" w:cs="Times New Roman"/>
        </w:rPr>
      </w:pPr>
      <w:r>
        <w:rPr>
          <w:rFonts w:ascii="Times New Roman" w:hAnsi="Times New Roman" w:cs="Times New Roman"/>
        </w:rPr>
        <w:t xml:space="preserve">Collins, P. (2019) </w:t>
      </w:r>
      <w:r>
        <w:rPr>
          <w:rFonts w:ascii="Times New Roman" w:hAnsi="Times New Roman" w:cs="Times New Roman"/>
          <w:i/>
          <w:iCs/>
        </w:rPr>
        <w:t xml:space="preserve">Danny Baker’s not a racist – but he had to be sacked. </w:t>
      </w:r>
      <w:r>
        <w:rPr>
          <w:rFonts w:ascii="Times New Roman" w:hAnsi="Times New Roman" w:cs="Times New Roman"/>
        </w:rPr>
        <w:t>The Times &lt;</w:t>
      </w:r>
      <w:hyperlink r:id="rId152" w:history="1">
        <w:r w:rsidRPr="008E16A5">
          <w:rPr>
            <w:rStyle w:val="Hyperlink"/>
            <w:rFonts w:ascii="Times New Roman" w:hAnsi="Times New Roman" w:cs="Times New Roman"/>
          </w:rPr>
          <w:t>https://advance.lexis.com/document/?pdmfid=1519360&amp;crid=1d09e286-d306-4d3c-a860-182a08206696&amp;pddocfullpath=%2Fshared%2Fdocument%2Fnews%2Furn%3AcontentItem%3A5W2X-YPS1-JCBW-N40C-00000-00&amp;pdcontentcomponentid=10939&amp;pdteaserkey=sr1&amp;pditab=allpods&amp;pdworkfolderlocatorid=b2824d83-bc55-46bd-885a-414b189b8525&amp;ecomp=gzJ3k&amp;earg=sr1&amp;prid=6e19cf5d-fd49-40ee-81f0-febb289633a4</w:t>
        </w:r>
      </w:hyperlink>
      <w:r>
        <w:rPr>
          <w:rFonts w:ascii="Times New Roman" w:hAnsi="Times New Roman" w:cs="Times New Roman"/>
        </w:rPr>
        <w:t xml:space="preserve">&gt; [Accessed 26/05/2020]. </w:t>
      </w:r>
    </w:p>
    <w:p w14:paraId="24427E90" w14:textId="77777777" w:rsidR="00C47AB0" w:rsidRDefault="00C47AB0" w:rsidP="00C47AB0">
      <w:pPr>
        <w:rPr>
          <w:rFonts w:ascii="Times New Roman" w:hAnsi="Times New Roman" w:cs="Times New Roman"/>
        </w:rPr>
      </w:pPr>
    </w:p>
    <w:p w14:paraId="25FE326E" w14:textId="77777777" w:rsidR="00C47AB0" w:rsidRDefault="00C47AB0" w:rsidP="00C47AB0">
      <w:pPr>
        <w:rPr>
          <w:rFonts w:ascii="Times New Roman" w:hAnsi="Times New Roman" w:cs="Times New Roman"/>
        </w:rPr>
      </w:pPr>
      <w:r>
        <w:rPr>
          <w:rFonts w:ascii="Times New Roman" w:hAnsi="Times New Roman" w:cs="Times New Roman"/>
        </w:rPr>
        <w:t xml:space="preserve">Freeman, H. (2019) </w:t>
      </w:r>
      <w:r>
        <w:rPr>
          <w:rFonts w:ascii="Times New Roman" w:hAnsi="Times New Roman" w:cs="Times New Roman"/>
          <w:i/>
          <w:iCs/>
        </w:rPr>
        <w:t xml:space="preserve">Meghan Markle is a trailblazer, but does she know how to raise an Englishman? Luckily, I do. Yes, the tweeness of ‘mummy’ sets American dentistry on edge, but I can guide the Duchess through this transatlantic minefield. </w:t>
      </w:r>
      <w:r>
        <w:rPr>
          <w:rFonts w:ascii="Times New Roman" w:hAnsi="Times New Roman" w:cs="Times New Roman"/>
        </w:rPr>
        <w:t>The Guardian &lt;</w:t>
      </w:r>
      <w:hyperlink r:id="rId153" w:history="1">
        <w:r w:rsidRPr="008E16A5">
          <w:rPr>
            <w:rStyle w:val="Hyperlink"/>
            <w:rFonts w:ascii="Times New Roman" w:hAnsi="Times New Roman" w:cs="Times New Roman"/>
          </w:rPr>
          <w:t>https://advance.lexis.com/document/?pdmfid=1519360&amp;crid=4de3cf7f-3fef-44f3-ad07-9dd97e2d2d2d&amp;pddocfullpath=%2Fshared%2Fdocument%2Fnews%2Furn%3AcontentItem%3A5W4N-HJB1-JCJY-G2H9-00000-00&amp;pdcontentcomponentid=138620&amp;pdteaserkey=sr0&amp;pditab=allpods&amp;pdworkfolderlocatorid=d8ee9a45-4f79-47e1-8bc2-fc6bbc1e7ae2&amp;ecomp=gzJ3k&amp;earg=sr0&amp;prid=e4a3d367-4f0b-4035-87ba-6dcf198ff3bf</w:t>
        </w:r>
      </w:hyperlink>
      <w:r>
        <w:rPr>
          <w:rFonts w:ascii="Times New Roman" w:hAnsi="Times New Roman" w:cs="Times New Roman"/>
        </w:rPr>
        <w:t>&gt; [Accessed 26/05/2020].</w:t>
      </w:r>
    </w:p>
    <w:p w14:paraId="23E170D1" w14:textId="77777777" w:rsidR="00C47AB0" w:rsidRDefault="00C47AB0" w:rsidP="00C47AB0">
      <w:pPr>
        <w:rPr>
          <w:rFonts w:ascii="Times New Roman" w:hAnsi="Times New Roman" w:cs="Times New Roman"/>
        </w:rPr>
      </w:pPr>
    </w:p>
    <w:p w14:paraId="1AB1C703" w14:textId="77777777" w:rsidR="00C47AB0" w:rsidRDefault="00C47AB0" w:rsidP="00C47AB0">
      <w:pPr>
        <w:rPr>
          <w:rFonts w:ascii="Times New Roman" w:hAnsi="Times New Roman" w:cs="Times New Roman"/>
        </w:rPr>
      </w:pPr>
      <w:r>
        <w:rPr>
          <w:rFonts w:ascii="Times New Roman" w:hAnsi="Times New Roman" w:cs="Times New Roman"/>
        </w:rPr>
        <w:t xml:space="preserve">Furness, H. (2019) </w:t>
      </w:r>
      <w:r>
        <w:rPr>
          <w:rFonts w:ascii="Times New Roman" w:hAnsi="Times New Roman" w:cs="Times New Roman"/>
          <w:i/>
          <w:iCs/>
        </w:rPr>
        <w:t xml:space="preserve">Harry and Meghan will not release Archie’s birth certificate to ensure baby’s privacy. </w:t>
      </w:r>
      <w:r>
        <w:rPr>
          <w:rFonts w:ascii="Times New Roman" w:hAnsi="Times New Roman" w:cs="Times New Roman"/>
        </w:rPr>
        <w:t>The Daily Telegraph &lt;</w:t>
      </w:r>
      <w:hyperlink r:id="rId154" w:history="1">
        <w:r w:rsidRPr="008E16A5">
          <w:rPr>
            <w:rStyle w:val="Hyperlink"/>
            <w:rFonts w:ascii="Times New Roman" w:hAnsi="Times New Roman" w:cs="Times New Roman"/>
          </w:rPr>
          <w:t>https://advance.lexis.com/document/?pdmfid=1519360&amp;crid=f40dd160-20df-466b-b18f-f2ff2118a1ad&amp;pddocfullpath=%2Fshared%2Fdocument%2Fnews%2Furn%3AcontentItem%3A5W37-6KR1-JCJY-G09H-00000-00&amp;pdcontentcomponentid=389195&amp;pdteaserkey=sr0&amp;pditab=allpods&amp;pdworkfolderlocatorid=0ee17620-9b3d-4365-84ef-10bc55a17023&amp;ecomp=gzJ3k&amp;earg=sr0&amp;prid=2abfdfca-05d9-4b13-ada1-60b3e43ee45e</w:t>
        </w:r>
      </w:hyperlink>
      <w:r>
        <w:rPr>
          <w:rFonts w:ascii="Times New Roman" w:hAnsi="Times New Roman" w:cs="Times New Roman"/>
        </w:rPr>
        <w:t>&gt; [Accessed 26/05/2020].</w:t>
      </w:r>
    </w:p>
    <w:p w14:paraId="312C83B3" w14:textId="77777777" w:rsidR="00C47AB0" w:rsidRDefault="00C47AB0" w:rsidP="00C47AB0">
      <w:pPr>
        <w:rPr>
          <w:rFonts w:ascii="Times New Roman" w:hAnsi="Times New Roman" w:cs="Times New Roman"/>
        </w:rPr>
      </w:pPr>
    </w:p>
    <w:p w14:paraId="13C53A0E" w14:textId="77777777" w:rsidR="00C47AB0" w:rsidRDefault="00C47AB0" w:rsidP="00C47AB0">
      <w:pPr>
        <w:rPr>
          <w:rFonts w:ascii="Times New Roman" w:hAnsi="Times New Roman" w:cs="Times New Roman"/>
        </w:rPr>
      </w:pPr>
      <w:r>
        <w:rPr>
          <w:rFonts w:ascii="Times New Roman" w:hAnsi="Times New Roman" w:cs="Times New Roman"/>
        </w:rPr>
        <w:t xml:space="preserve">Hinsliff, G. (2019) </w:t>
      </w:r>
      <w:r>
        <w:rPr>
          <w:rFonts w:ascii="Times New Roman" w:hAnsi="Times New Roman" w:cs="Times New Roman"/>
          <w:i/>
          <w:iCs/>
        </w:rPr>
        <w:t xml:space="preserve">Sorry, Danny Baker – sometimes comedy is just off limits. At a time when resurgent racism infests the public debate, ‘mistakes’ like the broadcasters’ can’t be excused. </w:t>
      </w:r>
      <w:r>
        <w:rPr>
          <w:rFonts w:ascii="Times New Roman" w:hAnsi="Times New Roman" w:cs="Times New Roman"/>
        </w:rPr>
        <w:t>The Guardian &lt;</w:t>
      </w:r>
      <w:hyperlink r:id="rId155" w:history="1">
        <w:r w:rsidRPr="008E16A5">
          <w:rPr>
            <w:rStyle w:val="Hyperlink"/>
            <w:rFonts w:ascii="Times New Roman" w:hAnsi="Times New Roman" w:cs="Times New Roman"/>
          </w:rPr>
          <w:t>https://advance.lexis.com/document/?pdmfid=1519360&amp;crid=c1333352-47a7-4f8e-b94a-78193d017779&amp;pddocfullpath=%2Fshared%2Fdocument%2Fnews%2Furn%3AcontentItem%3A5W30-S4Y1-JCJY-G2G4-00000-00&amp;pdcontentcomponentid=138620&amp;pdteaserkey=sr0&amp;pditab=allpods&amp;pdworkfolderlocatorid=7b7e2ea4-def2-4213-a43a-ec4a91caf2bc&amp;ecomp=gzJ3k&amp;earg=sr0&amp;prid=4c5c1250-92f5-4a0f-ab79-0e3f8deffd78</w:t>
        </w:r>
      </w:hyperlink>
      <w:r>
        <w:rPr>
          <w:rFonts w:ascii="Times New Roman" w:hAnsi="Times New Roman" w:cs="Times New Roman"/>
        </w:rPr>
        <w:t>&gt; [Accessed 26/05/2020].</w:t>
      </w:r>
    </w:p>
    <w:p w14:paraId="1050DE44" w14:textId="77777777" w:rsidR="00C47AB0" w:rsidRDefault="00C47AB0" w:rsidP="00C47AB0">
      <w:pPr>
        <w:rPr>
          <w:rFonts w:ascii="Times New Roman" w:hAnsi="Times New Roman" w:cs="Times New Roman"/>
        </w:rPr>
      </w:pPr>
    </w:p>
    <w:p w14:paraId="096B8C81" w14:textId="77777777" w:rsidR="00C47AB0" w:rsidRDefault="00C47AB0" w:rsidP="00C47AB0">
      <w:pPr>
        <w:rPr>
          <w:rFonts w:ascii="Times New Roman" w:hAnsi="Times New Roman" w:cs="Times New Roman"/>
        </w:rPr>
      </w:pPr>
      <w:r>
        <w:rPr>
          <w:rFonts w:ascii="Times New Roman" w:hAnsi="Times New Roman" w:cs="Times New Roman"/>
        </w:rPr>
        <w:t xml:space="preserve">Hogan, M. (2019) </w:t>
      </w:r>
      <w:r>
        <w:rPr>
          <w:rFonts w:ascii="Times New Roman" w:hAnsi="Times New Roman" w:cs="Times New Roman"/>
          <w:i/>
          <w:iCs/>
        </w:rPr>
        <w:t xml:space="preserve">A brilliant broadcaster, a stupid tweet, and the usual BBC double standards: did Danny Baker really deserve to be fired? </w:t>
      </w:r>
      <w:r>
        <w:rPr>
          <w:rFonts w:ascii="Times New Roman" w:hAnsi="Times New Roman" w:cs="Times New Roman"/>
        </w:rPr>
        <w:t>The Daily Telegraph &lt;</w:t>
      </w:r>
      <w:hyperlink r:id="rId156" w:history="1">
        <w:r w:rsidRPr="008E16A5">
          <w:rPr>
            <w:rStyle w:val="Hyperlink"/>
            <w:rFonts w:ascii="Times New Roman" w:hAnsi="Times New Roman" w:cs="Times New Roman"/>
          </w:rPr>
          <w:t>https://advance.lexis.com/document/?pdmfid=1519360&amp;crid=06038d77-ee23-466e-bcb7-9fabbf66fd54&amp;pddocfullpath=%2Fshared%2Fdocument%2Fnews%2Furn%3AcontentItem%3A5W2S-YCD1-F021-63KB-00000-00&amp;pdcontentcomponentid=389195&amp;pdteaserkey=sr0&amp;pditab=allpods&amp;ecomp=gzJ3k&amp;earg=sr0&amp;prid=86eb5c75-c77b-4d98-94b8-4e57853882d6</w:t>
        </w:r>
      </w:hyperlink>
      <w:r>
        <w:rPr>
          <w:rFonts w:ascii="Times New Roman" w:hAnsi="Times New Roman" w:cs="Times New Roman"/>
        </w:rPr>
        <w:t>&gt; [Accessed 26/05/2020].</w:t>
      </w:r>
    </w:p>
    <w:p w14:paraId="7DF9F45F" w14:textId="77777777" w:rsidR="00C47AB0" w:rsidRDefault="00C47AB0" w:rsidP="00C47AB0">
      <w:pPr>
        <w:rPr>
          <w:rFonts w:ascii="Times New Roman" w:hAnsi="Times New Roman" w:cs="Times New Roman"/>
        </w:rPr>
      </w:pPr>
    </w:p>
    <w:p w14:paraId="7920D399" w14:textId="47B206E9" w:rsidR="00C47AB0" w:rsidRDefault="00C47AB0" w:rsidP="00C47AB0">
      <w:pPr>
        <w:rPr>
          <w:rFonts w:ascii="Times New Roman" w:hAnsi="Times New Roman" w:cs="Times New Roman"/>
        </w:rPr>
      </w:pPr>
      <w:r>
        <w:rPr>
          <w:rFonts w:ascii="Times New Roman" w:hAnsi="Times New Roman" w:cs="Times New Roman"/>
        </w:rPr>
        <w:t xml:space="preserve">Liddle, R. (2019) </w:t>
      </w:r>
      <w:r>
        <w:rPr>
          <w:rFonts w:ascii="Times New Roman" w:hAnsi="Times New Roman" w:cs="Times New Roman"/>
          <w:i/>
          <w:iCs/>
        </w:rPr>
        <w:t xml:space="preserve">Danny Baker realised his gaffe and took the chimp down. Alas, it did the same to him. </w:t>
      </w:r>
      <w:r>
        <w:rPr>
          <w:rFonts w:ascii="Times New Roman" w:hAnsi="Times New Roman" w:cs="Times New Roman"/>
        </w:rPr>
        <w:t>The Times &lt;</w:t>
      </w:r>
      <w:hyperlink r:id="rId157" w:history="1">
        <w:r w:rsidRPr="008E16A5">
          <w:rPr>
            <w:rStyle w:val="Hyperlink"/>
            <w:rFonts w:ascii="Times New Roman" w:hAnsi="Times New Roman" w:cs="Times New Roman"/>
          </w:rPr>
          <w:t>https://advance.lexis.com/document/?pdmfid=1519360&amp;crid=16e91647-ae8f-4e1a-9a75-d743edc12801&amp;pddocfullpath=%2Fshared%2Fdocument%2Fnews%2Furn%3AcontentItem%3A5W39-XHY1-JCJY-G2Y7-00000-00&amp;pdcontentcomponentid=382503&amp;pdteaserkey=sr0&amp;pditab=allpods&amp;ecomp=gzJ3k&amp;earg=sr0&amp;prid=1de6918f-adb9-4bbf-91f9-677b699918d5</w:t>
        </w:r>
      </w:hyperlink>
      <w:r>
        <w:rPr>
          <w:rFonts w:ascii="Times New Roman" w:hAnsi="Times New Roman" w:cs="Times New Roman"/>
        </w:rPr>
        <w:t xml:space="preserve">&gt; [Accessed 26/05/2020]. </w:t>
      </w:r>
    </w:p>
    <w:p w14:paraId="13BFF45C" w14:textId="77777777" w:rsidR="007C0581" w:rsidRDefault="007C0581" w:rsidP="00C47AB0">
      <w:pPr>
        <w:rPr>
          <w:rFonts w:ascii="Times New Roman" w:hAnsi="Times New Roman" w:cs="Times New Roman"/>
        </w:rPr>
      </w:pPr>
    </w:p>
    <w:p w14:paraId="7B6294C8" w14:textId="77777777" w:rsidR="00C47AB0" w:rsidRDefault="00C47AB0" w:rsidP="00C47AB0">
      <w:pPr>
        <w:rPr>
          <w:rFonts w:ascii="Times New Roman" w:hAnsi="Times New Roman" w:cs="Times New Roman"/>
        </w:rPr>
      </w:pPr>
      <w:r>
        <w:rPr>
          <w:rFonts w:ascii="Times New Roman" w:hAnsi="Times New Roman" w:cs="Times New Roman"/>
        </w:rPr>
        <w:t xml:space="preserve">Loughrey, C. (2019) </w:t>
      </w:r>
      <w:r>
        <w:rPr>
          <w:rFonts w:ascii="Times New Roman" w:hAnsi="Times New Roman" w:cs="Times New Roman"/>
          <w:i/>
          <w:iCs/>
        </w:rPr>
        <w:t xml:space="preserve">Dara Ó Briain criticises BBC for firing Danny Baker over ‘racist’ royal baby tweet: A BBC spokesperson said the former 5 Live presenter displayed ‘a serious error of judgment’ with controversial post. </w:t>
      </w:r>
      <w:r>
        <w:rPr>
          <w:rFonts w:ascii="Times New Roman" w:hAnsi="Times New Roman" w:cs="Times New Roman"/>
        </w:rPr>
        <w:t>The Independent &lt;</w:t>
      </w:r>
      <w:hyperlink r:id="rId158" w:history="1">
        <w:r w:rsidRPr="008E16A5">
          <w:rPr>
            <w:rStyle w:val="Hyperlink"/>
            <w:rFonts w:ascii="Times New Roman" w:hAnsi="Times New Roman" w:cs="Times New Roman"/>
          </w:rPr>
          <w:t>https://advance.lexis.com/document/?pdmfid=1519360&amp;crid=d9b6b30e-2033-481a-961e-cea9c86b0cb0&amp;pddocfullpath=%2Fshared%2Fdocument%2Fnews%2Furn%3AcontentItem%3A5W2Y-7Y11-JCJY-G3R4-00000-00&amp;pdcontentcomponentid=382507&amp;pdteaserkey=sr0&amp;pditab=allpods&amp;pdworkfolderlocatorid=3cd95b64-fcf3-4287-adcb-68cf5d500bb5&amp;ecomp=gzJ3k&amp;earg=sr0&amp;prid=6e8f5b41-b730-44db-b425-e1add9d65d0f</w:t>
        </w:r>
      </w:hyperlink>
      <w:r>
        <w:rPr>
          <w:rFonts w:ascii="Times New Roman" w:hAnsi="Times New Roman" w:cs="Times New Roman"/>
        </w:rPr>
        <w:t>&gt; [Accessed 26/05/2020].</w:t>
      </w:r>
    </w:p>
    <w:p w14:paraId="0FF2B4C5" w14:textId="77777777" w:rsidR="00C47AB0" w:rsidRPr="00F64ED4" w:rsidRDefault="00C47AB0" w:rsidP="00C47AB0">
      <w:pPr>
        <w:rPr>
          <w:rFonts w:ascii="Times New Roman" w:hAnsi="Times New Roman" w:cs="Times New Roman"/>
        </w:rPr>
      </w:pPr>
    </w:p>
    <w:p w14:paraId="6D0DA3A2" w14:textId="77777777" w:rsidR="00C47AB0" w:rsidRDefault="00C47AB0" w:rsidP="00C47AB0">
      <w:pPr>
        <w:rPr>
          <w:rFonts w:ascii="Times New Roman" w:hAnsi="Times New Roman" w:cs="Times New Roman"/>
        </w:rPr>
      </w:pPr>
      <w:r>
        <w:rPr>
          <w:rFonts w:ascii="Times New Roman" w:hAnsi="Times New Roman" w:cs="Times New Roman"/>
        </w:rPr>
        <w:t xml:space="preserve">Mount, H. (2019) </w:t>
      </w:r>
      <w:r>
        <w:rPr>
          <w:rFonts w:ascii="Times New Roman" w:hAnsi="Times New Roman" w:cs="Times New Roman"/>
          <w:i/>
          <w:iCs/>
        </w:rPr>
        <w:t xml:space="preserve">A first royal baby with an African heritage? Not quite, but this is still a great step towards modernity. </w:t>
      </w:r>
      <w:r>
        <w:rPr>
          <w:rFonts w:ascii="Times New Roman" w:hAnsi="Times New Roman" w:cs="Times New Roman"/>
        </w:rPr>
        <w:t>The Daily Telegraph &lt;</w:t>
      </w:r>
      <w:hyperlink r:id="rId159" w:history="1">
        <w:r w:rsidRPr="008E16A5">
          <w:rPr>
            <w:rStyle w:val="Hyperlink"/>
            <w:rFonts w:ascii="Times New Roman" w:hAnsi="Times New Roman" w:cs="Times New Roman"/>
          </w:rPr>
          <w:t>https://advance.lexis.com/document/?pdmfid=1519360&amp;crid=dd4c07b9-5c7f-4ddb-a214-6057c4d2fda8&amp;pddocfullpath=%2Fshared%2Fdocument%2Fnews%2Furn%3AcontentItem%3A5W25-BX61-JCJY-G3PM-00000-00&amp;pdcontentcomponentid=389195&amp;pdteaserkey=sr0&amp;pditab=allpods&amp;ecomp=gzJ3k&amp;earg=sr0&amp;prid=761f3c84-49e9-423e-a218-65d04a7241ca</w:t>
        </w:r>
      </w:hyperlink>
      <w:r>
        <w:rPr>
          <w:rFonts w:ascii="Times New Roman" w:hAnsi="Times New Roman" w:cs="Times New Roman"/>
        </w:rPr>
        <w:t>&gt; [Accessed 26/05/2020].</w:t>
      </w:r>
    </w:p>
    <w:p w14:paraId="3F4B754A" w14:textId="77777777" w:rsidR="00C47AB0" w:rsidRDefault="00C47AB0" w:rsidP="00C47AB0">
      <w:pPr>
        <w:rPr>
          <w:rFonts w:ascii="Times New Roman" w:hAnsi="Times New Roman" w:cs="Times New Roman"/>
        </w:rPr>
      </w:pPr>
    </w:p>
    <w:p w14:paraId="4CDF600A" w14:textId="77777777" w:rsidR="00C47AB0" w:rsidRDefault="00C47AB0" w:rsidP="00C47AB0">
      <w:pPr>
        <w:rPr>
          <w:rFonts w:ascii="Times New Roman" w:hAnsi="Times New Roman" w:cs="Times New Roman"/>
        </w:rPr>
      </w:pPr>
      <w:r>
        <w:rPr>
          <w:rFonts w:ascii="Times New Roman" w:hAnsi="Times New Roman" w:cs="Times New Roman"/>
        </w:rPr>
        <w:t xml:space="preserve">Mount, H. (2019) </w:t>
      </w:r>
      <w:r>
        <w:rPr>
          <w:rFonts w:ascii="Times New Roman" w:hAnsi="Times New Roman" w:cs="Times New Roman"/>
          <w:i/>
          <w:iCs/>
        </w:rPr>
        <w:t xml:space="preserve">Future of the Firm assured thanks to thoroughly modern Meghan: Changing perceptions. </w:t>
      </w:r>
      <w:r>
        <w:rPr>
          <w:rFonts w:ascii="Times New Roman" w:hAnsi="Times New Roman" w:cs="Times New Roman"/>
        </w:rPr>
        <w:t>The Daily Telegraph &lt;</w:t>
      </w:r>
      <w:hyperlink r:id="rId160" w:history="1">
        <w:r w:rsidRPr="008E16A5">
          <w:rPr>
            <w:rStyle w:val="Hyperlink"/>
            <w:rFonts w:ascii="Times New Roman" w:hAnsi="Times New Roman" w:cs="Times New Roman"/>
          </w:rPr>
          <w:t>https://advance.lexis.com/document/?pdmfid=1519360&amp;crid=a6b7a749-4f24-4d76-8e80-b1f6c8aaf0a4&amp;pddocfullpath=%2Fshared%2Fdocument%2Fnews%2Furn%3AcontentItem%3A5W28-VX61-DYTY-C1JV-00000-00&amp;pdcontentcomponentid=8109&amp;pdteaserkey=sr0&amp;pditab=allpods&amp;pdworkfolderlocatorid=08c4b992-f573-4230-84f4-d29f2545214d&amp;ecomp=gzJ3k&amp;earg=sr0&amp;prid=92dc1940-49e8-44c9-a435-ef8925568507</w:t>
        </w:r>
      </w:hyperlink>
      <w:r>
        <w:rPr>
          <w:rFonts w:ascii="Times New Roman" w:hAnsi="Times New Roman" w:cs="Times New Roman"/>
        </w:rPr>
        <w:t>&gt; [Accessed 26/05/2020].</w:t>
      </w:r>
    </w:p>
    <w:p w14:paraId="30743667" w14:textId="77777777" w:rsidR="00C47AB0" w:rsidRDefault="00C47AB0" w:rsidP="00C47AB0">
      <w:pPr>
        <w:rPr>
          <w:rFonts w:ascii="Times New Roman" w:hAnsi="Times New Roman" w:cs="Times New Roman"/>
        </w:rPr>
      </w:pPr>
    </w:p>
    <w:p w14:paraId="7557CDEE" w14:textId="77777777" w:rsidR="00C47AB0" w:rsidRDefault="00C47AB0" w:rsidP="00C47AB0">
      <w:pPr>
        <w:rPr>
          <w:rFonts w:ascii="Times New Roman" w:hAnsi="Times New Roman" w:cs="Times New Roman"/>
        </w:rPr>
      </w:pPr>
      <w:r>
        <w:rPr>
          <w:rFonts w:ascii="Times New Roman" w:hAnsi="Times New Roman" w:cs="Times New Roman"/>
        </w:rPr>
        <w:t xml:space="preserve">Shand-Baptiste, K. (2019) </w:t>
      </w:r>
      <w:r>
        <w:rPr>
          <w:rFonts w:ascii="Times New Roman" w:hAnsi="Times New Roman" w:cs="Times New Roman"/>
          <w:i/>
          <w:iCs/>
        </w:rPr>
        <w:t xml:space="preserve">A royal baby with black heritage will have absolutely no effect on the issues facing black Britons like me. </w:t>
      </w:r>
      <w:r>
        <w:rPr>
          <w:rFonts w:ascii="Times New Roman" w:hAnsi="Times New Roman" w:cs="Times New Roman"/>
        </w:rPr>
        <w:t>The Independent &lt;</w:t>
      </w:r>
      <w:hyperlink r:id="rId161" w:history="1">
        <w:r w:rsidRPr="008E16A5">
          <w:rPr>
            <w:rStyle w:val="Hyperlink"/>
            <w:rFonts w:ascii="Times New Roman" w:hAnsi="Times New Roman" w:cs="Times New Roman"/>
          </w:rPr>
          <w:t>https://advance.lexis.com/document/?pdmfid=1519360&amp;crid=6cd1ab40-49c4-480a-9e66-3306a75d1c2b&amp;pddocfullpath=%2Fshared%2Fdocument%2Fnews%2Furn%3AcontentItem%3A5W2B-1D81-JCJY-G22B-00000-00&amp;pdcontentcomponentid=382507&amp;pdteaserkey=sr0&amp;pditab=allpods&amp;ecomp=gzJ3k&amp;earg=sr0&amp;prid=75cfdea7-b98f-488b-b196-85f5e9935fa6</w:t>
        </w:r>
      </w:hyperlink>
      <w:r>
        <w:rPr>
          <w:rFonts w:ascii="Times New Roman" w:hAnsi="Times New Roman" w:cs="Times New Roman"/>
        </w:rPr>
        <w:t>&gt; [Accessed 26/05/2020].</w:t>
      </w:r>
    </w:p>
    <w:p w14:paraId="44840C5C" w14:textId="77777777" w:rsidR="00C47AB0" w:rsidRDefault="00C47AB0" w:rsidP="00C47AB0">
      <w:pPr>
        <w:rPr>
          <w:rFonts w:ascii="Times New Roman" w:hAnsi="Times New Roman" w:cs="Times New Roman"/>
        </w:rPr>
      </w:pPr>
    </w:p>
    <w:p w14:paraId="18DB0AA7" w14:textId="77777777" w:rsidR="00C47AB0" w:rsidRDefault="00C47AB0" w:rsidP="00C47AB0">
      <w:pPr>
        <w:rPr>
          <w:rFonts w:ascii="Times New Roman" w:hAnsi="Times New Roman" w:cs="Times New Roman"/>
        </w:rPr>
      </w:pPr>
      <w:r>
        <w:rPr>
          <w:rFonts w:ascii="Times New Roman" w:hAnsi="Times New Roman" w:cs="Times New Roman"/>
        </w:rPr>
        <w:t xml:space="preserve">Stolworthy, J. (2019) </w:t>
      </w:r>
      <w:r>
        <w:rPr>
          <w:rFonts w:ascii="Times New Roman" w:hAnsi="Times New Roman" w:cs="Times New Roman"/>
          <w:i/>
          <w:iCs/>
        </w:rPr>
        <w:t xml:space="preserve">Danny Baker sacked from BBC over ‘racist’ tweet about royal baby. A BBC spokesperson said the former 5 Live presenter displayed ‘a serious error of judgment’ with controversial post. </w:t>
      </w:r>
      <w:r>
        <w:rPr>
          <w:rFonts w:ascii="Times New Roman" w:hAnsi="Times New Roman" w:cs="Times New Roman"/>
        </w:rPr>
        <w:t>The Independent &lt;</w:t>
      </w:r>
      <w:hyperlink r:id="rId162" w:history="1">
        <w:r w:rsidRPr="008E16A5">
          <w:rPr>
            <w:rStyle w:val="Hyperlink"/>
            <w:rFonts w:ascii="Times New Roman" w:hAnsi="Times New Roman" w:cs="Times New Roman"/>
          </w:rPr>
          <w:t>https://advance.lexis.com/document/?pdmfid=1519360&amp;crid=ce2c314c-159c-44a2-8527-322a90bcc49a&amp;pddocfullpath=%2Fshared%2Fdocument%2Fnews%2Furn%3AcontentItem%3A5W2R-T471-JCJY-G0FH-00000-00&amp;pdcontentcomponentid=382507&amp;pdteaserkey=sr0&amp;pditab=allpods&amp;pdworkfolderlocatorid=5dfa166e-9e98-4a09-a47a-b13e9399f706&amp;ecomp=gzJ3k&amp;earg=sr0&amp;prid=192280e0-ed0b-4688-b1b6-9aa014208b76</w:t>
        </w:r>
      </w:hyperlink>
      <w:r>
        <w:rPr>
          <w:rFonts w:ascii="Times New Roman" w:hAnsi="Times New Roman" w:cs="Times New Roman"/>
        </w:rPr>
        <w:t>&gt; [Accessed 26/05/2020].</w:t>
      </w:r>
    </w:p>
    <w:p w14:paraId="26346B5B" w14:textId="77777777" w:rsidR="00C47AB0" w:rsidRDefault="00C47AB0" w:rsidP="00C47AB0">
      <w:pPr>
        <w:rPr>
          <w:rFonts w:ascii="Times New Roman" w:hAnsi="Times New Roman" w:cs="Times New Roman"/>
        </w:rPr>
      </w:pPr>
    </w:p>
    <w:p w14:paraId="44074EDC" w14:textId="77777777" w:rsidR="00C47AB0" w:rsidRDefault="00C47AB0" w:rsidP="00C47AB0">
      <w:pPr>
        <w:rPr>
          <w:rFonts w:ascii="Times New Roman" w:hAnsi="Times New Roman" w:cs="Times New Roman"/>
        </w:rPr>
      </w:pPr>
      <w:r>
        <w:rPr>
          <w:rFonts w:ascii="Times New Roman" w:hAnsi="Times New Roman" w:cs="Times New Roman"/>
        </w:rPr>
        <w:t xml:space="preserve">Street-Porter, J. (2019) </w:t>
      </w:r>
      <w:r>
        <w:rPr>
          <w:rFonts w:ascii="Times New Roman" w:hAnsi="Times New Roman" w:cs="Times New Roman"/>
          <w:i/>
          <w:iCs/>
        </w:rPr>
        <w:t xml:space="preserve">I’ve known Danny Baker for 40 years – he’s not a racist, but he is now a victim of our hypersensitive age. </w:t>
      </w:r>
      <w:r>
        <w:rPr>
          <w:rFonts w:ascii="Times New Roman" w:hAnsi="Times New Roman" w:cs="Times New Roman"/>
        </w:rPr>
        <w:t>The Independent &lt;</w:t>
      </w:r>
      <w:hyperlink r:id="rId163" w:history="1">
        <w:r w:rsidRPr="008E16A5">
          <w:rPr>
            <w:rStyle w:val="Hyperlink"/>
            <w:rFonts w:ascii="Times New Roman" w:hAnsi="Times New Roman" w:cs="Times New Roman"/>
          </w:rPr>
          <w:t>https://advance.lexis.com/document/?pdmfid=1519360&amp;crid=6954b074-20ec-4053-9bc0-60fd88a5dfb0&amp;pddocfullpath=%2Fshared%2Fdocument%2Fnews%2Furn%3AcontentItem%3A5W30-80J1-F021-62H6-00000-00&amp;pdcontentcomponentid=382507&amp;pdteaserkey=sr0&amp;pditab=allpods&amp;ecomp=gzJ3k&amp;earg=sr0&amp;prid=41e6d739-6783-49b0-839e-5ef20596f393</w:t>
        </w:r>
      </w:hyperlink>
      <w:r>
        <w:rPr>
          <w:rFonts w:ascii="Times New Roman" w:hAnsi="Times New Roman" w:cs="Times New Roman"/>
        </w:rPr>
        <w:t xml:space="preserve">&gt; [Accessed 26/05/2020]. </w:t>
      </w:r>
    </w:p>
    <w:p w14:paraId="67692EBA" w14:textId="77777777" w:rsidR="00C47AB0" w:rsidRDefault="00C47AB0" w:rsidP="00C47AB0">
      <w:pPr>
        <w:rPr>
          <w:rFonts w:ascii="Times New Roman" w:hAnsi="Times New Roman" w:cs="Times New Roman"/>
        </w:rPr>
      </w:pPr>
    </w:p>
    <w:p w14:paraId="4932897C" w14:textId="77777777" w:rsidR="00C47AB0" w:rsidRDefault="00C47AB0" w:rsidP="00C47AB0">
      <w:pPr>
        <w:rPr>
          <w:rFonts w:ascii="Times New Roman" w:hAnsi="Times New Roman" w:cs="Times New Roman"/>
        </w:rPr>
      </w:pPr>
      <w:r>
        <w:rPr>
          <w:rFonts w:ascii="Times New Roman" w:hAnsi="Times New Roman" w:cs="Times New Roman"/>
        </w:rPr>
        <w:t xml:space="preserve">Strimpel, Z. (2019) </w:t>
      </w:r>
      <w:r>
        <w:rPr>
          <w:rFonts w:ascii="Times New Roman" w:hAnsi="Times New Roman" w:cs="Times New Roman"/>
          <w:i/>
          <w:iCs/>
        </w:rPr>
        <w:t xml:space="preserve">It’s OK Meghan, I can’t hide my US side either. </w:t>
      </w:r>
      <w:r>
        <w:rPr>
          <w:rFonts w:ascii="Times New Roman" w:hAnsi="Times New Roman" w:cs="Times New Roman"/>
        </w:rPr>
        <w:t>The Daily Telegraph &lt;</w:t>
      </w:r>
      <w:hyperlink r:id="rId164" w:history="1">
        <w:r w:rsidRPr="008E16A5">
          <w:rPr>
            <w:rStyle w:val="Hyperlink"/>
            <w:rFonts w:ascii="Times New Roman" w:hAnsi="Times New Roman" w:cs="Times New Roman"/>
          </w:rPr>
          <w:t>https://advance.lexis.com/document/?pdmfid=1519360&amp;crid=d91bc5ff-4d30-4458-9042-d902a498006a&amp;pddocfullpath=%2Fshared%2Fdocument%2Fnews%2Furn%3AcontentItem%3A5W3B-R5V1-JCBW-N027-00000-00&amp;pdcontentcomponentid=334988&amp;pdteaserkey=sr0&amp;pditab=allpods&amp;ecomp=gzJ3k&amp;earg=sr0&amp;prid=cd65880a-60a8-4792-b3d9-50d44f00f16f</w:t>
        </w:r>
      </w:hyperlink>
      <w:r>
        <w:rPr>
          <w:rFonts w:ascii="Times New Roman" w:hAnsi="Times New Roman" w:cs="Times New Roman"/>
        </w:rPr>
        <w:t xml:space="preserve">&gt; [Accessed 26/05/2020]. </w:t>
      </w:r>
    </w:p>
    <w:p w14:paraId="32D133D0" w14:textId="77777777" w:rsidR="00C47AB0" w:rsidRDefault="00C47AB0" w:rsidP="00C47AB0">
      <w:pPr>
        <w:rPr>
          <w:rFonts w:ascii="Times New Roman" w:hAnsi="Times New Roman" w:cs="Times New Roman"/>
        </w:rPr>
      </w:pPr>
    </w:p>
    <w:p w14:paraId="1EBD7D45" w14:textId="77777777" w:rsidR="00C47AB0" w:rsidRDefault="00C47AB0" w:rsidP="00C47AB0">
      <w:pPr>
        <w:rPr>
          <w:rFonts w:ascii="Times New Roman" w:hAnsi="Times New Roman" w:cs="Times New Roman"/>
        </w:rPr>
      </w:pPr>
      <w:r>
        <w:rPr>
          <w:rFonts w:ascii="Times New Roman" w:hAnsi="Times New Roman" w:cs="Times New Roman"/>
        </w:rPr>
        <w:t xml:space="preserve">Wilson-Beevers, H. (2019) </w:t>
      </w:r>
      <w:r>
        <w:rPr>
          <w:rFonts w:ascii="Times New Roman" w:hAnsi="Times New Roman" w:cs="Times New Roman"/>
          <w:i/>
          <w:iCs/>
        </w:rPr>
        <w:t xml:space="preserve">The royal family used to bore me but I’m now hooked on Harry, Meghan and their new baby – here’s why: ‘Meghan is exactly what the royal family needed’. </w:t>
      </w:r>
      <w:r>
        <w:rPr>
          <w:rFonts w:ascii="Times New Roman" w:hAnsi="Times New Roman" w:cs="Times New Roman"/>
        </w:rPr>
        <w:t>The Independent &lt;</w:t>
      </w:r>
      <w:hyperlink r:id="rId165" w:history="1">
        <w:r w:rsidRPr="008E16A5">
          <w:rPr>
            <w:rStyle w:val="Hyperlink"/>
            <w:rFonts w:ascii="Times New Roman" w:hAnsi="Times New Roman" w:cs="Times New Roman"/>
          </w:rPr>
          <w:t>https://advance.lexis.com/document/?pdmfid=1519360&amp;crid=95a02bae-fbf9-4e1b-a780-2602b18d044f&amp;pddocfullpath=%2Fshared%2Fdocument%2Fnews%2Furn%3AcontentItem%3A5W2J-9M61-F021-63HH-00000-00&amp;pdcontentcomponentid=382507&amp;pdteaserkey=sr0&amp;pditab=allpods&amp;ecomp=gzJ3k&amp;earg=sr0&amp;prid=728ef863-a126-4081-b1f4-11ed87185be1</w:t>
        </w:r>
      </w:hyperlink>
      <w:r>
        <w:rPr>
          <w:rFonts w:ascii="Times New Roman" w:hAnsi="Times New Roman" w:cs="Times New Roman"/>
        </w:rPr>
        <w:t>&gt; [Accessed 26/05/2020].</w:t>
      </w:r>
    </w:p>
    <w:p w14:paraId="667B7736" w14:textId="77777777" w:rsidR="00C47AB0" w:rsidRDefault="00C47AB0" w:rsidP="00C47AB0">
      <w:pPr>
        <w:rPr>
          <w:rFonts w:ascii="Times New Roman" w:hAnsi="Times New Roman" w:cs="Times New Roman"/>
        </w:rPr>
      </w:pPr>
    </w:p>
    <w:p w14:paraId="299946D5" w14:textId="77777777" w:rsidR="00C47AB0" w:rsidRDefault="00C47AB0" w:rsidP="00C47AB0">
      <w:pPr>
        <w:rPr>
          <w:rFonts w:ascii="Times New Roman" w:hAnsi="Times New Roman" w:cs="Times New Roman"/>
          <w:u w:val="single"/>
        </w:rPr>
      </w:pPr>
      <w:r>
        <w:rPr>
          <w:rFonts w:ascii="Times New Roman" w:hAnsi="Times New Roman" w:cs="Times New Roman"/>
          <w:u w:val="single"/>
        </w:rPr>
        <w:t>Tabloids</w:t>
      </w:r>
    </w:p>
    <w:p w14:paraId="783F28A6" w14:textId="77777777" w:rsidR="00C47AB0" w:rsidRDefault="00C47AB0" w:rsidP="00C47AB0">
      <w:pPr>
        <w:rPr>
          <w:rFonts w:ascii="Times New Roman" w:hAnsi="Times New Roman" w:cs="Times New Roman"/>
        </w:rPr>
      </w:pPr>
    </w:p>
    <w:p w14:paraId="2A076F41" w14:textId="77777777" w:rsidR="00C47AB0" w:rsidRDefault="00C47AB0" w:rsidP="00C47AB0">
      <w:pPr>
        <w:rPr>
          <w:rFonts w:ascii="Times New Roman" w:hAnsi="Times New Roman" w:cs="Times New Roman"/>
        </w:rPr>
      </w:pPr>
      <w:r>
        <w:rPr>
          <w:rFonts w:ascii="Times New Roman" w:hAnsi="Times New Roman" w:cs="Times New Roman"/>
        </w:rPr>
        <w:t xml:space="preserve">Baker, N. (2019) </w:t>
      </w:r>
      <w:r>
        <w:rPr>
          <w:rFonts w:ascii="Times New Roman" w:hAnsi="Times New Roman" w:cs="Times New Roman"/>
          <w:i/>
          <w:iCs/>
        </w:rPr>
        <w:t xml:space="preserve">MILLION DOLLAR BABY: Meghan Markle’s ‘£800,000 pregnancy’ revealed as cost of glam wardrobe and £15,000 royal baby birth’ adds up. </w:t>
      </w:r>
      <w:r>
        <w:rPr>
          <w:rFonts w:ascii="Times New Roman" w:hAnsi="Times New Roman" w:cs="Times New Roman"/>
        </w:rPr>
        <w:t>The Sun &lt;</w:t>
      </w:r>
      <w:hyperlink r:id="rId166" w:history="1">
        <w:r w:rsidRPr="008E16A5">
          <w:rPr>
            <w:rStyle w:val="Hyperlink"/>
            <w:rFonts w:ascii="Times New Roman" w:hAnsi="Times New Roman" w:cs="Times New Roman"/>
          </w:rPr>
          <w:t>https://advance.lexis.com/document/?pdmfid=1519360&amp;crid=a3ecb1ab-6e43-416e-97e2-a1cb7a1a146a&amp;pddocfullpath=%2Fshared%2Fdocument%2Fnews%2Furn%3AcontentItem%3A5W2P-4CC1-JCJY-G4FT-00000-00&amp;pdcontentcomponentid=442885&amp;pdteaserkey=sr0&amp;pditab=allpods&amp;ecomp=gzJ3k&amp;earg=sr0&amp;prid=a8cb6ea0-8ae9-4944-86f7-5b359afcb9fc</w:t>
        </w:r>
      </w:hyperlink>
      <w:r>
        <w:rPr>
          <w:rFonts w:ascii="Times New Roman" w:hAnsi="Times New Roman" w:cs="Times New Roman"/>
        </w:rPr>
        <w:t>&gt; [Accessed 26/05/2020].</w:t>
      </w:r>
    </w:p>
    <w:p w14:paraId="7A43C955" w14:textId="77777777" w:rsidR="00C47AB0" w:rsidRDefault="00C47AB0" w:rsidP="00C47AB0">
      <w:pPr>
        <w:rPr>
          <w:rFonts w:ascii="Times New Roman" w:hAnsi="Times New Roman" w:cs="Times New Roman"/>
        </w:rPr>
      </w:pPr>
    </w:p>
    <w:p w14:paraId="158FAEFA" w14:textId="77777777" w:rsidR="00C47AB0" w:rsidRDefault="00C47AB0" w:rsidP="00C47AB0">
      <w:pPr>
        <w:rPr>
          <w:rFonts w:ascii="Times New Roman" w:hAnsi="Times New Roman" w:cs="Times New Roman"/>
        </w:rPr>
      </w:pPr>
      <w:r>
        <w:rPr>
          <w:rFonts w:ascii="Times New Roman" w:hAnsi="Times New Roman" w:cs="Times New Roman"/>
        </w:rPr>
        <w:t xml:space="preserve">Cliff, M. (2019) </w:t>
      </w:r>
      <w:r>
        <w:rPr>
          <w:rFonts w:ascii="Times New Roman" w:hAnsi="Times New Roman" w:cs="Times New Roman"/>
          <w:i/>
          <w:iCs/>
        </w:rPr>
        <w:t xml:space="preserve">ROYAL REBELS: How Meghan Markle and Prince Harry broke royal tradition with Baby Sussex’s birth announcement. </w:t>
      </w:r>
      <w:r>
        <w:rPr>
          <w:rFonts w:ascii="Times New Roman" w:hAnsi="Times New Roman" w:cs="Times New Roman"/>
        </w:rPr>
        <w:t>The Sun &lt;</w:t>
      </w:r>
      <w:hyperlink r:id="rId167" w:history="1">
        <w:r w:rsidRPr="008E16A5">
          <w:rPr>
            <w:rStyle w:val="Hyperlink"/>
            <w:rFonts w:ascii="Times New Roman" w:hAnsi="Times New Roman" w:cs="Times New Roman"/>
          </w:rPr>
          <w:t>https://advance.lexis.com/document/?pdmfid=1519360&amp;crid=8e9659b3-558e-4916-bb4d-255e2280b89e&amp;pddocfullpath=%2Fshared%2Fdocument%2Fnews%2Furn%3AcontentItem%3A5W25-GMJ1-JCJY-G4BN-00000-00&amp;pdcontentcomponentid=442885&amp;pdteaserkey=sr0&amp;pditab=allpods&amp;ecomp=gzJ3k&amp;earg=sr0&amp;prid=ce6d817c-1a9a-4c65-94a4-9fec63becad1</w:t>
        </w:r>
      </w:hyperlink>
      <w:r>
        <w:rPr>
          <w:rFonts w:ascii="Times New Roman" w:hAnsi="Times New Roman" w:cs="Times New Roman"/>
        </w:rPr>
        <w:t>&gt; [Accessed 26/05/2020].</w:t>
      </w:r>
    </w:p>
    <w:p w14:paraId="44387247" w14:textId="77777777" w:rsidR="00C47AB0" w:rsidRDefault="00C47AB0" w:rsidP="00C47AB0">
      <w:pPr>
        <w:rPr>
          <w:rFonts w:ascii="Times New Roman" w:hAnsi="Times New Roman" w:cs="Times New Roman"/>
        </w:rPr>
      </w:pPr>
    </w:p>
    <w:p w14:paraId="4484F63E" w14:textId="77777777" w:rsidR="00C47AB0" w:rsidRDefault="00C47AB0" w:rsidP="00C47AB0">
      <w:pPr>
        <w:rPr>
          <w:rFonts w:ascii="Times New Roman" w:hAnsi="Times New Roman" w:cs="Times New Roman"/>
        </w:rPr>
      </w:pPr>
      <w:r>
        <w:rPr>
          <w:rFonts w:ascii="Times New Roman" w:hAnsi="Times New Roman" w:cs="Times New Roman"/>
        </w:rPr>
        <w:t xml:space="preserve">Cliff, M. (2019) </w:t>
      </w:r>
      <w:r>
        <w:rPr>
          <w:rFonts w:ascii="Times New Roman" w:hAnsi="Times New Roman" w:cs="Times New Roman"/>
          <w:i/>
          <w:iCs/>
        </w:rPr>
        <w:t xml:space="preserve">TROUBLE DUCH: Royal family warned of ‘powerful’ Meghan Markle’s influence on ‘doting’ Prince Harry. </w:t>
      </w:r>
      <w:r>
        <w:rPr>
          <w:rFonts w:ascii="Times New Roman" w:hAnsi="Times New Roman" w:cs="Times New Roman"/>
        </w:rPr>
        <w:t>The Sun &lt;</w:t>
      </w:r>
      <w:hyperlink r:id="rId168" w:history="1">
        <w:r w:rsidRPr="008E16A5">
          <w:rPr>
            <w:rStyle w:val="Hyperlink"/>
            <w:rFonts w:ascii="Times New Roman" w:hAnsi="Times New Roman" w:cs="Times New Roman"/>
          </w:rPr>
          <w:t>https://advance.lexis.com/document/?pdmfid=1519360&amp;crid=b59b73a6-b5a2-4e3c-ac22-b3b8b7051ff0&amp;pddocfullpath=%2Fshared%2Fdocument%2Fnews%2Furn%3AcontentItem%3A5W47-D171-F021-62DR-00000-00&amp;pdcontentcomponentid=442885&amp;pdteaserkey=sr0&amp;pditab=allpods&amp;ecomp=gzJ3k&amp;earg=sr0&amp;prid=212ece22-abd2-44a1-91fb-1e3c3b4584d1</w:t>
        </w:r>
      </w:hyperlink>
      <w:r>
        <w:rPr>
          <w:rFonts w:ascii="Times New Roman" w:hAnsi="Times New Roman" w:cs="Times New Roman"/>
        </w:rPr>
        <w:t>&gt; [Accessed 26/05/2020].</w:t>
      </w:r>
    </w:p>
    <w:p w14:paraId="3BE78A4E" w14:textId="77777777" w:rsidR="00C47AB0" w:rsidRDefault="00C47AB0" w:rsidP="00C47AB0">
      <w:pPr>
        <w:rPr>
          <w:rFonts w:ascii="Times New Roman" w:hAnsi="Times New Roman" w:cs="Times New Roman"/>
        </w:rPr>
      </w:pPr>
    </w:p>
    <w:p w14:paraId="3CB1ADC0" w14:textId="77777777" w:rsidR="00C47AB0" w:rsidRDefault="00C47AB0" w:rsidP="00C47AB0">
      <w:pPr>
        <w:rPr>
          <w:rFonts w:ascii="Times New Roman" w:hAnsi="Times New Roman" w:cs="Times New Roman"/>
        </w:rPr>
      </w:pPr>
      <w:r>
        <w:rPr>
          <w:rFonts w:ascii="Times New Roman" w:hAnsi="Times New Roman" w:cs="Times New Roman"/>
        </w:rPr>
        <w:t xml:space="preserve">Fox, F.S. (2019) </w:t>
      </w:r>
      <w:r>
        <w:rPr>
          <w:rFonts w:ascii="Times New Roman" w:hAnsi="Times New Roman" w:cs="Times New Roman"/>
          <w:i/>
          <w:iCs/>
        </w:rPr>
        <w:t xml:space="preserve">If Danny Baker was more of a racist, would he get away with it? Twitter’s done for the DJ. But we’re not doing much about those who make hate a career? </w:t>
      </w:r>
      <w:r>
        <w:rPr>
          <w:rFonts w:ascii="Times New Roman" w:hAnsi="Times New Roman" w:cs="Times New Roman"/>
        </w:rPr>
        <w:t>The Daily Mirror &lt;</w:t>
      </w:r>
      <w:hyperlink r:id="rId169" w:history="1">
        <w:r w:rsidRPr="008E16A5">
          <w:rPr>
            <w:rStyle w:val="Hyperlink"/>
            <w:rFonts w:ascii="Times New Roman" w:hAnsi="Times New Roman" w:cs="Times New Roman"/>
          </w:rPr>
          <w:t>https://advance.lexis.com/document/?pdmfid=1519360&amp;crid=37f9de37-8d97-4454-adb3-a1016f65c525&amp;pddocfullpath=%2Fshared%2Fdocument%2Fnews%2Furn%3AcontentItem%3A5W30-JJY1-JCJY-G566-00000-00&amp;pdcontentcomponentid=419001&amp;pdteaserkey=sr0&amp;pditab=allpods&amp;pdworkfolderlocatorid=12013b8a-28be-41aa-8282-a8210b78fb3f&amp;ecomp=gzJ3k&amp;earg=sr0&amp;prid=6e74c234-a25e-4081-8e1b-1ff06979c74c</w:t>
        </w:r>
      </w:hyperlink>
      <w:r>
        <w:rPr>
          <w:rFonts w:ascii="Times New Roman" w:hAnsi="Times New Roman" w:cs="Times New Roman"/>
        </w:rPr>
        <w:t>&gt; [Accessed 26/05/2020].</w:t>
      </w:r>
    </w:p>
    <w:p w14:paraId="0763694F" w14:textId="77777777" w:rsidR="00C47AB0" w:rsidRDefault="00C47AB0" w:rsidP="00C47AB0">
      <w:pPr>
        <w:rPr>
          <w:rFonts w:ascii="Times New Roman" w:hAnsi="Times New Roman" w:cs="Times New Roman"/>
        </w:rPr>
      </w:pPr>
    </w:p>
    <w:p w14:paraId="0BCBA4EA" w14:textId="77777777" w:rsidR="00C47AB0" w:rsidRDefault="00C47AB0" w:rsidP="00C47AB0">
      <w:pPr>
        <w:rPr>
          <w:rFonts w:ascii="Times New Roman" w:hAnsi="Times New Roman" w:cs="Times New Roman"/>
        </w:rPr>
      </w:pPr>
      <w:r>
        <w:rPr>
          <w:rFonts w:ascii="Times New Roman" w:hAnsi="Times New Roman" w:cs="Times New Roman"/>
        </w:rPr>
        <w:t xml:space="preserve">Kelly, L. (2019) </w:t>
      </w:r>
      <w:r>
        <w:rPr>
          <w:rFonts w:ascii="Times New Roman" w:hAnsi="Times New Roman" w:cs="Times New Roman"/>
          <w:i/>
          <w:iCs/>
        </w:rPr>
        <w:t xml:space="preserve">BAFFLING DANNY’S NO BIGOT. </w:t>
      </w:r>
      <w:r>
        <w:rPr>
          <w:rFonts w:ascii="Times New Roman" w:hAnsi="Times New Roman" w:cs="Times New Roman"/>
        </w:rPr>
        <w:t>The Sun &lt;</w:t>
      </w:r>
      <w:hyperlink r:id="rId170" w:history="1">
        <w:r w:rsidRPr="008E16A5">
          <w:rPr>
            <w:rStyle w:val="Hyperlink"/>
            <w:rFonts w:ascii="Times New Roman" w:hAnsi="Times New Roman" w:cs="Times New Roman"/>
          </w:rPr>
          <w:t>https://advance.lexis.com/document/?pdmfid=1519360&amp;crid=54ff135e-1034-4152-a38f-d026c8bfe598&amp;pddocfullpath=%2Fshared%2Fdocument%2Fnews%2Furn%3AcontentItem%3A5W34-S9M1-DYTY-C3X2-00000-00&amp;pdcontentcomponentid=234674&amp;pdteaserkey=sr0&amp;pditab=allpods&amp;ecomp=gzJ3k&amp;earg=sr0&amp;prid=f4736017-5de9-4870-a4ff-4634aed27dbf</w:t>
        </w:r>
      </w:hyperlink>
      <w:r>
        <w:rPr>
          <w:rFonts w:ascii="Times New Roman" w:hAnsi="Times New Roman" w:cs="Times New Roman"/>
        </w:rPr>
        <w:t>&gt; [Accessed 26/05/2020].</w:t>
      </w:r>
    </w:p>
    <w:p w14:paraId="1E8254BD" w14:textId="77777777" w:rsidR="00C47AB0" w:rsidRDefault="00C47AB0" w:rsidP="00C47AB0">
      <w:pPr>
        <w:rPr>
          <w:rFonts w:ascii="Times New Roman" w:hAnsi="Times New Roman" w:cs="Times New Roman"/>
        </w:rPr>
      </w:pPr>
    </w:p>
    <w:p w14:paraId="08F9A530" w14:textId="77777777" w:rsidR="00C47AB0" w:rsidRDefault="00C47AB0" w:rsidP="00C47AB0">
      <w:pPr>
        <w:rPr>
          <w:rFonts w:ascii="Times New Roman" w:hAnsi="Times New Roman" w:cs="Times New Roman"/>
        </w:rPr>
      </w:pPr>
      <w:r>
        <w:rPr>
          <w:rFonts w:ascii="Times New Roman" w:hAnsi="Times New Roman" w:cs="Times New Roman"/>
        </w:rPr>
        <w:t xml:space="preserve">Kelly, M. (2019) </w:t>
      </w:r>
      <w:r>
        <w:rPr>
          <w:rFonts w:ascii="Times New Roman" w:hAnsi="Times New Roman" w:cs="Times New Roman"/>
          <w:i/>
          <w:iCs/>
        </w:rPr>
        <w:t xml:space="preserve">A case study in double standards. </w:t>
      </w:r>
      <w:r>
        <w:rPr>
          <w:rFonts w:ascii="Times New Roman" w:hAnsi="Times New Roman" w:cs="Times New Roman"/>
        </w:rPr>
        <w:t>The Sun &lt;</w:t>
      </w:r>
      <w:hyperlink r:id="rId171" w:history="1">
        <w:r w:rsidRPr="008E16A5">
          <w:rPr>
            <w:rStyle w:val="Hyperlink"/>
            <w:rFonts w:ascii="Times New Roman" w:hAnsi="Times New Roman" w:cs="Times New Roman"/>
          </w:rPr>
          <w:t>https://advance.lexis.com/document/?pdmfid=1519360&amp;crid=f09ca36c-8287-4dd2-8c2e-c481edabb924&amp;pddocfullpath=%2Fshared%2Fdocument%2Fnews%2Furn%3AcontentItem%3A5W3C-W4R1-DYTY-C0WC-00000-00&amp;pdcontentcomponentid=331369&amp;pdteaserkey=sr0&amp;pditab=allpods&amp;pdworkfolderlocatorid=0d22760b-5ddd-4308-9a13-c719388d713a&amp;ecomp=gzJ3k&amp;earg=sr0&amp;prid=b2433e32-f677-4aa4-bd67-ca2759995284</w:t>
        </w:r>
      </w:hyperlink>
      <w:r>
        <w:rPr>
          <w:rFonts w:ascii="Times New Roman" w:hAnsi="Times New Roman" w:cs="Times New Roman"/>
        </w:rPr>
        <w:t>&gt; [Accessed 26/05/2020].</w:t>
      </w:r>
    </w:p>
    <w:p w14:paraId="6C42E3B3" w14:textId="77777777" w:rsidR="00C47AB0" w:rsidRDefault="00C47AB0" w:rsidP="00C47AB0">
      <w:pPr>
        <w:rPr>
          <w:rFonts w:ascii="Times New Roman" w:hAnsi="Times New Roman" w:cs="Times New Roman"/>
        </w:rPr>
      </w:pPr>
    </w:p>
    <w:p w14:paraId="5D262BE2" w14:textId="77777777" w:rsidR="00C47AB0" w:rsidRDefault="00C47AB0" w:rsidP="00C47AB0">
      <w:pPr>
        <w:rPr>
          <w:rFonts w:ascii="Times New Roman" w:hAnsi="Times New Roman" w:cs="Times New Roman"/>
        </w:rPr>
      </w:pPr>
      <w:r>
        <w:rPr>
          <w:rFonts w:ascii="Times New Roman" w:hAnsi="Times New Roman" w:cs="Times New Roman"/>
        </w:rPr>
        <w:t xml:space="preserve">Moore, J. (2019) </w:t>
      </w:r>
      <w:r>
        <w:rPr>
          <w:rFonts w:ascii="Times New Roman" w:hAnsi="Times New Roman" w:cs="Times New Roman"/>
          <w:i/>
          <w:iCs/>
        </w:rPr>
        <w:t xml:space="preserve">Meghan Markle and Prince Harry misled us over birth – why should we believe anything they say in the future? </w:t>
      </w:r>
      <w:r>
        <w:rPr>
          <w:rFonts w:ascii="Times New Roman" w:hAnsi="Times New Roman" w:cs="Times New Roman"/>
        </w:rPr>
        <w:t>The Sun &lt;</w:t>
      </w:r>
      <w:hyperlink r:id="rId172" w:history="1">
        <w:r w:rsidRPr="008E16A5">
          <w:rPr>
            <w:rStyle w:val="Hyperlink"/>
            <w:rFonts w:ascii="Times New Roman" w:hAnsi="Times New Roman" w:cs="Times New Roman"/>
          </w:rPr>
          <w:t>https://advance.lexis.com/document/?pdmfid=1519360&amp;crid=38a4c5b8-881a-43a2-b859-03263f1742e3&amp;pddocfullpath=%2Fshared%2Fdocument%2Fnews%2Furn%3AcontentItem%3A5W2C-MF31-F021-6003-00000-00&amp;pdcontentcomponentid=442885&amp;pdteaserkey=sr0&amp;pditab=allpods&amp;ecomp=gzJ3k&amp;earg=sr0&amp;prid=4cec8e89-c2cd-409a-b2d7-38c7627951da</w:t>
        </w:r>
      </w:hyperlink>
      <w:r>
        <w:rPr>
          <w:rFonts w:ascii="Times New Roman" w:hAnsi="Times New Roman" w:cs="Times New Roman"/>
        </w:rPr>
        <w:t>&gt; [Accessed 26/05/2020].</w:t>
      </w:r>
    </w:p>
    <w:p w14:paraId="1C6E5FA2" w14:textId="77777777" w:rsidR="00C47AB0" w:rsidRDefault="00C47AB0" w:rsidP="00C47AB0">
      <w:pPr>
        <w:rPr>
          <w:rFonts w:ascii="Times New Roman" w:hAnsi="Times New Roman" w:cs="Times New Roman"/>
        </w:rPr>
      </w:pPr>
    </w:p>
    <w:p w14:paraId="51579E38" w14:textId="77777777" w:rsidR="00C47AB0" w:rsidRDefault="00C47AB0" w:rsidP="00C47AB0">
      <w:pPr>
        <w:rPr>
          <w:rFonts w:ascii="Times New Roman" w:hAnsi="Times New Roman" w:cs="Times New Roman"/>
        </w:rPr>
      </w:pPr>
      <w:r>
        <w:rPr>
          <w:rFonts w:ascii="Times New Roman" w:hAnsi="Times New Roman" w:cs="Times New Roman"/>
        </w:rPr>
        <w:t xml:space="preserve">Neesom, D. (2019) </w:t>
      </w:r>
      <w:r>
        <w:rPr>
          <w:rFonts w:ascii="Times New Roman" w:hAnsi="Times New Roman" w:cs="Times New Roman"/>
          <w:i/>
          <w:iCs/>
        </w:rPr>
        <w:t xml:space="preserve">‘I don’t want to be patronised by an American actress and a ginger kid’. </w:t>
      </w:r>
      <w:r>
        <w:rPr>
          <w:rFonts w:ascii="Times New Roman" w:hAnsi="Times New Roman" w:cs="Times New Roman"/>
        </w:rPr>
        <w:t>The Daily Star &lt;</w:t>
      </w:r>
      <w:hyperlink r:id="rId173" w:history="1">
        <w:r w:rsidRPr="008E16A5">
          <w:rPr>
            <w:rStyle w:val="Hyperlink"/>
            <w:rFonts w:ascii="Times New Roman" w:hAnsi="Times New Roman" w:cs="Times New Roman"/>
          </w:rPr>
          <w:t>https://advance.lexis.com/document/?pdmfid=1519360&amp;crid=d92c63cc-a472-4a8a-a2c1-37cb266a1073&amp;pddocfullpath=%2Fshared%2Fdocument%2Fnews%2Furn%3AcontentItem%3A5W2C-PSD1-JCJY-G409-00000-00&amp;pdcontentcomponentid=408508&amp;pdteaserkey=sr0&amp;pditab=allpods&amp;ecomp=gzJ3k&amp;earg=sr0&amp;prid=a0cb85ff-c679-4038-b977-d63383b1602c</w:t>
        </w:r>
      </w:hyperlink>
      <w:r>
        <w:rPr>
          <w:rFonts w:ascii="Times New Roman" w:hAnsi="Times New Roman" w:cs="Times New Roman"/>
        </w:rPr>
        <w:t>&gt; [Accessed 26/05/2020].</w:t>
      </w:r>
    </w:p>
    <w:p w14:paraId="295DB86A" w14:textId="77777777" w:rsidR="00C47AB0" w:rsidRDefault="00C47AB0" w:rsidP="00C47AB0">
      <w:pPr>
        <w:rPr>
          <w:rFonts w:ascii="Times New Roman" w:hAnsi="Times New Roman" w:cs="Times New Roman"/>
        </w:rPr>
      </w:pPr>
    </w:p>
    <w:p w14:paraId="0B788DD5" w14:textId="77777777" w:rsidR="00C47AB0" w:rsidRDefault="00C47AB0" w:rsidP="00C47AB0">
      <w:pPr>
        <w:rPr>
          <w:rFonts w:ascii="Times New Roman" w:hAnsi="Times New Roman" w:cs="Times New Roman"/>
        </w:rPr>
      </w:pPr>
      <w:r>
        <w:rPr>
          <w:rFonts w:ascii="Times New Roman" w:hAnsi="Times New Roman" w:cs="Times New Roman"/>
        </w:rPr>
        <w:t xml:space="preserve">Parsons, T. (2019) </w:t>
      </w:r>
      <w:r>
        <w:rPr>
          <w:rFonts w:ascii="Times New Roman" w:hAnsi="Times New Roman" w:cs="Times New Roman"/>
          <w:i/>
          <w:iCs/>
        </w:rPr>
        <w:t xml:space="preserve">RACISM IS A MIXED PICTURE. </w:t>
      </w:r>
      <w:r>
        <w:rPr>
          <w:rFonts w:ascii="Times New Roman" w:hAnsi="Times New Roman" w:cs="Times New Roman"/>
        </w:rPr>
        <w:t>The Sun &lt;</w:t>
      </w:r>
      <w:hyperlink r:id="rId174" w:history="1">
        <w:r w:rsidRPr="008E16A5">
          <w:rPr>
            <w:rStyle w:val="Hyperlink"/>
            <w:rFonts w:ascii="Times New Roman" w:hAnsi="Times New Roman" w:cs="Times New Roman"/>
          </w:rPr>
          <w:t>https://advance.lexis.com/document/?pdmfid=1519360&amp;crid=468bab73-92e8-45d6-897b-dcca36ffd889&amp;pddocfullpath=%2Fshared%2Fdocument%2Fnews%2Furn%3AcontentItem%3A5W3B-R5V1-JCBW-N2TG-00000-00&amp;pdcontentcomponentid=234674&amp;pdteaserkey=sr0&amp;pditab=allpods&amp;pdworkfolderlocatorid=0ee31211-b806-4b1d-bdce-1319b91ac5e5&amp;ecomp=gzJ3k&amp;earg=sr0&amp;prid=baedd653-217d-4f14-aee1-7eb32ba41cf5</w:t>
        </w:r>
      </w:hyperlink>
      <w:r>
        <w:rPr>
          <w:rFonts w:ascii="Times New Roman" w:hAnsi="Times New Roman" w:cs="Times New Roman"/>
        </w:rPr>
        <w:t>&gt; [Accessed 26/05/2020].</w:t>
      </w:r>
    </w:p>
    <w:p w14:paraId="2AE5D742" w14:textId="77777777" w:rsidR="00C47AB0" w:rsidRDefault="00C47AB0" w:rsidP="00C47AB0">
      <w:pPr>
        <w:rPr>
          <w:rFonts w:ascii="Times New Roman" w:hAnsi="Times New Roman" w:cs="Times New Roman"/>
        </w:rPr>
      </w:pPr>
    </w:p>
    <w:p w14:paraId="4E7FBF44" w14:textId="77777777" w:rsidR="00C47AB0" w:rsidRDefault="00C47AB0" w:rsidP="00C47AB0">
      <w:pPr>
        <w:rPr>
          <w:rFonts w:ascii="Times New Roman" w:hAnsi="Times New Roman" w:cs="Times New Roman"/>
        </w:rPr>
      </w:pPr>
      <w:r>
        <w:rPr>
          <w:rFonts w:ascii="Times New Roman" w:hAnsi="Times New Roman" w:cs="Times New Roman"/>
        </w:rPr>
        <w:t xml:space="preserve">Pemberton, B. (2019) </w:t>
      </w:r>
      <w:r>
        <w:rPr>
          <w:rFonts w:ascii="Times New Roman" w:hAnsi="Times New Roman" w:cs="Times New Roman"/>
          <w:i/>
          <w:iCs/>
        </w:rPr>
        <w:t xml:space="preserve">BABY BOOM: Royal baby Archie could help change Meghan Markle’s ‘difficult’ image, brand expert claims. </w:t>
      </w:r>
      <w:r>
        <w:rPr>
          <w:rFonts w:ascii="Times New Roman" w:hAnsi="Times New Roman" w:cs="Times New Roman"/>
        </w:rPr>
        <w:t>The Sun &lt;</w:t>
      </w:r>
      <w:hyperlink r:id="rId175" w:history="1">
        <w:r w:rsidRPr="008E16A5">
          <w:rPr>
            <w:rStyle w:val="Hyperlink"/>
            <w:rFonts w:ascii="Times New Roman" w:hAnsi="Times New Roman" w:cs="Times New Roman"/>
          </w:rPr>
          <w:t>https://advance.lexis.com/document/?pdmfid=1519360&amp;crid=ff1eb8b1-1d8d-4beb-89d9-b9b02229d3db&amp;pddocfullpath=%2Fshared%2Fdocument%2Fnews%2Furn%3AcontentItem%3A5W3V-8MK1-F021-612X-00000-00&amp;pdcontentcomponentid=442885&amp;pdteaserkey=sr0&amp;pditab=allpods&amp;ecomp=gzJ3k&amp;earg=sr0&amp;prid=7e81b990-0513-4e9e-884f-f39dbc517cc6</w:t>
        </w:r>
      </w:hyperlink>
      <w:r>
        <w:rPr>
          <w:rFonts w:ascii="Times New Roman" w:hAnsi="Times New Roman" w:cs="Times New Roman"/>
        </w:rPr>
        <w:t>&gt; [Accessed 26/05/2020].</w:t>
      </w:r>
    </w:p>
    <w:p w14:paraId="15D967B3" w14:textId="77777777" w:rsidR="00C47AB0" w:rsidRDefault="00C47AB0" w:rsidP="00C47AB0">
      <w:pPr>
        <w:rPr>
          <w:rFonts w:ascii="Times New Roman" w:hAnsi="Times New Roman" w:cs="Times New Roman"/>
        </w:rPr>
      </w:pPr>
    </w:p>
    <w:p w14:paraId="506C0941" w14:textId="77777777" w:rsidR="00C47AB0" w:rsidRDefault="00C47AB0" w:rsidP="00C47AB0">
      <w:pPr>
        <w:rPr>
          <w:rFonts w:ascii="Times New Roman" w:hAnsi="Times New Roman" w:cs="Times New Roman"/>
        </w:rPr>
      </w:pPr>
      <w:r>
        <w:rPr>
          <w:rFonts w:ascii="Times New Roman" w:hAnsi="Times New Roman" w:cs="Times New Roman"/>
        </w:rPr>
        <w:t xml:space="preserve">Sarpong, J. (2019) </w:t>
      </w:r>
      <w:r>
        <w:rPr>
          <w:rFonts w:ascii="Times New Roman" w:hAnsi="Times New Roman" w:cs="Times New Roman"/>
          <w:i/>
          <w:iCs/>
        </w:rPr>
        <w:t xml:space="preserve">Birth of Meghan Markle’s Baby Sussex is an historic event for diversity in Britain. </w:t>
      </w:r>
      <w:r>
        <w:rPr>
          <w:rFonts w:ascii="Times New Roman" w:hAnsi="Times New Roman" w:cs="Times New Roman"/>
        </w:rPr>
        <w:t>The Sun &lt;</w:t>
      </w:r>
      <w:hyperlink r:id="rId176" w:history="1">
        <w:r w:rsidRPr="008E16A5">
          <w:rPr>
            <w:rStyle w:val="Hyperlink"/>
            <w:rFonts w:ascii="Times New Roman" w:hAnsi="Times New Roman" w:cs="Times New Roman"/>
          </w:rPr>
          <w:t>https://advance.lexis.com/document/?pdmfid=1519360&amp;crid=7317538c-7df4-4432-9a99-4e2277274b3e&amp;pddocfullpath=%2Fshared%2Fdocument%2Fnews%2Furn%3AcontentItem%3A5W28-H5X1-JCJY-G47P-00000-00&amp;pdcontentcomponentid=442885&amp;pdteaserkey=sr0&amp;pditab=allpods&amp;ecomp=gzJ3k&amp;earg=sr0&amp;prid=b816ed27-3bf8-40b8-b677-e51a0a13f762</w:t>
        </w:r>
      </w:hyperlink>
      <w:r>
        <w:rPr>
          <w:rFonts w:ascii="Times New Roman" w:hAnsi="Times New Roman" w:cs="Times New Roman"/>
        </w:rPr>
        <w:t>&gt; [Accessed 26/05/2020].</w:t>
      </w:r>
    </w:p>
    <w:p w14:paraId="5BABEA8A" w14:textId="77777777" w:rsidR="00C47AB0" w:rsidRDefault="00C47AB0" w:rsidP="00C47AB0">
      <w:pPr>
        <w:rPr>
          <w:rFonts w:ascii="Times New Roman" w:hAnsi="Times New Roman" w:cs="Times New Roman"/>
        </w:rPr>
      </w:pPr>
    </w:p>
    <w:p w14:paraId="6D51877F" w14:textId="77777777" w:rsidR="00C47AB0" w:rsidRDefault="00C47AB0" w:rsidP="00C47AB0">
      <w:pPr>
        <w:rPr>
          <w:rFonts w:ascii="Times New Roman" w:hAnsi="Times New Roman" w:cs="Times New Roman"/>
        </w:rPr>
      </w:pPr>
      <w:r>
        <w:rPr>
          <w:rFonts w:ascii="Times New Roman" w:hAnsi="Times New Roman" w:cs="Times New Roman"/>
        </w:rPr>
        <w:t xml:space="preserve">The Daily Star. (2019) </w:t>
      </w:r>
      <w:r>
        <w:rPr>
          <w:rFonts w:ascii="Times New Roman" w:hAnsi="Times New Roman" w:cs="Times New Roman"/>
          <w:i/>
          <w:iCs/>
        </w:rPr>
        <w:t xml:space="preserve">I’ve known Danny Baker for years […]. </w:t>
      </w:r>
      <w:r>
        <w:rPr>
          <w:rFonts w:ascii="Times New Roman" w:hAnsi="Times New Roman" w:cs="Times New Roman"/>
        </w:rPr>
        <w:t>The Daily Star &lt;</w:t>
      </w:r>
      <w:hyperlink r:id="rId177" w:history="1">
        <w:r w:rsidRPr="008E16A5">
          <w:rPr>
            <w:rStyle w:val="Hyperlink"/>
            <w:rFonts w:ascii="Times New Roman" w:hAnsi="Times New Roman" w:cs="Times New Roman"/>
          </w:rPr>
          <w:t>https://advance.lexis.com/document/?pdmfid=1519360&amp;crid=30e38542-f4f2-48e2-bb63-0d2a3f1af829&amp;pdworkfolderid=31b6e101-7e54-4467-8bc1-de98b21048b3&amp;ecomp=gcrk&amp;earg=31b6e101-7e54-4467-8bc1-de98b21048b3&amp;prid=55f4a1a0-309c-44f9-ab29-c0abc2d7cdd0</w:t>
        </w:r>
      </w:hyperlink>
      <w:r>
        <w:rPr>
          <w:rFonts w:ascii="Times New Roman" w:hAnsi="Times New Roman" w:cs="Times New Roman"/>
        </w:rPr>
        <w:t>&gt; [Accessed 26/05/2020].</w:t>
      </w:r>
    </w:p>
    <w:p w14:paraId="6BC80B65" w14:textId="77777777" w:rsidR="00C47AB0" w:rsidRDefault="00C47AB0" w:rsidP="00C47AB0">
      <w:pPr>
        <w:rPr>
          <w:rFonts w:ascii="Times New Roman" w:hAnsi="Times New Roman" w:cs="Times New Roman"/>
        </w:rPr>
      </w:pPr>
    </w:p>
    <w:p w14:paraId="746A100F" w14:textId="77777777" w:rsidR="00C47AB0" w:rsidRDefault="00C47AB0" w:rsidP="00C47AB0">
      <w:pPr>
        <w:rPr>
          <w:rFonts w:ascii="Times New Roman" w:hAnsi="Times New Roman" w:cs="Times New Roman"/>
        </w:rPr>
      </w:pPr>
      <w:r>
        <w:rPr>
          <w:rFonts w:ascii="Times New Roman" w:hAnsi="Times New Roman" w:cs="Times New Roman"/>
        </w:rPr>
        <w:t xml:space="preserve">Vonow, B. (2019) </w:t>
      </w:r>
      <w:r>
        <w:rPr>
          <w:rFonts w:ascii="Times New Roman" w:hAnsi="Times New Roman" w:cs="Times New Roman"/>
          <w:i/>
          <w:iCs/>
        </w:rPr>
        <w:t xml:space="preserve">ROYAL FIRST: Meghan Markle and Prince Harry’s first mixed-race royal baby ‘symbolises modern Britain’. </w:t>
      </w:r>
      <w:r>
        <w:rPr>
          <w:rFonts w:ascii="Times New Roman" w:hAnsi="Times New Roman" w:cs="Times New Roman"/>
        </w:rPr>
        <w:t>The Sun &lt;</w:t>
      </w:r>
      <w:hyperlink r:id="rId178" w:history="1">
        <w:r w:rsidRPr="008E16A5">
          <w:rPr>
            <w:rStyle w:val="Hyperlink"/>
            <w:rFonts w:ascii="Times New Roman" w:hAnsi="Times New Roman" w:cs="Times New Roman"/>
          </w:rPr>
          <w:t>https://advance.lexis.com/document/?pdmfid=1519360&amp;crid=902db938-80be-44f7-bc19-e72f1e0e439d&amp;pddocfullpath=%2Fshared%2Fdocument%2Fnews%2Furn%3AcontentItem%3A5W29-B4V1-F021-63C5-00000-00&amp;pdcontentcomponentid=442885&amp;pdteaserkey=sr0&amp;pditab=allpods&amp;ecomp=gzJ3k&amp;earg=sr0&amp;prid=0c91cc9c-0c2a-489b-8e2e-3204037703dd</w:t>
        </w:r>
      </w:hyperlink>
      <w:r>
        <w:rPr>
          <w:rFonts w:ascii="Times New Roman" w:hAnsi="Times New Roman" w:cs="Times New Roman"/>
        </w:rPr>
        <w:t>&gt; [Accessed 26/05/2020].</w:t>
      </w:r>
    </w:p>
    <w:p w14:paraId="23F6FEB8" w14:textId="77777777" w:rsidR="00C47AB0" w:rsidRDefault="00C47AB0" w:rsidP="00C47AB0">
      <w:pPr>
        <w:rPr>
          <w:rFonts w:ascii="Times New Roman" w:hAnsi="Times New Roman" w:cs="Times New Roman"/>
        </w:rPr>
      </w:pPr>
    </w:p>
    <w:p w14:paraId="5596A8A4" w14:textId="77777777" w:rsidR="00C47AB0" w:rsidRDefault="00C47AB0" w:rsidP="00C47AB0">
      <w:pPr>
        <w:rPr>
          <w:rFonts w:ascii="Times New Roman" w:hAnsi="Times New Roman" w:cs="Times New Roman"/>
        </w:rPr>
      </w:pPr>
      <w:r>
        <w:rPr>
          <w:rFonts w:ascii="Times New Roman" w:hAnsi="Times New Roman" w:cs="Times New Roman"/>
        </w:rPr>
        <w:t xml:space="preserve">Wootton, D. (2019) </w:t>
      </w:r>
      <w:r>
        <w:rPr>
          <w:rFonts w:ascii="Times New Roman" w:hAnsi="Times New Roman" w:cs="Times New Roman"/>
          <w:i/>
          <w:iCs/>
        </w:rPr>
        <w:t xml:space="preserve">OH BABY Royal Baby News: Meghan Markle and Prince Harry forced to deny claims they ‘stage managed’ Archie’s birth. </w:t>
      </w:r>
      <w:r>
        <w:rPr>
          <w:rFonts w:ascii="Times New Roman" w:hAnsi="Times New Roman" w:cs="Times New Roman"/>
        </w:rPr>
        <w:t>The Sun &lt;</w:t>
      </w:r>
      <w:hyperlink r:id="rId179" w:history="1">
        <w:r w:rsidRPr="008E16A5">
          <w:rPr>
            <w:rStyle w:val="Hyperlink"/>
            <w:rFonts w:ascii="Times New Roman" w:hAnsi="Times New Roman" w:cs="Times New Roman"/>
          </w:rPr>
          <w:t>https://advance.lexis.com/document/?pdmfid=1519360&amp;crid=cf16b995-0275-4176-b879-043fc8d45440&amp;pddocfullpath=%2Fshared%2Fdocument%2Fnews%2Furn%3AcontentItem%3A5W31-CFX1-F021-61PW-00000-00&amp;pdcontentcomponentid=442885&amp;pdteaserkey=sr0&amp;pditab=allpods&amp;ecomp=gzJ3k&amp;earg=sr0&amp;prid=afc9b541-6d1f-4a86-b796-094566019b12</w:t>
        </w:r>
      </w:hyperlink>
      <w:r>
        <w:rPr>
          <w:rFonts w:ascii="Times New Roman" w:hAnsi="Times New Roman" w:cs="Times New Roman"/>
        </w:rPr>
        <w:t>&gt; [Accessed 26/05/2020].</w:t>
      </w:r>
    </w:p>
    <w:p w14:paraId="0FD08694" w14:textId="77777777" w:rsidR="00C47AB0" w:rsidRDefault="00C47AB0" w:rsidP="00C47AB0">
      <w:pPr>
        <w:rPr>
          <w:rFonts w:ascii="Times New Roman" w:hAnsi="Times New Roman" w:cs="Times New Roman"/>
        </w:rPr>
      </w:pPr>
    </w:p>
    <w:p w14:paraId="4DC79DED" w14:textId="77777777" w:rsidR="00C47AB0" w:rsidRDefault="00C47AB0" w:rsidP="00C47AB0">
      <w:pPr>
        <w:rPr>
          <w:rFonts w:ascii="Times New Roman" w:hAnsi="Times New Roman" w:cs="Times New Roman"/>
        </w:rPr>
      </w:pPr>
      <w:r>
        <w:rPr>
          <w:rFonts w:ascii="Times New Roman" w:hAnsi="Times New Roman" w:cs="Times New Roman"/>
        </w:rPr>
        <w:t xml:space="preserve">Wright, M. (2019) </w:t>
      </w:r>
      <w:r>
        <w:rPr>
          <w:rFonts w:ascii="Times New Roman" w:hAnsi="Times New Roman" w:cs="Times New Roman"/>
          <w:i/>
          <w:iCs/>
        </w:rPr>
        <w:t xml:space="preserve">Danny Baker tweet: ‘Police investigating’ fired BBC star’s royal baby tweet. </w:t>
      </w:r>
      <w:r>
        <w:rPr>
          <w:rFonts w:ascii="Times New Roman" w:hAnsi="Times New Roman" w:cs="Times New Roman"/>
        </w:rPr>
        <w:t>The Daily Express &lt;</w:t>
      </w:r>
      <w:hyperlink r:id="rId180" w:history="1">
        <w:r w:rsidRPr="008E16A5">
          <w:rPr>
            <w:rStyle w:val="Hyperlink"/>
            <w:rFonts w:ascii="Times New Roman" w:hAnsi="Times New Roman" w:cs="Times New Roman"/>
          </w:rPr>
          <w:t>https://advance.lexis.com/document/?pdmfid=1519360&amp;crid=5420c5af-d7a6-4d68-9d44-d9d20ed4dccf&amp;pddocfullpath=%2Fshared%2Fdocument%2Fnews%2Furn%3AcontentItem%3A5W31-SKT1-JCJY-G2S3-00000-00&amp;pdcontentcomponentid=408506&amp;pdteaserkey=sr0&amp;pditab=allpods&amp;pdworkfolderlocatorid=67055248-d99b-4456-9113-d07c7f27c747&amp;ecomp=gzJ3k&amp;earg=sr0&amp;prid=55610d8a-db4a-429b-b117-46e4416f5e55</w:t>
        </w:r>
      </w:hyperlink>
      <w:r>
        <w:rPr>
          <w:rFonts w:ascii="Times New Roman" w:hAnsi="Times New Roman" w:cs="Times New Roman"/>
        </w:rPr>
        <w:t>&gt; [Accessed 26/05/2020].</w:t>
      </w:r>
    </w:p>
    <w:p w14:paraId="7E0275D8" w14:textId="77777777" w:rsidR="00C47AB0" w:rsidRDefault="00C47AB0" w:rsidP="00C47AB0">
      <w:pPr>
        <w:rPr>
          <w:rFonts w:ascii="Times New Roman" w:hAnsi="Times New Roman" w:cs="Times New Roman"/>
        </w:rPr>
      </w:pPr>
    </w:p>
    <w:p w14:paraId="3F6FDD20" w14:textId="77777777" w:rsidR="00C47AB0" w:rsidRPr="00EB1837" w:rsidRDefault="00C47AB0" w:rsidP="00C47AB0">
      <w:pPr>
        <w:rPr>
          <w:rFonts w:ascii="Times New Roman" w:hAnsi="Times New Roman" w:cs="Times New Roman"/>
          <w:b/>
          <w:bCs/>
          <w:u w:val="single"/>
        </w:rPr>
      </w:pPr>
      <w:r w:rsidRPr="00EB1837">
        <w:rPr>
          <w:rFonts w:ascii="Times New Roman" w:hAnsi="Times New Roman" w:cs="Times New Roman"/>
          <w:b/>
          <w:bCs/>
          <w:u w:val="single"/>
        </w:rPr>
        <w:t xml:space="preserve">Corpus </w:t>
      </w:r>
      <w:r>
        <w:rPr>
          <w:rFonts w:ascii="Times New Roman" w:hAnsi="Times New Roman" w:cs="Times New Roman"/>
          <w:b/>
          <w:bCs/>
          <w:u w:val="single"/>
        </w:rPr>
        <w:t>6</w:t>
      </w:r>
      <w:r w:rsidRPr="00EB1837">
        <w:rPr>
          <w:rFonts w:ascii="Times New Roman" w:hAnsi="Times New Roman" w:cs="Times New Roman"/>
          <w:b/>
          <w:bCs/>
          <w:u w:val="single"/>
        </w:rPr>
        <w:t>: 02/</w:t>
      </w:r>
      <w:r>
        <w:rPr>
          <w:rFonts w:ascii="Times New Roman" w:hAnsi="Times New Roman" w:cs="Times New Roman"/>
          <w:b/>
          <w:bCs/>
          <w:u w:val="single"/>
        </w:rPr>
        <w:t>01/2020</w:t>
      </w:r>
      <w:r w:rsidRPr="00EB1837">
        <w:rPr>
          <w:rFonts w:ascii="Times New Roman" w:hAnsi="Times New Roman" w:cs="Times New Roman"/>
          <w:b/>
          <w:bCs/>
          <w:u w:val="single"/>
        </w:rPr>
        <w:t xml:space="preserve"> – </w:t>
      </w:r>
      <w:r>
        <w:rPr>
          <w:rFonts w:ascii="Times New Roman" w:hAnsi="Times New Roman" w:cs="Times New Roman"/>
          <w:b/>
          <w:bCs/>
          <w:u w:val="single"/>
        </w:rPr>
        <w:t>01/02/2020</w:t>
      </w:r>
    </w:p>
    <w:p w14:paraId="4182DFA1" w14:textId="77777777" w:rsidR="00C47AB0" w:rsidRDefault="00C47AB0" w:rsidP="00C47AB0">
      <w:pPr>
        <w:rPr>
          <w:rFonts w:ascii="Times New Roman" w:hAnsi="Times New Roman" w:cs="Times New Roman"/>
          <w:b/>
          <w:bCs/>
        </w:rPr>
      </w:pPr>
    </w:p>
    <w:p w14:paraId="54C9F682" w14:textId="77777777" w:rsidR="00C47AB0" w:rsidRDefault="00C47AB0" w:rsidP="00C47AB0">
      <w:pPr>
        <w:rPr>
          <w:rFonts w:ascii="Times New Roman" w:hAnsi="Times New Roman" w:cs="Times New Roman"/>
          <w:u w:val="single"/>
        </w:rPr>
      </w:pPr>
      <w:r>
        <w:rPr>
          <w:rFonts w:ascii="Times New Roman" w:hAnsi="Times New Roman" w:cs="Times New Roman"/>
          <w:u w:val="single"/>
        </w:rPr>
        <w:t>Broadsheets</w:t>
      </w:r>
    </w:p>
    <w:p w14:paraId="6302BCF4" w14:textId="77777777" w:rsidR="00C47AB0" w:rsidRDefault="00C47AB0" w:rsidP="00C47AB0">
      <w:pPr>
        <w:rPr>
          <w:rFonts w:ascii="Times New Roman" w:hAnsi="Times New Roman" w:cs="Times New Roman"/>
          <w:u w:val="single"/>
        </w:rPr>
      </w:pPr>
    </w:p>
    <w:p w14:paraId="7B17D3C6" w14:textId="77777777" w:rsidR="00C47AB0" w:rsidRDefault="00C47AB0" w:rsidP="00C47AB0">
      <w:pPr>
        <w:rPr>
          <w:rFonts w:ascii="Times New Roman" w:hAnsi="Times New Roman" w:cs="Times New Roman"/>
        </w:rPr>
      </w:pPr>
      <w:r>
        <w:rPr>
          <w:rFonts w:ascii="Times New Roman" w:hAnsi="Times New Roman" w:cs="Times New Roman"/>
        </w:rPr>
        <w:t xml:space="preserve">Cohen, C. (2020) </w:t>
      </w:r>
      <w:r>
        <w:rPr>
          <w:rFonts w:ascii="Times New Roman" w:hAnsi="Times New Roman" w:cs="Times New Roman"/>
          <w:i/>
          <w:iCs/>
        </w:rPr>
        <w:t xml:space="preserve">Don’t blame ‘manipulative Meghan’ for the Royal rift. </w:t>
      </w:r>
      <w:r>
        <w:rPr>
          <w:rFonts w:ascii="Times New Roman" w:hAnsi="Times New Roman" w:cs="Times New Roman"/>
        </w:rPr>
        <w:t>The Daily Telegraph &lt;</w:t>
      </w:r>
      <w:hyperlink r:id="rId181" w:history="1">
        <w:r w:rsidRPr="008E16A5">
          <w:rPr>
            <w:rStyle w:val="Hyperlink"/>
            <w:rFonts w:ascii="Times New Roman" w:hAnsi="Times New Roman" w:cs="Times New Roman"/>
          </w:rPr>
          <w:t>https://advance.lexis.com/document/?pdmfid=1519360&amp;crid=6d607994-1240-45df-b26d-fd8833f43452&amp;pddocfullpath=%2Fshared%2Fdocument%2Fnews%2Furn%3AcontentItem%3A5XY1-TNC1-JCJY-G2PM-00000-00&amp;pdcontentcomponentid=389195&amp;pdteaserkey=sr0&amp;pditab=allpods&amp;ecomp=gzJ3k&amp;earg=sr0&amp;prid=201adf32-e523-4559-9742-5b97d4d74768</w:t>
        </w:r>
      </w:hyperlink>
      <w:r>
        <w:rPr>
          <w:rFonts w:ascii="Times New Roman" w:hAnsi="Times New Roman" w:cs="Times New Roman"/>
        </w:rPr>
        <w:t>&gt; [Accessed 02/06/2020].</w:t>
      </w:r>
    </w:p>
    <w:p w14:paraId="5C244BCA" w14:textId="77777777" w:rsidR="00C47AB0" w:rsidRDefault="00C47AB0" w:rsidP="00C47AB0">
      <w:pPr>
        <w:rPr>
          <w:rFonts w:ascii="Times New Roman" w:hAnsi="Times New Roman" w:cs="Times New Roman"/>
        </w:rPr>
      </w:pPr>
    </w:p>
    <w:p w14:paraId="777C5DC5" w14:textId="77777777" w:rsidR="00C47AB0" w:rsidRDefault="00C47AB0" w:rsidP="00C47AB0">
      <w:pPr>
        <w:rPr>
          <w:rFonts w:ascii="Times New Roman" w:hAnsi="Times New Roman" w:cs="Times New Roman"/>
        </w:rPr>
      </w:pPr>
      <w:r>
        <w:rPr>
          <w:rFonts w:ascii="Times New Roman" w:hAnsi="Times New Roman" w:cs="Times New Roman"/>
        </w:rPr>
        <w:t xml:space="preserve">Dejevsky, M. (2020) </w:t>
      </w:r>
      <w:r>
        <w:rPr>
          <w:rFonts w:ascii="Times New Roman" w:hAnsi="Times New Roman" w:cs="Times New Roman"/>
          <w:i/>
          <w:iCs/>
        </w:rPr>
        <w:t xml:space="preserve">Harry and Meghan have paved the way for a modernised royal family – but they have to cut their ties for good. If it takes an American actor who married a Prince to bring reform to an outdated model, so be it. But they can’t have their cake and eat it. </w:t>
      </w:r>
      <w:r>
        <w:rPr>
          <w:rFonts w:ascii="Times New Roman" w:hAnsi="Times New Roman" w:cs="Times New Roman"/>
        </w:rPr>
        <w:t>The Independent &lt;</w:t>
      </w:r>
      <w:hyperlink r:id="rId182" w:history="1">
        <w:r w:rsidRPr="008E16A5">
          <w:rPr>
            <w:rStyle w:val="Hyperlink"/>
            <w:rFonts w:ascii="Times New Roman" w:hAnsi="Times New Roman" w:cs="Times New Roman"/>
          </w:rPr>
          <w:t>https://advance.lexis.com/document/?pdmfid=1519360&amp;crid=f3df31e0-2435-4dd3-a9d5-40a50b9c1e64&amp;pddocfullpath=%2Fshared%2Fdocument%2Fnews%2Furn%3AcontentItem%3A5XY1-G601-JCJY-G0S0-00000-00&amp;pdcontentcomponentid=382507&amp;pdteaserkey=sr0&amp;pditab=allpods&amp;pdworkfolderlocatorid=2b51ec4c-43b0-4d1b-bfa7-dab98ac1ff1b&amp;ecomp=gzJ3k&amp;earg=sr0&amp;prid=0e369b23-dffc-4385-a09b-dbc777fe8ad8</w:t>
        </w:r>
      </w:hyperlink>
      <w:r>
        <w:rPr>
          <w:rFonts w:ascii="Times New Roman" w:hAnsi="Times New Roman" w:cs="Times New Roman"/>
        </w:rPr>
        <w:t>&gt; [Accessed 02/06/2020].</w:t>
      </w:r>
    </w:p>
    <w:p w14:paraId="79264327" w14:textId="77777777" w:rsidR="00C47AB0" w:rsidRDefault="00C47AB0" w:rsidP="00C47AB0">
      <w:pPr>
        <w:rPr>
          <w:rFonts w:ascii="Times New Roman" w:hAnsi="Times New Roman" w:cs="Times New Roman"/>
        </w:rPr>
      </w:pPr>
    </w:p>
    <w:p w14:paraId="4BEB2149" w14:textId="77777777" w:rsidR="00C47AB0" w:rsidRDefault="00C47AB0" w:rsidP="00C47AB0">
      <w:pPr>
        <w:rPr>
          <w:rFonts w:ascii="Times New Roman" w:hAnsi="Times New Roman" w:cs="Times New Roman"/>
        </w:rPr>
      </w:pPr>
      <w:r>
        <w:rPr>
          <w:rFonts w:ascii="Times New Roman" w:hAnsi="Times New Roman" w:cs="Times New Roman"/>
        </w:rPr>
        <w:t xml:space="preserve">Gallagher, S., &amp; Hall, H. (2020) </w:t>
      </w:r>
      <w:r>
        <w:rPr>
          <w:rFonts w:ascii="Times New Roman" w:hAnsi="Times New Roman" w:cs="Times New Roman"/>
          <w:i/>
          <w:iCs/>
        </w:rPr>
        <w:t>A 21</w:t>
      </w:r>
      <w:r w:rsidRPr="00C6032D">
        <w:rPr>
          <w:rFonts w:ascii="Times New Roman" w:hAnsi="Times New Roman" w:cs="Times New Roman"/>
          <w:i/>
          <w:iCs/>
          <w:vertAlign w:val="superscript"/>
        </w:rPr>
        <w:t>st</w:t>
      </w:r>
      <w:r>
        <w:rPr>
          <w:rFonts w:ascii="Times New Roman" w:hAnsi="Times New Roman" w:cs="Times New Roman"/>
          <w:i/>
          <w:iCs/>
        </w:rPr>
        <w:t xml:space="preserve">-century tale of family feuds and social media hate. They were the young couple who were supposed to help modernise the monarchy. Instead they’ve turned their back on the institution. </w:t>
      </w:r>
      <w:r>
        <w:rPr>
          <w:rFonts w:ascii="Times New Roman" w:hAnsi="Times New Roman" w:cs="Times New Roman"/>
        </w:rPr>
        <w:t>The Independent &lt;</w:t>
      </w:r>
      <w:hyperlink r:id="rId183" w:history="1">
        <w:r w:rsidRPr="008E16A5">
          <w:rPr>
            <w:rStyle w:val="Hyperlink"/>
            <w:rFonts w:ascii="Times New Roman" w:hAnsi="Times New Roman" w:cs="Times New Roman"/>
          </w:rPr>
          <w:t>https://advance.lexis.com/document/?pdmfid=1519360&amp;crid=93848db4-6f59-4b8d-9a67-e6fcd7bd5b3d&amp;pddocfullpath=%2Fshared%2Fdocument%2Fnews%2Furn%3AcontentItem%3A5XXY-KNJ1-F072-4133-00000-00&amp;pdcontentcomponentid=382507&amp;pdteaserkey=sr0&amp;pditab=allpods&amp;ecomp=gzJ3k&amp;earg=sr0&amp;prid=ea2a1e88-2dbb-41cf-b059-0fc2ad705f84</w:t>
        </w:r>
      </w:hyperlink>
      <w:r>
        <w:rPr>
          <w:rFonts w:ascii="Times New Roman" w:hAnsi="Times New Roman" w:cs="Times New Roman"/>
        </w:rPr>
        <w:t>&gt; [Accessed 02/06/2020].</w:t>
      </w:r>
    </w:p>
    <w:p w14:paraId="1668B993" w14:textId="77777777" w:rsidR="00C47AB0" w:rsidRDefault="00C47AB0" w:rsidP="00C47AB0">
      <w:pPr>
        <w:rPr>
          <w:rFonts w:ascii="Times New Roman" w:hAnsi="Times New Roman" w:cs="Times New Roman"/>
        </w:rPr>
      </w:pPr>
    </w:p>
    <w:p w14:paraId="4AA3FDE4" w14:textId="77777777" w:rsidR="00C47AB0" w:rsidRDefault="00C47AB0" w:rsidP="00C47AB0">
      <w:pPr>
        <w:rPr>
          <w:rFonts w:ascii="Times New Roman" w:hAnsi="Times New Roman" w:cs="Times New Roman"/>
        </w:rPr>
      </w:pPr>
      <w:r>
        <w:rPr>
          <w:rFonts w:ascii="Times New Roman" w:hAnsi="Times New Roman" w:cs="Times New Roman"/>
        </w:rPr>
        <w:t xml:space="preserve">Mount, H. (2020) </w:t>
      </w:r>
      <w:r>
        <w:rPr>
          <w:rFonts w:ascii="Times New Roman" w:hAnsi="Times New Roman" w:cs="Times New Roman"/>
          <w:i/>
          <w:iCs/>
        </w:rPr>
        <w:t xml:space="preserve">Will Prince Harry ever be truly happy? Leaving royal life behind is unlikely to give the Duke the contentment he has spent his life searching for. </w:t>
      </w:r>
      <w:r>
        <w:rPr>
          <w:rFonts w:ascii="Times New Roman" w:hAnsi="Times New Roman" w:cs="Times New Roman"/>
        </w:rPr>
        <w:t>The Daily Telegraph &lt;</w:t>
      </w:r>
      <w:hyperlink r:id="rId184" w:history="1">
        <w:r w:rsidRPr="008E16A5">
          <w:rPr>
            <w:rStyle w:val="Hyperlink"/>
            <w:rFonts w:ascii="Times New Roman" w:hAnsi="Times New Roman" w:cs="Times New Roman"/>
          </w:rPr>
          <w:t>https://advance.lexis.com/document/?pdmfid=1519360&amp;crid=b59b53c5-ae5b-42d5-ad57-1a17d5d77e13&amp;pddocfullpath=%2Fshared%2Fdocument%2Fnews%2Furn%3AcontentItem%3A5Y1H-G861-DYTY-C1H8-00000-00&amp;pdcontentcomponentid=8109&amp;pdteaserkey=sr0&amp;pditab=allpods&amp;pdworkfolderlocatorid=bf8cdf0f-42d9-40a5-ba46-8d1e8122c378&amp;ecomp=gzJ3k&amp;earg=sr0&amp;prid=c92986d8-5c9b-456b-a9bc-5b536eec04ba</w:t>
        </w:r>
      </w:hyperlink>
      <w:r>
        <w:rPr>
          <w:rFonts w:ascii="Times New Roman" w:hAnsi="Times New Roman" w:cs="Times New Roman"/>
        </w:rPr>
        <w:t>&gt; [Accessed 01/06/2020].</w:t>
      </w:r>
    </w:p>
    <w:p w14:paraId="104FE43B" w14:textId="77777777" w:rsidR="00C47AB0" w:rsidRDefault="00C47AB0" w:rsidP="00C47AB0">
      <w:pPr>
        <w:rPr>
          <w:rFonts w:ascii="Times New Roman" w:hAnsi="Times New Roman" w:cs="Times New Roman"/>
        </w:rPr>
      </w:pPr>
    </w:p>
    <w:p w14:paraId="63F35B16" w14:textId="77777777" w:rsidR="00C47AB0" w:rsidRDefault="00C47AB0" w:rsidP="00C47AB0">
      <w:pPr>
        <w:rPr>
          <w:rFonts w:ascii="Times New Roman" w:hAnsi="Times New Roman" w:cs="Times New Roman"/>
        </w:rPr>
      </w:pPr>
      <w:r>
        <w:rPr>
          <w:rFonts w:ascii="Times New Roman" w:hAnsi="Times New Roman" w:cs="Times New Roman"/>
        </w:rPr>
        <w:t xml:space="preserve">Nikkhah, R. (2020) </w:t>
      </w:r>
      <w:r>
        <w:rPr>
          <w:rFonts w:ascii="Times New Roman" w:hAnsi="Times New Roman" w:cs="Times New Roman"/>
          <w:i/>
          <w:iCs/>
        </w:rPr>
        <w:t xml:space="preserve">Seven years ago he had it all. Now Harry hates life as No 2 prince. Our Royal Correspondent has watched a happy soul grow dejected and distant in the shade of his brother. </w:t>
      </w:r>
      <w:r>
        <w:rPr>
          <w:rFonts w:ascii="Times New Roman" w:hAnsi="Times New Roman" w:cs="Times New Roman"/>
        </w:rPr>
        <w:t>The Times &lt;</w:t>
      </w:r>
      <w:hyperlink r:id="rId185" w:history="1">
        <w:r w:rsidRPr="008E16A5">
          <w:rPr>
            <w:rStyle w:val="Hyperlink"/>
            <w:rFonts w:ascii="Times New Roman" w:hAnsi="Times New Roman" w:cs="Times New Roman"/>
          </w:rPr>
          <w:t>https://advance.lexis.com/document/?pdmfid=1519360&amp;crid=9fc56e81-dbbc-4a11-ac61-209a1b9efd0a&amp;pddocfullpath=%2Fshared%2Fdocument%2Fnews%2Furn%3AcontentItem%3A5XYK-S1N1-JCBW-N094-00000-00&amp;pdcontentcomponentid=332263&amp;pdteaserkey=sr0&amp;pditab=allpods&amp;ecomp=gzJ3k&amp;earg=sr0&amp;prid=fcdcb9f2-cdf9-49e1-9ec6-ba80ed2402ee</w:t>
        </w:r>
      </w:hyperlink>
      <w:r>
        <w:rPr>
          <w:rFonts w:ascii="Times New Roman" w:hAnsi="Times New Roman" w:cs="Times New Roman"/>
        </w:rPr>
        <w:t>&gt; [Accessed 01/06/2020].</w:t>
      </w:r>
    </w:p>
    <w:p w14:paraId="09FA48EA" w14:textId="77777777" w:rsidR="00C47AB0" w:rsidRPr="0092674C" w:rsidRDefault="00C47AB0" w:rsidP="00C47AB0">
      <w:pPr>
        <w:rPr>
          <w:rFonts w:ascii="Times New Roman" w:hAnsi="Times New Roman" w:cs="Times New Roman"/>
        </w:rPr>
      </w:pPr>
    </w:p>
    <w:p w14:paraId="61CBFE64" w14:textId="77777777" w:rsidR="00C47AB0" w:rsidRDefault="00C47AB0" w:rsidP="00C47AB0">
      <w:pPr>
        <w:rPr>
          <w:rFonts w:ascii="Times New Roman" w:hAnsi="Times New Roman" w:cs="Times New Roman"/>
        </w:rPr>
      </w:pPr>
      <w:r>
        <w:rPr>
          <w:rFonts w:ascii="Times New Roman" w:hAnsi="Times New Roman" w:cs="Times New Roman"/>
        </w:rPr>
        <w:t xml:space="preserve">Pearson, A. (2020) </w:t>
      </w:r>
      <w:r>
        <w:rPr>
          <w:rFonts w:ascii="Times New Roman" w:hAnsi="Times New Roman" w:cs="Times New Roman"/>
          <w:i/>
          <w:iCs/>
        </w:rPr>
        <w:t xml:space="preserve">Royalty is like being a virgin: you can’t be a bit royal. Is this really the way to treat a 93-year old monarch? </w:t>
      </w:r>
      <w:r>
        <w:rPr>
          <w:rFonts w:ascii="Times New Roman" w:hAnsi="Times New Roman" w:cs="Times New Roman"/>
        </w:rPr>
        <w:t>The Daily Telegraph &lt;</w:t>
      </w:r>
      <w:hyperlink r:id="rId186" w:history="1">
        <w:r w:rsidRPr="008E16A5">
          <w:rPr>
            <w:rStyle w:val="Hyperlink"/>
            <w:rFonts w:ascii="Times New Roman" w:hAnsi="Times New Roman" w:cs="Times New Roman"/>
          </w:rPr>
          <w:t>https://advance.lexis.com/document/?pdmfid=1519360&amp;crid=21fb7f13-c03f-4b85-b5a6-5b06f1ff0fb7&amp;pddocfullpath=%2Fshared%2Fdocument%2Fnews%2Furn%3AcontentItem%3A5XY5-T6V1-DYTY-C4WR-00000-00&amp;pdcontentcomponentid=8109&amp;pdteaserkey=sr0&amp;pditab=allpods&amp;pdworkfolderlocatorid=0287c672-69ed-4113-a84a-9dbddcdc7168&amp;ecomp=gzJ3k&amp;earg=sr0&amp;prid=98e91bdf-d126-4885-ab05-c438064a9500</w:t>
        </w:r>
      </w:hyperlink>
      <w:r>
        <w:rPr>
          <w:rFonts w:ascii="Times New Roman" w:hAnsi="Times New Roman" w:cs="Times New Roman"/>
        </w:rPr>
        <w:t>&gt; [Accessed 01/06/2020].</w:t>
      </w:r>
    </w:p>
    <w:p w14:paraId="69EB23CF" w14:textId="77777777" w:rsidR="00C47AB0" w:rsidRDefault="00C47AB0" w:rsidP="00C47AB0">
      <w:pPr>
        <w:rPr>
          <w:rFonts w:ascii="Times New Roman" w:hAnsi="Times New Roman" w:cs="Times New Roman"/>
        </w:rPr>
      </w:pPr>
    </w:p>
    <w:p w14:paraId="7CC9A219" w14:textId="77777777" w:rsidR="00C47AB0" w:rsidRDefault="00C47AB0" w:rsidP="00C47AB0">
      <w:pPr>
        <w:rPr>
          <w:rFonts w:ascii="Times New Roman" w:hAnsi="Times New Roman" w:cs="Times New Roman"/>
        </w:rPr>
      </w:pPr>
      <w:r>
        <w:rPr>
          <w:rFonts w:ascii="Times New Roman" w:hAnsi="Times New Roman" w:cs="Times New Roman"/>
        </w:rPr>
        <w:t xml:space="preserve">Peck, T. (2020) </w:t>
      </w:r>
      <w:r>
        <w:rPr>
          <w:rFonts w:ascii="Times New Roman" w:hAnsi="Times New Roman" w:cs="Times New Roman"/>
          <w:i/>
          <w:iCs/>
        </w:rPr>
        <w:t xml:space="preserve">Good luck to Harry and Meghan in their quest for financial independence – they’ll need it. If their new website is to be believed, financial independence can be achieved by screen-grabbing inspirational quotes from dead self-help gurus. </w:t>
      </w:r>
      <w:r>
        <w:rPr>
          <w:rFonts w:ascii="Times New Roman" w:hAnsi="Times New Roman" w:cs="Times New Roman"/>
        </w:rPr>
        <w:t>The Independent &lt;</w:t>
      </w:r>
      <w:hyperlink r:id="rId187" w:history="1">
        <w:r w:rsidRPr="008E16A5">
          <w:rPr>
            <w:rStyle w:val="Hyperlink"/>
            <w:rFonts w:ascii="Times New Roman" w:hAnsi="Times New Roman" w:cs="Times New Roman"/>
          </w:rPr>
          <w:t>https://advance.lexis.com/document/?pdmfid=1519360&amp;crid=18ad5078-28fa-4cc3-ba1a-5984e580d656&amp;pddocfullpath=%2Fshared%2Fdocument%2Fnews%2Furn%3AcontentItem%3A5XY2-06G1-JCJY-G3BM-00000-00&amp;pdcontentcomponentid=382507&amp;pdteaserkey=sr0&amp;pditab=allpods&amp;pdworkfolderlocatorid=3209f502-aaa0-4c00-81c2-9df452bcce8c&amp;ecomp=gzJ3k&amp;earg=sr0&amp;prid=4db82eac-9991-4f2b-9f55-de611b4ec781</w:t>
        </w:r>
      </w:hyperlink>
      <w:r>
        <w:rPr>
          <w:rFonts w:ascii="Times New Roman" w:hAnsi="Times New Roman" w:cs="Times New Roman"/>
        </w:rPr>
        <w:t>&gt; [Accessed 01/06/2020].</w:t>
      </w:r>
    </w:p>
    <w:p w14:paraId="5E5C9A7B" w14:textId="77777777" w:rsidR="00C47AB0" w:rsidRDefault="00C47AB0" w:rsidP="00C47AB0">
      <w:pPr>
        <w:rPr>
          <w:rFonts w:ascii="Times New Roman" w:hAnsi="Times New Roman" w:cs="Times New Roman"/>
        </w:rPr>
      </w:pPr>
    </w:p>
    <w:p w14:paraId="219F5533" w14:textId="77777777" w:rsidR="00C47AB0" w:rsidRDefault="00C47AB0" w:rsidP="00C47AB0">
      <w:pPr>
        <w:rPr>
          <w:rFonts w:ascii="Times New Roman" w:hAnsi="Times New Roman" w:cs="Times New Roman"/>
        </w:rPr>
      </w:pPr>
      <w:r>
        <w:rPr>
          <w:rFonts w:ascii="Times New Roman" w:hAnsi="Times New Roman" w:cs="Times New Roman"/>
        </w:rPr>
        <w:t xml:space="preserve">Phillips, T. (2020) </w:t>
      </w:r>
      <w:r>
        <w:rPr>
          <w:rFonts w:ascii="Times New Roman" w:hAnsi="Times New Roman" w:cs="Times New Roman"/>
          <w:i/>
          <w:iCs/>
        </w:rPr>
        <w:t xml:space="preserve">Harry and Meghan will find it’s cold outside. The Sussexes are about to learn that you can’t be campaigners without attracting criticism. </w:t>
      </w:r>
      <w:r>
        <w:rPr>
          <w:rFonts w:ascii="Times New Roman" w:hAnsi="Times New Roman" w:cs="Times New Roman"/>
        </w:rPr>
        <w:t>The Times &lt;</w:t>
      </w:r>
      <w:hyperlink r:id="rId188" w:history="1">
        <w:r w:rsidRPr="008E16A5">
          <w:rPr>
            <w:rStyle w:val="Hyperlink"/>
            <w:rFonts w:ascii="Times New Roman" w:hAnsi="Times New Roman" w:cs="Times New Roman"/>
          </w:rPr>
          <w:t>https://advance.lexis.com/document/?pdmfid=1519360&amp;crid=98c222b9-135a-422a-8e56-92fff79a5e78&amp;pddocfullpath=%2Fshared%2Fdocument%2Fnews%2Furn%3AcontentItem%3A5XY5-T6W1-DYTY-C11K-00000-00&amp;pdcontentcomponentid=10939&amp;pdteaserkey=sr0&amp;pditab=allpods&amp;pdworkfolderlocatorid=84d04607-3f94-48b5-9139-b0c5fae07bf6&amp;ecomp=gzJ3k&amp;earg=sr0&amp;prid=a7a4a941-a35c-40fc-ac2e-b0d881354e8b</w:t>
        </w:r>
      </w:hyperlink>
      <w:r>
        <w:rPr>
          <w:rFonts w:ascii="Times New Roman" w:hAnsi="Times New Roman" w:cs="Times New Roman"/>
        </w:rPr>
        <w:t>&gt; [Accessed 01/06/2020].</w:t>
      </w:r>
    </w:p>
    <w:p w14:paraId="78944A4F" w14:textId="77777777" w:rsidR="00C47AB0" w:rsidRDefault="00C47AB0" w:rsidP="00C47AB0">
      <w:pPr>
        <w:rPr>
          <w:rFonts w:ascii="Times New Roman" w:hAnsi="Times New Roman" w:cs="Times New Roman"/>
        </w:rPr>
      </w:pPr>
    </w:p>
    <w:p w14:paraId="6BF3AF29" w14:textId="77777777" w:rsidR="00C47AB0" w:rsidRDefault="00C47AB0" w:rsidP="00C47AB0">
      <w:pPr>
        <w:rPr>
          <w:rFonts w:ascii="Times New Roman" w:hAnsi="Times New Roman" w:cs="Times New Roman"/>
        </w:rPr>
      </w:pPr>
      <w:r>
        <w:rPr>
          <w:rFonts w:ascii="Times New Roman" w:hAnsi="Times New Roman" w:cs="Times New Roman"/>
        </w:rPr>
        <w:t xml:space="preserve">Pilkington, E. (2020) </w:t>
      </w:r>
      <w:r>
        <w:rPr>
          <w:rFonts w:ascii="Times New Roman" w:hAnsi="Times New Roman" w:cs="Times New Roman"/>
          <w:i/>
          <w:iCs/>
        </w:rPr>
        <w:t xml:space="preserve">The other American: what Meghan can learn from Wallis Simpson. </w:t>
      </w:r>
      <w:r>
        <w:rPr>
          <w:rFonts w:ascii="Times New Roman" w:hAnsi="Times New Roman" w:cs="Times New Roman"/>
        </w:rPr>
        <w:t>The Guardian &lt;</w:t>
      </w:r>
      <w:hyperlink r:id="rId189" w:history="1">
        <w:r w:rsidRPr="008E16A5">
          <w:rPr>
            <w:rStyle w:val="Hyperlink"/>
            <w:rFonts w:ascii="Times New Roman" w:hAnsi="Times New Roman" w:cs="Times New Roman"/>
          </w:rPr>
          <w:t>https://advance.lexis.com/document/?pdmfid=1519360&amp;crid=932b02db-2624-4467-978b-e9ea87e99c3b&amp;pddocfullpath=%2Fshared%2Fdocument%2Fnews%2Furn%3AcontentItem%3A5XY1-TNC1-JCJY-G2X0-00000-00&amp;pdcontentcomponentid=138620&amp;pdteaserkey=sr0&amp;pditab=allpods&amp;ecomp=gzJ3k&amp;earg=sr0&amp;prid=d6bea38d-47a3-4ecd-b3c9-a8524c82847b</w:t>
        </w:r>
      </w:hyperlink>
      <w:r>
        <w:rPr>
          <w:rFonts w:ascii="Times New Roman" w:hAnsi="Times New Roman" w:cs="Times New Roman"/>
        </w:rPr>
        <w:t>&gt; [Accessed 01/06/2020].</w:t>
      </w:r>
    </w:p>
    <w:p w14:paraId="7E939879" w14:textId="77777777" w:rsidR="00C47AB0" w:rsidRDefault="00C47AB0" w:rsidP="00C47AB0">
      <w:pPr>
        <w:rPr>
          <w:rFonts w:ascii="Times New Roman" w:hAnsi="Times New Roman" w:cs="Times New Roman"/>
        </w:rPr>
      </w:pPr>
    </w:p>
    <w:p w14:paraId="7F4D5F67" w14:textId="77777777" w:rsidR="00C47AB0" w:rsidRDefault="00C47AB0" w:rsidP="00C47AB0">
      <w:pPr>
        <w:rPr>
          <w:rFonts w:ascii="Times New Roman" w:hAnsi="Times New Roman" w:cs="Times New Roman"/>
        </w:rPr>
      </w:pPr>
      <w:r>
        <w:rPr>
          <w:rFonts w:ascii="Times New Roman" w:hAnsi="Times New Roman" w:cs="Times New Roman"/>
        </w:rPr>
        <w:t xml:space="preserve">Purves, L. (2020) </w:t>
      </w:r>
      <w:r>
        <w:rPr>
          <w:rFonts w:ascii="Times New Roman" w:hAnsi="Times New Roman" w:cs="Times New Roman"/>
          <w:i/>
          <w:iCs/>
        </w:rPr>
        <w:t xml:space="preserve">Careful what you wish for, Meghan and Harry. An attempt to mix royal status with glossy and lucrative celebrity may lead the Sussexes into an unrewarding swamp. </w:t>
      </w:r>
      <w:r>
        <w:rPr>
          <w:rFonts w:ascii="Times New Roman" w:hAnsi="Times New Roman" w:cs="Times New Roman"/>
        </w:rPr>
        <w:t>The Times &lt;</w:t>
      </w:r>
      <w:hyperlink r:id="rId190" w:history="1">
        <w:r w:rsidRPr="008E16A5">
          <w:rPr>
            <w:rStyle w:val="Hyperlink"/>
            <w:rFonts w:ascii="Times New Roman" w:hAnsi="Times New Roman" w:cs="Times New Roman"/>
          </w:rPr>
          <w:t>https://advance.lexis.com/document/?pdmfid=1519360&amp;crid=6a2ec3ba-f54f-4cd6-960e-e6e2b83efdcd&amp;pddocfullpath=%2Fshared%2Fdocument%2Fnews%2Furn%3AcontentItem%3A5XYT-PN71-JCBW-N2N6-00000-00&amp;pdcontentcomponentid=10939&amp;pdteaserkey=sr0&amp;pditab=allpods&amp;pdworkfolderlocatorid=c093822d-980a-4ca4-a6a8-a2a6035a8f23&amp;ecomp=gzJ3k&amp;earg=sr0&amp;prid=00e48200-e7d5-41b7-816f-51a61550b035</w:t>
        </w:r>
      </w:hyperlink>
      <w:r>
        <w:rPr>
          <w:rFonts w:ascii="Times New Roman" w:hAnsi="Times New Roman" w:cs="Times New Roman"/>
        </w:rPr>
        <w:t>&gt; [Accessed 02/06/2020].</w:t>
      </w:r>
    </w:p>
    <w:p w14:paraId="5651DF96" w14:textId="77777777" w:rsidR="00C47AB0" w:rsidRDefault="00C47AB0" w:rsidP="00C47AB0">
      <w:pPr>
        <w:rPr>
          <w:rFonts w:ascii="Times New Roman" w:hAnsi="Times New Roman" w:cs="Times New Roman"/>
        </w:rPr>
      </w:pPr>
    </w:p>
    <w:p w14:paraId="1DFB705C" w14:textId="77777777" w:rsidR="00C47AB0" w:rsidRDefault="00C47AB0" w:rsidP="00C47AB0">
      <w:pPr>
        <w:rPr>
          <w:rFonts w:ascii="Times New Roman" w:hAnsi="Times New Roman" w:cs="Times New Roman"/>
        </w:rPr>
      </w:pPr>
      <w:r>
        <w:rPr>
          <w:rFonts w:ascii="Times New Roman" w:hAnsi="Times New Roman" w:cs="Times New Roman"/>
        </w:rPr>
        <w:t xml:space="preserve">Ramdani, N. (2020) </w:t>
      </w:r>
      <w:r>
        <w:rPr>
          <w:rFonts w:ascii="Times New Roman" w:hAnsi="Times New Roman" w:cs="Times New Roman"/>
          <w:i/>
          <w:iCs/>
        </w:rPr>
        <w:t xml:space="preserve">Harry and Meghan could learn from the mistakes of another exiled royal couple. </w:t>
      </w:r>
      <w:r>
        <w:rPr>
          <w:rFonts w:ascii="Times New Roman" w:hAnsi="Times New Roman" w:cs="Times New Roman"/>
        </w:rPr>
        <w:t>The Independent &lt;</w:t>
      </w:r>
      <w:hyperlink r:id="rId191" w:history="1">
        <w:r w:rsidRPr="008E16A5">
          <w:rPr>
            <w:rStyle w:val="Hyperlink"/>
            <w:rFonts w:ascii="Times New Roman" w:hAnsi="Times New Roman" w:cs="Times New Roman"/>
          </w:rPr>
          <w:t>https://advance.lexis.com/document/?pdmfid=1519360&amp;crid=dc1a8920-657c-4f88-bf55-421d2594ab2e&amp;pddocfullpath=%2Fshared%2Fdocument%2Fnews%2Furn%3AcontentItem%3A5Y1Y-65T1-F072-41YY-00000-00&amp;pdcontentcomponentid=382507&amp;pdteaserkey=sr0&amp;pditab=allpods&amp;pdworkfolderlocatorid=a5c3af7f-e752-476d-83b6-4d5dc393732a&amp;ecomp=gzJ3k&amp;earg=sr0&amp;prid=93ad1218-0a0c-4b88-88bf-dcafb39dfe2a</w:t>
        </w:r>
      </w:hyperlink>
      <w:r>
        <w:rPr>
          <w:rFonts w:ascii="Times New Roman" w:hAnsi="Times New Roman" w:cs="Times New Roman"/>
        </w:rPr>
        <w:t>&gt; [Accessed 02/06/2020].</w:t>
      </w:r>
    </w:p>
    <w:p w14:paraId="52123E5B" w14:textId="77777777" w:rsidR="00C47AB0" w:rsidRDefault="00C47AB0" w:rsidP="00C47AB0">
      <w:pPr>
        <w:rPr>
          <w:rFonts w:ascii="Times New Roman" w:hAnsi="Times New Roman" w:cs="Times New Roman"/>
        </w:rPr>
      </w:pPr>
    </w:p>
    <w:p w14:paraId="20EF0719" w14:textId="77777777" w:rsidR="00C47AB0" w:rsidRDefault="00C47AB0" w:rsidP="00C47AB0">
      <w:pPr>
        <w:rPr>
          <w:rFonts w:ascii="Times New Roman" w:hAnsi="Times New Roman" w:cs="Times New Roman"/>
        </w:rPr>
      </w:pPr>
      <w:r>
        <w:rPr>
          <w:rFonts w:ascii="Times New Roman" w:hAnsi="Times New Roman" w:cs="Times New Roman"/>
        </w:rPr>
        <w:t xml:space="preserve">Seward, I. (2020) </w:t>
      </w:r>
      <w:r>
        <w:rPr>
          <w:rFonts w:ascii="Times New Roman" w:hAnsi="Times New Roman" w:cs="Times New Roman"/>
          <w:i/>
          <w:iCs/>
        </w:rPr>
        <w:t xml:space="preserve">Harry and Meghan: a move made seemingly without thought for the consequences. </w:t>
      </w:r>
      <w:r>
        <w:rPr>
          <w:rFonts w:ascii="Times New Roman" w:hAnsi="Times New Roman" w:cs="Times New Roman"/>
        </w:rPr>
        <w:t>The Times &lt;</w:t>
      </w:r>
      <w:hyperlink r:id="rId192" w:history="1">
        <w:r w:rsidRPr="008E16A5">
          <w:rPr>
            <w:rStyle w:val="Hyperlink"/>
            <w:rFonts w:ascii="Times New Roman" w:hAnsi="Times New Roman" w:cs="Times New Roman"/>
          </w:rPr>
          <w:t>https://advance.lexis.com/document/?pdmfid=1519360&amp;crid=f876b363-ba64-4ddd-bda6-541b83cb8598&amp;pddocfullpath=%2Fshared%2Fdocument%2Fnews%2Furn%3AcontentItem%3A5XY1-TNC1-JCJY-G2NW-00000-00&amp;pdcontentcomponentid=382503&amp;pdteaserkey=sr0&amp;pditab=allpods&amp;pdworkfolderlocatorid=c5e36591-9ee3-486b-89eb-533c956a6142&amp;ecomp=gzJ3k&amp;earg=sr0&amp;prid=d7c2661e-88e3-4d55-ae4e-f17291617055</w:t>
        </w:r>
      </w:hyperlink>
      <w:r>
        <w:rPr>
          <w:rFonts w:ascii="Times New Roman" w:hAnsi="Times New Roman" w:cs="Times New Roman"/>
        </w:rPr>
        <w:t>&gt; [Accessed 02/06/2020].</w:t>
      </w:r>
    </w:p>
    <w:p w14:paraId="0CEFFBFD" w14:textId="77777777" w:rsidR="00C47AB0" w:rsidRDefault="00C47AB0" w:rsidP="00C47AB0">
      <w:pPr>
        <w:rPr>
          <w:rFonts w:ascii="Times New Roman" w:hAnsi="Times New Roman" w:cs="Times New Roman"/>
        </w:rPr>
      </w:pPr>
    </w:p>
    <w:p w14:paraId="6DA2CB56" w14:textId="77777777" w:rsidR="00C47AB0" w:rsidRDefault="00C47AB0" w:rsidP="00C47AB0">
      <w:pPr>
        <w:rPr>
          <w:rFonts w:ascii="Times New Roman" w:hAnsi="Times New Roman" w:cs="Times New Roman"/>
        </w:rPr>
      </w:pPr>
      <w:r>
        <w:rPr>
          <w:rFonts w:ascii="Times New Roman" w:hAnsi="Times New Roman" w:cs="Times New Roman"/>
        </w:rPr>
        <w:t xml:space="preserve">The Independent. (2020) </w:t>
      </w:r>
      <w:r>
        <w:rPr>
          <w:rFonts w:ascii="Times New Roman" w:hAnsi="Times New Roman" w:cs="Times New Roman"/>
          <w:i/>
          <w:iCs/>
        </w:rPr>
        <w:t xml:space="preserve">A challenge to the royal status quo is a brave but probably futile plan. </w:t>
      </w:r>
      <w:r>
        <w:rPr>
          <w:rFonts w:ascii="Times New Roman" w:hAnsi="Times New Roman" w:cs="Times New Roman"/>
        </w:rPr>
        <w:t>The Independent &lt;</w:t>
      </w:r>
      <w:hyperlink r:id="rId193" w:history="1">
        <w:r w:rsidRPr="008E16A5">
          <w:rPr>
            <w:rStyle w:val="Hyperlink"/>
            <w:rFonts w:ascii="Times New Roman" w:hAnsi="Times New Roman" w:cs="Times New Roman"/>
          </w:rPr>
          <w:t>https://advance.lexis.com/document/?pdmfid=1519360&amp;crid=8f1f01cb-4dcf-457f-b22c-f073a53d605e&amp;pdworkfolderid=6edbe393-cc84-4138-9afe-4c7e55821e83&amp;ecomp=gcrk&amp;earg=6edbe393-cc84-4138-9afe-4c7e55821e83&amp;prid=fc060892-5968-4e3a-b3f4-96f631a4d78b</w:t>
        </w:r>
      </w:hyperlink>
      <w:r>
        <w:rPr>
          <w:rFonts w:ascii="Times New Roman" w:hAnsi="Times New Roman" w:cs="Times New Roman"/>
        </w:rPr>
        <w:t xml:space="preserve">&gt; [Accessed 02/06/2020]. </w:t>
      </w:r>
    </w:p>
    <w:p w14:paraId="195F8573" w14:textId="77777777" w:rsidR="00C47AB0" w:rsidRDefault="00C47AB0" w:rsidP="00C47AB0">
      <w:pPr>
        <w:rPr>
          <w:rFonts w:ascii="Times New Roman" w:hAnsi="Times New Roman" w:cs="Times New Roman"/>
        </w:rPr>
      </w:pPr>
    </w:p>
    <w:p w14:paraId="008F5324" w14:textId="77777777" w:rsidR="00C47AB0" w:rsidRDefault="00C47AB0" w:rsidP="00C47AB0">
      <w:pPr>
        <w:rPr>
          <w:rFonts w:ascii="Times New Roman" w:hAnsi="Times New Roman" w:cs="Times New Roman"/>
        </w:rPr>
      </w:pPr>
      <w:r>
        <w:rPr>
          <w:rFonts w:ascii="Times New Roman" w:hAnsi="Times New Roman" w:cs="Times New Roman"/>
        </w:rPr>
        <w:t xml:space="preserve">Walden, C. (2020) </w:t>
      </w:r>
      <w:r>
        <w:rPr>
          <w:rFonts w:ascii="Times New Roman" w:hAnsi="Times New Roman" w:cs="Times New Roman"/>
          <w:i/>
          <w:iCs/>
        </w:rPr>
        <w:t xml:space="preserve">When did criticism of Meghan and Harry become racism? </w:t>
      </w:r>
      <w:r>
        <w:rPr>
          <w:rFonts w:ascii="Times New Roman" w:hAnsi="Times New Roman" w:cs="Times New Roman"/>
        </w:rPr>
        <w:t>The Daily Telegraph &lt;</w:t>
      </w:r>
      <w:hyperlink r:id="rId194" w:history="1">
        <w:r w:rsidRPr="008E16A5">
          <w:rPr>
            <w:rStyle w:val="Hyperlink"/>
            <w:rFonts w:ascii="Times New Roman" w:hAnsi="Times New Roman" w:cs="Times New Roman"/>
          </w:rPr>
          <w:t>https://advance.lexis.com/document/?pdmfid=1519360&amp;crid=3a9518ca-0170-4b27-bb14-e75ad45c4f4f&amp;pddocfullpath=%2Fshared%2Fdocument%2Fnews%2Furn%3AcontentItem%3A5XYX-1111-JCJY-G3GD-00000-00&amp;pdcontentcomponentid=389195&amp;pdteaserkey=sr2&amp;pditab=allpods&amp;pdworkfolderlocatorid=bc260380-82c8-4f94-bfdf-3480515f735f&amp;ecomp=gzJ3k&amp;earg=sr2&amp;prid=8b5b9579-cbfc-4856-8b0e-05348374d1d5</w:t>
        </w:r>
      </w:hyperlink>
      <w:r>
        <w:rPr>
          <w:rFonts w:ascii="Times New Roman" w:hAnsi="Times New Roman" w:cs="Times New Roman"/>
        </w:rPr>
        <w:t>&gt; [Accessed 02/06/2020].</w:t>
      </w:r>
    </w:p>
    <w:p w14:paraId="15752EB3" w14:textId="77777777" w:rsidR="00C47AB0" w:rsidRPr="00C6032D" w:rsidRDefault="00C47AB0" w:rsidP="00C47AB0">
      <w:pPr>
        <w:rPr>
          <w:rFonts w:ascii="Times New Roman" w:hAnsi="Times New Roman" w:cs="Times New Roman"/>
        </w:rPr>
      </w:pPr>
    </w:p>
    <w:p w14:paraId="4B8D395B" w14:textId="77777777" w:rsidR="00C47AB0" w:rsidRPr="0092674C" w:rsidRDefault="00C47AB0" w:rsidP="00C47AB0">
      <w:pPr>
        <w:rPr>
          <w:rFonts w:ascii="Times New Roman" w:hAnsi="Times New Roman" w:cs="Times New Roman"/>
        </w:rPr>
      </w:pPr>
      <w:r>
        <w:rPr>
          <w:rFonts w:ascii="Times New Roman" w:hAnsi="Times New Roman" w:cs="Times New Roman"/>
        </w:rPr>
        <w:t xml:space="preserve">Ward, V. (2020) </w:t>
      </w:r>
      <w:r>
        <w:rPr>
          <w:rFonts w:ascii="Times New Roman" w:hAnsi="Times New Roman" w:cs="Times New Roman"/>
          <w:i/>
          <w:iCs/>
        </w:rPr>
        <w:t xml:space="preserve">The last week that led Harry and Meghan to press the nuclear button and defy the Queen. </w:t>
      </w:r>
      <w:r>
        <w:rPr>
          <w:rFonts w:ascii="Times New Roman" w:hAnsi="Times New Roman" w:cs="Times New Roman"/>
        </w:rPr>
        <w:t>The Daily Telegraph &lt;</w:t>
      </w:r>
      <w:hyperlink r:id="rId195" w:history="1">
        <w:r w:rsidRPr="008E16A5">
          <w:rPr>
            <w:rStyle w:val="Hyperlink"/>
            <w:rFonts w:ascii="Times New Roman" w:hAnsi="Times New Roman" w:cs="Times New Roman"/>
          </w:rPr>
          <w:t>https://advance.lexis.com/document/?pdmfid=1519360&amp;crid=828fd1b3-d337-482f-9674-9a601aa69d0f&amp;pddocfullpath=%2Fshared%2Fdocument%2Fnews%2Furn%3AcontentItem%3A5XY2-4K91-F021-64DG-00000-00&amp;pdcontentcomponentid=389195&amp;pdteaserkey=sr0&amp;pditab=allpods&amp;pdworkfolderlocatorid=84dcc625-4a9e-4a99-92b1-06bb11b9c301&amp;ecomp=gzJ3k&amp;earg=sr0&amp;prid=880f5c29-cabe-468e-adbd-d92072ea0633</w:t>
        </w:r>
      </w:hyperlink>
      <w:r>
        <w:rPr>
          <w:rFonts w:ascii="Times New Roman" w:hAnsi="Times New Roman" w:cs="Times New Roman"/>
        </w:rPr>
        <w:t>&gt; [Accessed 02/06/2020].</w:t>
      </w:r>
    </w:p>
    <w:p w14:paraId="03DE4379" w14:textId="77777777" w:rsidR="00C47AB0" w:rsidRDefault="00C47AB0" w:rsidP="00C47AB0">
      <w:pPr>
        <w:rPr>
          <w:rFonts w:ascii="Times New Roman" w:hAnsi="Times New Roman" w:cs="Times New Roman"/>
        </w:rPr>
      </w:pPr>
    </w:p>
    <w:p w14:paraId="00CF27DE" w14:textId="77777777" w:rsidR="00C47AB0" w:rsidRDefault="00C47AB0" w:rsidP="00C47AB0">
      <w:pPr>
        <w:rPr>
          <w:rFonts w:ascii="Times New Roman" w:hAnsi="Times New Roman" w:cs="Times New Roman"/>
          <w:u w:val="single"/>
        </w:rPr>
      </w:pPr>
      <w:r>
        <w:rPr>
          <w:rFonts w:ascii="Times New Roman" w:hAnsi="Times New Roman" w:cs="Times New Roman"/>
          <w:u w:val="single"/>
        </w:rPr>
        <w:t>Tabloids</w:t>
      </w:r>
    </w:p>
    <w:p w14:paraId="263917E3" w14:textId="77777777" w:rsidR="00C47AB0" w:rsidRDefault="00C47AB0" w:rsidP="00C47AB0">
      <w:pPr>
        <w:rPr>
          <w:rFonts w:ascii="Times New Roman" w:hAnsi="Times New Roman" w:cs="Times New Roman"/>
          <w:u w:val="single"/>
        </w:rPr>
      </w:pPr>
    </w:p>
    <w:p w14:paraId="775627B2" w14:textId="77777777" w:rsidR="00C47AB0" w:rsidRDefault="00C47AB0" w:rsidP="00C47AB0">
      <w:pPr>
        <w:rPr>
          <w:rFonts w:ascii="Times New Roman" w:hAnsi="Times New Roman" w:cs="Times New Roman"/>
        </w:rPr>
      </w:pPr>
      <w:r>
        <w:rPr>
          <w:rFonts w:ascii="Times New Roman" w:hAnsi="Times New Roman" w:cs="Times New Roman"/>
        </w:rPr>
        <w:t xml:space="preserve">Andrews, E. (2020) </w:t>
      </w:r>
      <w:r>
        <w:rPr>
          <w:rFonts w:ascii="Times New Roman" w:hAnsi="Times New Roman" w:cs="Times New Roman"/>
          <w:i/>
          <w:iCs/>
        </w:rPr>
        <w:t xml:space="preserve">CASH AND HARRY: Meghan Markle and Prince Harry are ‘having their cake and eating it’ by not letting go of royal privileges after exit. </w:t>
      </w:r>
      <w:r>
        <w:rPr>
          <w:rFonts w:ascii="Times New Roman" w:hAnsi="Times New Roman" w:cs="Times New Roman"/>
        </w:rPr>
        <w:t>The Sun &lt;</w:t>
      </w:r>
      <w:hyperlink r:id="rId196" w:history="1">
        <w:r w:rsidRPr="008E16A5">
          <w:rPr>
            <w:rStyle w:val="Hyperlink"/>
            <w:rFonts w:ascii="Times New Roman" w:hAnsi="Times New Roman" w:cs="Times New Roman"/>
          </w:rPr>
          <w:t>https://advance.lexis.com/document/?pdmfid=1519360&amp;crid=6e63a981-f690-47af-b02e-b11d56014eb1&amp;pddocfullpath=%2Fshared%2Fdocument%2Fnews%2Furn%3AcontentItem%3A5XXY-N2B1-JCJY-G0BK-00000-00&amp;pdcontentcomponentid=442885&amp;pdteaserkey=sr0&amp;pditab=allpods&amp;ecomp=gzJ3k&amp;earg=sr0&amp;prid=8cebb520-6cdf-4dbd-8e8e-7fa4d677044a</w:t>
        </w:r>
      </w:hyperlink>
      <w:r>
        <w:rPr>
          <w:rFonts w:ascii="Times New Roman" w:hAnsi="Times New Roman" w:cs="Times New Roman"/>
        </w:rPr>
        <w:t>&gt; [Accessed 02/06/2020].</w:t>
      </w:r>
    </w:p>
    <w:p w14:paraId="3F3DC0E7" w14:textId="77777777" w:rsidR="00C47AB0" w:rsidRDefault="00C47AB0" w:rsidP="00C47AB0">
      <w:pPr>
        <w:rPr>
          <w:rFonts w:ascii="Times New Roman" w:hAnsi="Times New Roman" w:cs="Times New Roman"/>
        </w:rPr>
      </w:pPr>
    </w:p>
    <w:p w14:paraId="3F1E2912" w14:textId="77777777" w:rsidR="00C47AB0" w:rsidRDefault="00C47AB0" w:rsidP="00C47AB0">
      <w:pPr>
        <w:tabs>
          <w:tab w:val="left" w:pos="6681"/>
        </w:tabs>
        <w:rPr>
          <w:rFonts w:ascii="Times New Roman" w:hAnsi="Times New Roman" w:cs="Times New Roman"/>
        </w:rPr>
      </w:pPr>
      <w:r>
        <w:rPr>
          <w:rFonts w:ascii="Times New Roman" w:hAnsi="Times New Roman" w:cs="Times New Roman"/>
        </w:rPr>
        <w:t xml:space="preserve">Christodoulou, H. (2020a) </w:t>
      </w:r>
      <w:r>
        <w:rPr>
          <w:rFonts w:ascii="Times New Roman" w:hAnsi="Times New Roman" w:cs="Times New Roman"/>
          <w:i/>
          <w:iCs/>
        </w:rPr>
        <w:t xml:space="preserve">GLOVES OFF: ‘Incredibly irritating’ Meghan Markle is ‘weak, manipulative and spoilt’, blasts Eamonn Holmes after ‘uppity’ row. </w:t>
      </w:r>
      <w:r>
        <w:rPr>
          <w:rFonts w:ascii="Times New Roman" w:hAnsi="Times New Roman" w:cs="Times New Roman"/>
        </w:rPr>
        <w:t>The Sun &lt;</w:t>
      </w:r>
      <w:hyperlink r:id="rId197" w:history="1">
        <w:r w:rsidRPr="008E16A5">
          <w:rPr>
            <w:rStyle w:val="Hyperlink"/>
            <w:rFonts w:ascii="Times New Roman" w:hAnsi="Times New Roman" w:cs="Times New Roman"/>
          </w:rPr>
          <w:t>https://www.thesun.co.uk/news/10712664/meghan-markle-eamonn-holmes-radio-spoilt/</w:t>
        </w:r>
      </w:hyperlink>
      <w:r>
        <w:rPr>
          <w:rFonts w:ascii="Times New Roman" w:hAnsi="Times New Roman" w:cs="Times New Roman"/>
        </w:rPr>
        <w:t>&gt; [Accessed 02/06/2020].</w:t>
      </w:r>
    </w:p>
    <w:p w14:paraId="031A7880" w14:textId="77777777" w:rsidR="00C47AB0" w:rsidRDefault="00C47AB0" w:rsidP="00C47AB0">
      <w:pPr>
        <w:tabs>
          <w:tab w:val="left" w:pos="6681"/>
        </w:tabs>
        <w:rPr>
          <w:rFonts w:ascii="Times New Roman" w:hAnsi="Times New Roman" w:cs="Times New Roman"/>
        </w:rPr>
      </w:pPr>
    </w:p>
    <w:p w14:paraId="298D7BA0" w14:textId="77777777" w:rsidR="00C47AB0" w:rsidRDefault="00C47AB0" w:rsidP="00C47AB0">
      <w:pPr>
        <w:tabs>
          <w:tab w:val="left" w:pos="6681"/>
        </w:tabs>
        <w:rPr>
          <w:rFonts w:ascii="Times New Roman" w:hAnsi="Times New Roman" w:cs="Times New Roman"/>
        </w:rPr>
      </w:pPr>
      <w:r>
        <w:rPr>
          <w:rFonts w:ascii="Times New Roman" w:hAnsi="Times New Roman" w:cs="Times New Roman"/>
        </w:rPr>
        <w:t xml:space="preserve">Christodoulou, H. (2020b) </w:t>
      </w:r>
      <w:r>
        <w:rPr>
          <w:rFonts w:ascii="Times New Roman" w:hAnsi="Times New Roman" w:cs="Times New Roman"/>
          <w:i/>
          <w:iCs/>
        </w:rPr>
        <w:t xml:space="preserve">HARRY IN TURMOIL: Prince Harry ‘heartbroken’ over royal split but Meghan Markle warns it’s ‘not working’ for her ahead of crisis summit. </w:t>
      </w:r>
      <w:r>
        <w:rPr>
          <w:rFonts w:ascii="Times New Roman" w:hAnsi="Times New Roman" w:cs="Times New Roman"/>
        </w:rPr>
        <w:t>The Sun &lt;</w:t>
      </w:r>
      <w:hyperlink r:id="rId198" w:history="1">
        <w:r w:rsidRPr="008E16A5">
          <w:rPr>
            <w:rStyle w:val="Hyperlink"/>
            <w:rFonts w:ascii="Times New Roman" w:hAnsi="Times New Roman" w:cs="Times New Roman"/>
          </w:rPr>
          <w:t>https://www.thesun.co.uk/news/10725176/prince-harry-heartbroken-royals-meghan-markle/</w:t>
        </w:r>
      </w:hyperlink>
      <w:r>
        <w:rPr>
          <w:rFonts w:ascii="Times New Roman" w:hAnsi="Times New Roman" w:cs="Times New Roman"/>
        </w:rPr>
        <w:t>&gt; [Accessed 02/06/2020].</w:t>
      </w:r>
    </w:p>
    <w:p w14:paraId="33CC7AA7" w14:textId="77777777" w:rsidR="00C47AB0" w:rsidRDefault="00C47AB0" w:rsidP="00C47AB0">
      <w:pPr>
        <w:tabs>
          <w:tab w:val="left" w:pos="6681"/>
        </w:tabs>
        <w:rPr>
          <w:rFonts w:ascii="Times New Roman" w:hAnsi="Times New Roman" w:cs="Times New Roman"/>
        </w:rPr>
      </w:pPr>
    </w:p>
    <w:p w14:paraId="468A14C3" w14:textId="77777777" w:rsidR="00C47AB0" w:rsidRDefault="00C47AB0" w:rsidP="00C47AB0">
      <w:pPr>
        <w:tabs>
          <w:tab w:val="left" w:pos="6681"/>
        </w:tabs>
        <w:rPr>
          <w:rFonts w:ascii="Times New Roman" w:hAnsi="Times New Roman" w:cs="Times New Roman"/>
        </w:rPr>
      </w:pPr>
      <w:r>
        <w:rPr>
          <w:rFonts w:ascii="Times New Roman" w:hAnsi="Times New Roman" w:cs="Times New Roman"/>
        </w:rPr>
        <w:t xml:space="preserve">Griffiths, J. (2020) </w:t>
      </w:r>
      <w:r>
        <w:rPr>
          <w:rFonts w:ascii="Times New Roman" w:hAnsi="Times New Roman" w:cs="Times New Roman"/>
          <w:i/>
          <w:iCs/>
        </w:rPr>
        <w:t xml:space="preserve">MARK MY WORDS: Meghan Markle ‘must learn from Wallis Simpson to stop history repeating itself’, royal author warns. </w:t>
      </w:r>
      <w:r>
        <w:rPr>
          <w:rFonts w:ascii="Times New Roman" w:hAnsi="Times New Roman" w:cs="Times New Roman"/>
        </w:rPr>
        <w:t>The Sun &lt;</w:t>
      </w:r>
      <w:hyperlink r:id="rId199" w:history="1">
        <w:r w:rsidRPr="008E16A5">
          <w:rPr>
            <w:rStyle w:val="Hyperlink"/>
            <w:rFonts w:ascii="Times New Roman" w:hAnsi="Times New Roman" w:cs="Times New Roman"/>
          </w:rPr>
          <w:t>https://www.thesun.co.uk/fabulous/10767222/meghan-markle-learn-wallis-simpson-stop-history-repeating/</w:t>
        </w:r>
      </w:hyperlink>
      <w:r>
        <w:rPr>
          <w:rFonts w:ascii="Times New Roman" w:hAnsi="Times New Roman" w:cs="Times New Roman"/>
        </w:rPr>
        <w:t>&gt; [Accessed 02/06/2020].</w:t>
      </w:r>
    </w:p>
    <w:p w14:paraId="3A4B4A3E" w14:textId="77777777" w:rsidR="00C47AB0" w:rsidRPr="00AC54C6" w:rsidRDefault="00C47AB0" w:rsidP="00C47AB0">
      <w:pPr>
        <w:tabs>
          <w:tab w:val="left" w:pos="6681"/>
        </w:tabs>
        <w:rPr>
          <w:rFonts w:ascii="Times New Roman" w:hAnsi="Times New Roman" w:cs="Times New Roman"/>
        </w:rPr>
      </w:pPr>
    </w:p>
    <w:p w14:paraId="756BF859" w14:textId="77777777" w:rsidR="00C47AB0" w:rsidRDefault="00C47AB0" w:rsidP="00C47AB0">
      <w:pPr>
        <w:tabs>
          <w:tab w:val="left" w:pos="6681"/>
        </w:tabs>
        <w:rPr>
          <w:rFonts w:ascii="Times New Roman" w:hAnsi="Times New Roman" w:cs="Times New Roman"/>
        </w:rPr>
      </w:pPr>
      <w:r>
        <w:rPr>
          <w:rFonts w:ascii="Times New Roman" w:hAnsi="Times New Roman" w:cs="Times New Roman"/>
        </w:rPr>
        <w:t xml:space="preserve">Hawken, L. (2020) </w:t>
      </w:r>
      <w:r>
        <w:rPr>
          <w:rFonts w:ascii="Times New Roman" w:hAnsi="Times New Roman" w:cs="Times New Roman"/>
          <w:i/>
          <w:iCs/>
        </w:rPr>
        <w:t xml:space="preserve">MARKED OFF: Meghan Markle has ‘shut down mechanism’ to detox people from life just like she’s done to the royals, former pal reveals. </w:t>
      </w:r>
      <w:r>
        <w:rPr>
          <w:rFonts w:ascii="Times New Roman" w:hAnsi="Times New Roman" w:cs="Times New Roman"/>
        </w:rPr>
        <w:t>The Sun &lt;</w:t>
      </w:r>
      <w:hyperlink r:id="rId200" w:history="1">
        <w:r w:rsidRPr="008E16A5">
          <w:rPr>
            <w:rStyle w:val="Hyperlink"/>
            <w:rFonts w:ascii="Times New Roman" w:hAnsi="Times New Roman" w:cs="Times New Roman"/>
          </w:rPr>
          <w:t>https://www.thesun.co.uk/fabulous/10705790/meghan-markle-shut-down-mechanism-royal-family/</w:t>
        </w:r>
      </w:hyperlink>
      <w:r>
        <w:rPr>
          <w:rFonts w:ascii="Times New Roman" w:hAnsi="Times New Roman" w:cs="Times New Roman"/>
        </w:rPr>
        <w:t>&gt; [Accessed 02/06/2020].</w:t>
      </w:r>
    </w:p>
    <w:p w14:paraId="4A2367A4" w14:textId="77777777" w:rsidR="00C47AB0" w:rsidRDefault="00C47AB0" w:rsidP="00C47AB0">
      <w:pPr>
        <w:tabs>
          <w:tab w:val="left" w:pos="6681"/>
        </w:tabs>
        <w:rPr>
          <w:rFonts w:ascii="Times New Roman" w:hAnsi="Times New Roman" w:cs="Times New Roman"/>
        </w:rPr>
      </w:pPr>
    </w:p>
    <w:p w14:paraId="4B4BDB6A" w14:textId="77777777" w:rsidR="00C47AB0" w:rsidRDefault="00C47AB0" w:rsidP="00C47AB0">
      <w:pPr>
        <w:tabs>
          <w:tab w:val="left" w:pos="6681"/>
        </w:tabs>
        <w:rPr>
          <w:rFonts w:ascii="Times New Roman" w:hAnsi="Times New Roman" w:cs="Times New Roman"/>
        </w:rPr>
      </w:pPr>
      <w:r>
        <w:rPr>
          <w:rFonts w:ascii="Times New Roman" w:hAnsi="Times New Roman" w:cs="Times New Roman"/>
        </w:rPr>
        <w:t xml:space="preserve">Jackson, K. (2020) </w:t>
      </w:r>
      <w:r>
        <w:rPr>
          <w:rFonts w:ascii="Times New Roman" w:hAnsi="Times New Roman" w:cs="Times New Roman"/>
          <w:i/>
          <w:iCs/>
        </w:rPr>
        <w:t xml:space="preserve">MEG’S TWO-YEAR ITCH: Why Meghan Markle can’t stick to anything for more than two years – from her first husband and pals to being a Royal. </w:t>
      </w:r>
      <w:r>
        <w:rPr>
          <w:rFonts w:ascii="Times New Roman" w:hAnsi="Times New Roman" w:cs="Times New Roman"/>
        </w:rPr>
        <w:t>The Sun &lt;</w:t>
      </w:r>
      <w:hyperlink r:id="rId201" w:history="1">
        <w:r w:rsidRPr="008E16A5">
          <w:rPr>
            <w:rStyle w:val="Hyperlink"/>
            <w:rFonts w:ascii="Times New Roman" w:hAnsi="Times New Roman" w:cs="Times New Roman"/>
          </w:rPr>
          <w:t>https://advance.lexis.com/document/?pdmfid=1519360&amp;crid=f3aad4a4-9baf-4d8b-b37d-8de432d0031c&amp;pddocfullpath=%2Fshared%2Fdocument%2Fnews%2Furn%3AcontentItem%3A5XYD-2YD1-F021-655B-00000-00&amp;pdcontentcomponentid=442885&amp;pdteaserkey=sr0&amp;pditab=allpods&amp;ecomp=gzJ3k&amp;earg=sr0&amp;prid=a5129a3f-1fed-49d6-80bd-434dd239814e</w:t>
        </w:r>
      </w:hyperlink>
      <w:r>
        <w:rPr>
          <w:rFonts w:ascii="Times New Roman" w:hAnsi="Times New Roman" w:cs="Times New Roman"/>
        </w:rPr>
        <w:t>&gt; [Accessed 02/06/2020].</w:t>
      </w:r>
    </w:p>
    <w:p w14:paraId="382D4D5F" w14:textId="77777777" w:rsidR="00C47AB0" w:rsidRDefault="00C47AB0" w:rsidP="00C47AB0">
      <w:pPr>
        <w:tabs>
          <w:tab w:val="left" w:pos="6681"/>
        </w:tabs>
        <w:rPr>
          <w:rFonts w:ascii="Times New Roman" w:hAnsi="Times New Roman" w:cs="Times New Roman"/>
        </w:rPr>
      </w:pPr>
    </w:p>
    <w:p w14:paraId="3CFE0383" w14:textId="77777777" w:rsidR="00C47AB0" w:rsidRDefault="00C47AB0" w:rsidP="00C47AB0">
      <w:pPr>
        <w:tabs>
          <w:tab w:val="left" w:pos="6681"/>
        </w:tabs>
        <w:rPr>
          <w:rFonts w:ascii="Times New Roman" w:hAnsi="Times New Roman" w:cs="Times New Roman"/>
        </w:rPr>
      </w:pPr>
      <w:r>
        <w:rPr>
          <w:rFonts w:ascii="Times New Roman" w:hAnsi="Times New Roman" w:cs="Times New Roman"/>
        </w:rPr>
        <w:t xml:space="preserve">Jonsson, U. (2020) </w:t>
      </w:r>
      <w:r>
        <w:rPr>
          <w:rFonts w:ascii="Times New Roman" w:hAnsi="Times New Roman" w:cs="Times New Roman"/>
          <w:i/>
          <w:iCs/>
        </w:rPr>
        <w:t xml:space="preserve">MAKING HER MARK: Meghan Markle walking away from the Royal Family is insulting and will end in tears. </w:t>
      </w:r>
      <w:r>
        <w:rPr>
          <w:rFonts w:ascii="Times New Roman" w:hAnsi="Times New Roman" w:cs="Times New Roman"/>
        </w:rPr>
        <w:t>The Sun &lt;</w:t>
      </w:r>
      <w:hyperlink r:id="rId202" w:history="1">
        <w:r w:rsidRPr="008E16A5">
          <w:rPr>
            <w:rStyle w:val="Hyperlink"/>
            <w:rFonts w:ascii="Times New Roman" w:hAnsi="Times New Roman" w:cs="Times New Roman"/>
          </w:rPr>
          <w:t>https://advance.lexis.com/document/?pdmfid=1519360&amp;crid=6c297f7c-a756-4263-9cbb-d761f650e8e7&amp;pddocfullpath=%2Fshared%2Fdocument%2Fnews%2Furn%3AcontentItem%3A5Y2K-50G1-F021-63D6-00000-00&amp;pdcontentcomponentid=442885&amp;pdteaserkey=sr0&amp;pditab=allpods&amp;ecomp=gzJ3k&amp;earg=sr0&amp;prid=4df7f12e-1db1-4815-8778-3d185800ee2d</w:t>
        </w:r>
      </w:hyperlink>
      <w:r>
        <w:rPr>
          <w:rFonts w:ascii="Times New Roman" w:hAnsi="Times New Roman" w:cs="Times New Roman"/>
        </w:rPr>
        <w:t>&gt; [Accessed 02/06/2020].</w:t>
      </w:r>
    </w:p>
    <w:p w14:paraId="77D995CC" w14:textId="77777777" w:rsidR="00C47AB0" w:rsidRDefault="00C47AB0" w:rsidP="00C47AB0">
      <w:pPr>
        <w:tabs>
          <w:tab w:val="left" w:pos="6681"/>
        </w:tabs>
        <w:rPr>
          <w:rFonts w:ascii="Times New Roman" w:hAnsi="Times New Roman" w:cs="Times New Roman"/>
        </w:rPr>
      </w:pPr>
    </w:p>
    <w:p w14:paraId="7154B1CF" w14:textId="77777777" w:rsidR="00C47AB0" w:rsidRDefault="00C47AB0" w:rsidP="00C47AB0">
      <w:pPr>
        <w:rPr>
          <w:rFonts w:ascii="Times New Roman" w:hAnsi="Times New Roman" w:cs="Times New Roman"/>
        </w:rPr>
      </w:pPr>
      <w:r>
        <w:rPr>
          <w:rFonts w:ascii="Times New Roman" w:hAnsi="Times New Roman" w:cs="Times New Roman"/>
        </w:rPr>
        <w:t xml:space="preserve">Kay, R. (2020) </w:t>
      </w:r>
      <w:r>
        <w:rPr>
          <w:rFonts w:ascii="Times New Roman" w:hAnsi="Times New Roman" w:cs="Times New Roman"/>
          <w:i/>
          <w:iCs/>
        </w:rPr>
        <w:t xml:space="preserve">Where it all went wrong for Prince Harry and Meghan, according to RICHARD KAY: That wedding captivated the world but from the debacle over her father to the fracturing of the Fab Four, the façade soon crumbled. </w:t>
      </w:r>
      <w:r>
        <w:rPr>
          <w:rFonts w:ascii="Times New Roman" w:hAnsi="Times New Roman" w:cs="Times New Roman"/>
        </w:rPr>
        <w:t>The Daily Mail &lt;</w:t>
      </w:r>
      <w:hyperlink r:id="rId203" w:history="1">
        <w:r w:rsidRPr="008E16A5">
          <w:rPr>
            <w:rStyle w:val="Hyperlink"/>
            <w:rFonts w:ascii="Times New Roman" w:hAnsi="Times New Roman" w:cs="Times New Roman"/>
          </w:rPr>
          <w:t>https://advance.lexis.com/document/?pdmfid=1519360&amp;crid=c442ebf1-62e6-44ed-8b4a-ac77f5b95a23&amp;pddocfullpath=%2Fshared%2Fdocument%2Fnews%2Furn%3AcontentItem%3A5XXV-R8K1-F021-636N-00000-00&amp;pdcontentcomponentid=397135&amp;pdteaserkey=sr0&amp;pditab=allpods&amp;ecomp=gzJ3k&amp;earg=sr0&amp;prid=8ab4c6fc-6f51-4827-95cd-7bdb5333c2e8</w:t>
        </w:r>
      </w:hyperlink>
      <w:r>
        <w:rPr>
          <w:rFonts w:ascii="Times New Roman" w:hAnsi="Times New Roman" w:cs="Times New Roman"/>
        </w:rPr>
        <w:t>&gt; [Accessed 02/06/2020].</w:t>
      </w:r>
    </w:p>
    <w:p w14:paraId="59365865" w14:textId="77777777" w:rsidR="00C47AB0" w:rsidRDefault="00C47AB0" w:rsidP="00C47AB0">
      <w:pPr>
        <w:rPr>
          <w:rFonts w:ascii="Times New Roman" w:hAnsi="Times New Roman" w:cs="Times New Roman"/>
        </w:rPr>
      </w:pPr>
    </w:p>
    <w:p w14:paraId="14EA00D2" w14:textId="77777777" w:rsidR="00C47AB0" w:rsidRDefault="00C47AB0" w:rsidP="00C47AB0">
      <w:pPr>
        <w:tabs>
          <w:tab w:val="left" w:pos="6681"/>
        </w:tabs>
        <w:rPr>
          <w:rFonts w:ascii="Times New Roman" w:hAnsi="Times New Roman" w:cs="Times New Roman"/>
        </w:rPr>
      </w:pPr>
      <w:r>
        <w:rPr>
          <w:rFonts w:ascii="Times New Roman" w:hAnsi="Times New Roman" w:cs="Times New Roman"/>
        </w:rPr>
        <w:t xml:space="preserve">Larcombe, D. (2020) </w:t>
      </w:r>
      <w:r>
        <w:rPr>
          <w:rFonts w:ascii="Times New Roman" w:hAnsi="Times New Roman" w:cs="Times New Roman"/>
          <w:i/>
          <w:iCs/>
        </w:rPr>
        <w:t xml:space="preserve">ROCKY ROYALS: Meghan Markle is defying the royals as she goes about her ‘normal’ Canadian life and it’s terrifying the Queen. </w:t>
      </w:r>
      <w:r>
        <w:rPr>
          <w:rFonts w:ascii="Times New Roman" w:hAnsi="Times New Roman" w:cs="Times New Roman"/>
        </w:rPr>
        <w:t>The Sun &lt;</w:t>
      </w:r>
      <w:hyperlink r:id="rId204" w:history="1">
        <w:r w:rsidRPr="008E16A5">
          <w:rPr>
            <w:rStyle w:val="Hyperlink"/>
            <w:rFonts w:ascii="Times New Roman" w:hAnsi="Times New Roman" w:cs="Times New Roman"/>
          </w:rPr>
          <w:t>https://advance.lexis.com/document/?pdmfid=1519360&amp;crid=3974585f-3981-4793-9d34-62a1ab2d41f6&amp;pddocfullpath=%2Fshared%2Fdocument%2Fnews%2Furn%3AcontentItem%3A5Y19-TMV1-F021-64BJ-00000-00&amp;pdcontentcomponentid=442885&amp;pdteaserkey=sr0&amp;pditab=allpods&amp;ecomp=gzJ3k&amp;earg=sr0&amp;prid=28418bd9-fc8e-48d9-ac39-860f9b71e72d</w:t>
        </w:r>
      </w:hyperlink>
      <w:r>
        <w:rPr>
          <w:rFonts w:ascii="Times New Roman" w:hAnsi="Times New Roman" w:cs="Times New Roman"/>
        </w:rPr>
        <w:t>&gt; [Accessed 02/06/2020].</w:t>
      </w:r>
    </w:p>
    <w:p w14:paraId="702E41DE" w14:textId="77777777" w:rsidR="00C47AB0" w:rsidRDefault="00C47AB0" w:rsidP="00C47AB0">
      <w:pPr>
        <w:tabs>
          <w:tab w:val="left" w:pos="6681"/>
        </w:tabs>
        <w:rPr>
          <w:rFonts w:ascii="Times New Roman" w:hAnsi="Times New Roman" w:cs="Times New Roman"/>
        </w:rPr>
      </w:pPr>
    </w:p>
    <w:p w14:paraId="39A1C9B9" w14:textId="77777777" w:rsidR="00C47AB0" w:rsidRDefault="00C47AB0" w:rsidP="00C47AB0">
      <w:pPr>
        <w:rPr>
          <w:rFonts w:ascii="Times New Roman" w:hAnsi="Times New Roman" w:cs="Times New Roman"/>
        </w:rPr>
      </w:pPr>
      <w:r>
        <w:rPr>
          <w:rFonts w:ascii="Times New Roman" w:hAnsi="Times New Roman" w:cs="Times New Roman"/>
        </w:rPr>
        <w:t xml:space="preserve">Morgan, P. (2020) </w:t>
      </w:r>
      <w:r>
        <w:rPr>
          <w:rFonts w:ascii="Times New Roman" w:hAnsi="Times New Roman" w:cs="Times New Roman"/>
          <w:i/>
          <w:iCs/>
        </w:rPr>
        <w:t xml:space="preserve">Why the Queen must FIRE Their Royal Hustlers: Deluded Meghan and Harry should be stripped of their titles before this pair of grasping, selfish, scheming Kardashian-wannabes bring down the monarchy. </w:t>
      </w:r>
      <w:r>
        <w:rPr>
          <w:rFonts w:ascii="Times New Roman" w:hAnsi="Times New Roman" w:cs="Times New Roman"/>
        </w:rPr>
        <w:t>The Daily Mail &lt;</w:t>
      </w:r>
      <w:hyperlink r:id="rId205" w:history="1">
        <w:r w:rsidRPr="008E16A5">
          <w:rPr>
            <w:rStyle w:val="Hyperlink"/>
            <w:rFonts w:ascii="Times New Roman" w:hAnsi="Times New Roman" w:cs="Times New Roman"/>
          </w:rPr>
          <w:t>https://advance.lexis.com/document/?pdmfid=1519360&amp;crid=c9f677fc-9d63-4999-8cfe-11aa73f02113&amp;pddocfullpath=%2Fshared%2Fdocument%2Fnews%2Furn%3AcontentItem%3A5XY0-NDV1-F021-60B8-00000-00&amp;pdcontentcomponentid=397135&amp;pdteaserkey=sr2&amp;pditab=allpods&amp;ecomp=gzJ3k&amp;earg=sr2&amp;prid=028a2776-d8b1-4457-a1da-9da33aec78f9</w:t>
        </w:r>
      </w:hyperlink>
      <w:r>
        <w:rPr>
          <w:rFonts w:ascii="Times New Roman" w:hAnsi="Times New Roman" w:cs="Times New Roman"/>
        </w:rPr>
        <w:t>&gt; [Accessed 02/06/2020].</w:t>
      </w:r>
    </w:p>
    <w:p w14:paraId="0EC4A397" w14:textId="77777777" w:rsidR="00C47AB0" w:rsidRDefault="00C47AB0" w:rsidP="00C47AB0">
      <w:pPr>
        <w:rPr>
          <w:rFonts w:ascii="Times New Roman" w:hAnsi="Times New Roman" w:cs="Times New Roman"/>
        </w:rPr>
      </w:pPr>
    </w:p>
    <w:p w14:paraId="28C4821E" w14:textId="77777777" w:rsidR="00C47AB0" w:rsidRDefault="00C47AB0" w:rsidP="00C47AB0">
      <w:pPr>
        <w:rPr>
          <w:rFonts w:ascii="Times New Roman" w:hAnsi="Times New Roman" w:cs="Times New Roman"/>
        </w:rPr>
      </w:pPr>
      <w:r>
        <w:rPr>
          <w:rFonts w:ascii="Times New Roman" w:hAnsi="Times New Roman" w:cs="Times New Roman"/>
        </w:rPr>
        <w:t xml:space="preserve">Neesom, D. (2020) </w:t>
      </w:r>
      <w:r>
        <w:rPr>
          <w:rFonts w:ascii="Times New Roman" w:hAnsi="Times New Roman" w:cs="Times New Roman"/>
          <w:i/>
          <w:iCs/>
        </w:rPr>
        <w:t xml:space="preserve">‘Meghan Markle’s turned Prince Harry into a frog – strip the spoilt idiots of titles’. </w:t>
      </w:r>
      <w:r>
        <w:rPr>
          <w:rFonts w:ascii="Times New Roman" w:hAnsi="Times New Roman" w:cs="Times New Roman"/>
        </w:rPr>
        <w:t>The Daily Star &lt;</w:t>
      </w:r>
      <w:hyperlink r:id="rId206" w:history="1">
        <w:r w:rsidRPr="008E16A5">
          <w:rPr>
            <w:rStyle w:val="Hyperlink"/>
            <w:rFonts w:ascii="Times New Roman" w:hAnsi="Times New Roman" w:cs="Times New Roman"/>
          </w:rPr>
          <w:t>https://advance.lexis.com/document/?pdmfid=1519360&amp;crid=cefa421b-5754-4835-b6b8-3e3ff28ec253&amp;pddocfullpath=%2Fshared%2Fdocument%2Fnews%2Furn%3AcontentItem%3A5Y0G-Y3B1-JCJY-G42D-00000-00&amp;pdcontentcomponentid=408508&amp;pdteaserkey=sr0&amp;pditab=allpods&amp;ecomp=gzJ3k&amp;earg=sr0&amp;prid=607dd3cf-72b3-440b-afeb-598dde627b2e</w:t>
        </w:r>
      </w:hyperlink>
      <w:r>
        <w:rPr>
          <w:rFonts w:ascii="Times New Roman" w:hAnsi="Times New Roman" w:cs="Times New Roman"/>
        </w:rPr>
        <w:t>&gt; [Accessed 02/06/2020].</w:t>
      </w:r>
    </w:p>
    <w:p w14:paraId="15C07D76" w14:textId="77777777" w:rsidR="00C47AB0" w:rsidRDefault="00C47AB0" w:rsidP="00C47AB0">
      <w:pPr>
        <w:rPr>
          <w:rFonts w:ascii="Times New Roman" w:hAnsi="Times New Roman" w:cs="Times New Roman"/>
        </w:rPr>
      </w:pPr>
    </w:p>
    <w:p w14:paraId="1499D310" w14:textId="77777777" w:rsidR="00C47AB0" w:rsidRDefault="00C47AB0" w:rsidP="00C47AB0">
      <w:pPr>
        <w:tabs>
          <w:tab w:val="left" w:pos="6681"/>
        </w:tabs>
        <w:rPr>
          <w:rFonts w:ascii="Times New Roman" w:hAnsi="Times New Roman" w:cs="Times New Roman"/>
        </w:rPr>
      </w:pPr>
      <w:r>
        <w:rPr>
          <w:rFonts w:ascii="Times New Roman" w:hAnsi="Times New Roman" w:cs="Times New Roman"/>
        </w:rPr>
        <w:t xml:space="preserve">Parsons, T. (2020) </w:t>
      </w:r>
      <w:r>
        <w:rPr>
          <w:rFonts w:ascii="Times New Roman" w:hAnsi="Times New Roman" w:cs="Times New Roman"/>
          <w:i/>
          <w:iCs/>
        </w:rPr>
        <w:t xml:space="preserve">We adored you, Harry and Meghan – but now, tragically, we can’t wait to see the back of you. </w:t>
      </w:r>
      <w:r>
        <w:rPr>
          <w:rFonts w:ascii="Times New Roman" w:hAnsi="Times New Roman" w:cs="Times New Roman"/>
        </w:rPr>
        <w:t>The Sun &lt;</w:t>
      </w:r>
      <w:hyperlink r:id="rId207" w:history="1">
        <w:r w:rsidRPr="008E16A5">
          <w:rPr>
            <w:rStyle w:val="Hyperlink"/>
            <w:rFonts w:ascii="Times New Roman" w:hAnsi="Times New Roman" w:cs="Times New Roman"/>
          </w:rPr>
          <w:t>https://advance.lexis.com/document/?pdmfid=1519360&amp;crid=3d13b842-fa28-4f80-a13a-843174350f87&amp;pddocfullpath=%2Fshared%2Fdocument%2Fnews%2Furn%3AcontentItem%3A5XYK-JBS1-F021-61M8-00000-00&amp;pdcontentcomponentid=442885&amp;pdteaserkey=sr0&amp;pditab=allpods&amp;ecomp=gzJ3k&amp;earg=sr0&amp;prid=f907d47c-cce1-4836-a210-c2b6fbda3818</w:t>
        </w:r>
      </w:hyperlink>
      <w:r>
        <w:rPr>
          <w:rFonts w:ascii="Times New Roman" w:hAnsi="Times New Roman" w:cs="Times New Roman"/>
        </w:rPr>
        <w:t>&gt; [Accessed 02/06/2020].</w:t>
      </w:r>
    </w:p>
    <w:p w14:paraId="6C42D351" w14:textId="77777777" w:rsidR="00C47AB0" w:rsidRDefault="00C47AB0" w:rsidP="00C47AB0">
      <w:pPr>
        <w:tabs>
          <w:tab w:val="left" w:pos="6681"/>
        </w:tabs>
        <w:rPr>
          <w:rFonts w:ascii="Times New Roman" w:hAnsi="Times New Roman" w:cs="Times New Roman"/>
        </w:rPr>
      </w:pPr>
    </w:p>
    <w:p w14:paraId="5AB1C7B4" w14:textId="77777777" w:rsidR="00C47AB0" w:rsidRDefault="00C47AB0" w:rsidP="00C47AB0">
      <w:pPr>
        <w:rPr>
          <w:rFonts w:ascii="Times New Roman" w:hAnsi="Times New Roman" w:cs="Times New Roman"/>
        </w:rPr>
      </w:pPr>
      <w:r>
        <w:rPr>
          <w:rFonts w:ascii="Times New Roman" w:hAnsi="Times New Roman" w:cs="Times New Roman"/>
        </w:rPr>
        <w:t xml:space="preserve">Towers, T. (2020) </w:t>
      </w:r>
      <w:r>
        <w:rPr>
          <w:rFonts w:ascii="Times New Roman" w:hAnsi="Times New Roman" w:cs="Times New Roman"/>
          <w:i/>
          <w:iCs/>
        </w:rPr>
        <w:t xml:space="preserve">Meghan Markle ‘changed emotionally needy Prince Harry’ before bombshell decision. </w:t>
      </w:r>
      <w:r>
        <w:rPr>
          <w:rFonts w:ascii="Times New Roman" w:hAnsi="Times New Roman" w:cs="Times New Roman"/>
        </w:rPr>
        <w:t>The Daily Star &lt;</w:t>
      </w:r>
      <w:hyperlink r:id="rId208" w:history="1">
        <w:r w:rsidRPr="008E16A5">
          <w:rPr>
            <w:rStyle w:val="Hyperlink"/>
            <w:rFonts w:ascii="Times New Roman" w:hAnsi="Times New Roman" w:cs="Times New Roman"/>
          </w:rPr>
          <w:t>https://advance.lexis.com/document/?pdmfid=1519360&amp;crid=7de9485c-07a7-4e9f-81b8-95329ff917ec&amp;pddocfullpath=%2Fshared%2Fdocument%2Fnews%2Furn%3AcontentItem%3A5XY8-KPW1-JCJY-G27G-00000-00&amp;pdcontentcomponentid=408508&amp;pdteaserkey=sr0&amp;pditab=allpods&amp;ecomp=gzJ3k&amp;earg=sr0&amp;prid=23df4d18-a472-4d06-8891-aeed90aa23f9</w:t>
        </w:r>
      </w:hyperlink>
      <w:r>
        <w:rPr>
          <w:rFonts w:ascii="Times New Roman" w:hAnsi="Times New Roman" w:cs="Times New Roman"/>
        </w:rPr>
        <w:t>&gt; [Accessed 02/06/2020].</w:t>
      </w:r>
    </w:p>
    <w:p w14:paraId="71473933" w14:textId="77777777" w:rsidR="00C47AB0" w:rsidRDefault="00C47AB0" w:rsidP="00C47AB0">
      <w:pPr>
        <w:rPr>
          <w:rFonts w:ascii="Times New Roman" w:hAnsi="Times New Roman" w:cs="Times New Roman"/>
        </w:rPr>
      </w:pPr>
    </w:p>
    <w:p w14:paraId="546A608C" w14:textId="77777777" w:rsidR="00C47AB0" w:rsidRDefault="00C47AB0" w:rsidP="00C47AB0">
      <w:pPr>
        <w:rPr>
          <w:rFonts w:ascii="Times New Roman" w:hAnsi="Times New Roman" w:cs="Times New Roman"/>
        </w:rPr>
      </w:pPr>
      <w:r>
        <w:rPr>
          <w:rFonts w:ascii="Times New Roman" w:hAnsi="Times New Roman" w:cs="Times New Roman"/>
        </w:rPr>
        <w:t xml:space="preserve">Vickers, H. (2020) </w:t>
      </w:r>
      <w:r>
        <w:rPr>
          <w:rFonts w:ascii="Times New Roman" w:hAnsi="Times New Roman" w:cs="Times New Roman"/>
          <w:i/>
          <w:iCs/>
        </w:rPr>
        <w:t xml:space="preserve">SUSSEXILES: It’s gone disastrously wrong very quickly for Harry and Meghan – so after their Royal exit what’s next for the Sussexes? </w:t>
      </w:r>
      <w:r>
        <w:rPr>
          <w:rFonts w:ascii="Times New Roman" w:hAnsi="Times New Roman" w:cs="Times New Roman"/>
        </w:rPr>
        <w:t>The Sun &lt;</w:t>
      </w:r>
      <w:hyperlink r:id="rId209" w:history="1">
        <w:r w:rsidRPr="008E16A5">
          <w:rPr>
            <w:rStyle w:val="Hyperlink"/>
            <w:rFonts w:ascii="Times New Roman" w:hAnsi="Times New Roman" w:cs="Times New Roman"/>
          </w:rPr>
          <w:t>https://advance.lexis.com/document/?pdmfid=1519360&amp;crid=95721c3d-b770-48e1-81d7-8423bb177228&amp;pddocfullpath=%2Fshared%2Fdocument%2Fnews%2Furn%3AcontentItem%3A5XY0-FSB1-F021-62PV-00000-00&amp;pdcontentcomponentid=442885&amp;pdteaserkey=sr0&amp;pditab=allpods&amp;ecomp=gzJ3k&amp;earg=sr0&amp;prid=f6ece3ac-40d0-4346-a3f3-8fc52012b930</w:t>
        </w:r>
      </w:hyperlink>
      <w:r>
        <w:rPr>
          <w:rFonts w:ascii="Times New Roman" w:hAnsi="Times New Roman" w:cs="Times New Roman"/>
        </w:rPr>
        <w:t>&gt; [Accessed 02/06/2020].</w:t>
      </w:r>
    </w:p>
    <w:p w14:paraId="1006C0FD" w14:textId="77777777" w:rsidR="00C47AB0" w:rsidRDefault="00C47AB0" w:rsidP="00C47AB0">
      <w:pPr>
        <w:rPr>
          <w:rFonts w:ascii="Times New Roman" w:hAnsi="Times New Roman" w:cs="Times New Roman"/>
        </w:rPr>
      </w:pPr>
    </w:p>
    <w:p w14:paraId="6E26737D" w14:textId="77777777" w:rsidR="00C47AB0" w:rsidRDefault="00C47AB0" w:rsidP="00C47AB0">
      <w:pPr>
        <w:tabs>
          <w:tab w:val="left" w:pos="6681"/>
        </w:tabs>
        <w:rPr>
          <w:rFonts w:ascii="Times New Roman" w:hAnsi="Times New Roman" w:cs="Times New Roman"/>
        </w:rPr>
      </w:pPr>
      <w:r>
        <w:rPr>
          <w:rFonts w:ascii="Times New Roman" w:hAnsi="Times New Roman" w:cs="Times New Roman"/>
        </w:rPr>
        <w:t xml:space="preserve">Wilson, A.N. (2020) </w:t>
      </w:r>
      <w:r>
        <w:rPr>
          <w:rFonts w:ascii="Times New Roman" w:hAnsi="Times New Roman" w:cs="Times New Roman"/>
          <w:i/>
          <w:iCs/>
        </w:rPr>
        <w:t xml:space="preserve">History is repeating itself with Prince Harry and Meghan Markle – but I believe it may be for the best. A.N. Wilson watches another royal depart the Firm with an American divorcee… 83 years after Edward VIII married Wallis Simpson. </w:t>
      </w:r>
      <w:r>
        <w:rPr>
          <w:rFonts w:ascii="Times New Roman" w:hAnsi="Times New Roman" w:cs="Times New Roman"/>
        </w:rPr>
        <w:t>The Daily Mail &lt;</w:t>
      </w:r>
      <w:hyperlink r:id="rId210" w:history="1">
        <w:r w:rsidRPr="008E16A5">
          <w:rPr>
            <w:rStyle w:val="Hyperlink"/>
            <w:rFonts w:ascii="Times New Roman" w:hAnsi="Times New Roman" w:cs="Times New Roman"/>
          </w:rPr>
          <w:t>https://advance.lexis.com/document/?pdmfid=1519360&amp;crid=b42e88cf-92c0-4957-a614-dc00be39c152&amp;pddocfullpath=%2Fshared%2Fdocument%2Fnews%2Furn%3AcontentItem%3A5XXY-N281-JCJY-G4XY-00000-00&amp;pdcontentcomponentid=397135&amp;pdteaserkey=sr0&amp;pditab=allpods&amp;ecomp=gzJ3k&amp;earg=sr0&amp;prid=374714d4-47d8-4eec-a4ac-c3e44bf5e832</w:t>
        </w:r>
      </w:hyperlink>
      <w:r>
        <w:rPr>
          <w:rFonts w:ascii="Times New Roman" w:hAnsi="Times New Roman" w:cs="Times New Roman"/>
        </w:rPr>
        <w:t>&gt; [Accessed 02/06/2020].</w:t>
      </w:r>
    </w:p>
    <w:p w14:paraId="478F023D" w14:textId="77777777" w:rsidR="00C47AB0" w:rsidRPr="00C47AB0" w:rsidRDefault="00C47AB0" w:rsidP="00C47AB0">
      <w:pPr>
        <w:rPr>
          <w:rFonts w:ascii="Times New Roman" w:hAnsi="Times New Roman" w:cs="Times New Roman"/>
        </w:rPr>
      </w:pPr>
    </w:p>
    <w:sectPr w:rsidR="00C47AB0" w:rsidRPr="00C47AB0" w:rsidSect="004F5AF2">
      <w:footerReference w:type="even" r:id="rId211"/>
      <w:footerReference w:type="default" r:id="rId212"/>
      <w:pgSz w:w="11900" w:h="16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8C2F2E" w14:textId="77777777" w:rsidR="001B215E" w:rsidRDefault="001B215E" w:rsidP="00594285">
      <w:r>
        <w:separator/>
      </w:r>
    </w:p>
  </w:endnote>
  <w:endnote w:type="continuationSeparator" w:id="0">
    <w:p w14:paraId="64072545" w14:textId="77777777" w:rsidR="001B215E" w:rsidRDefault="001B215E" w:rsidP="005942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30390474"/>
      <w:docPartObj>
        <w:docPartGallery w:val="Page Numbers (Bottom of Page)"/>
        <w:docPartUnique/>
      </w:docPartObj>
    </w:sdtPr>
    <w:sdtContent>
      <w:p w14:paraId="5150ED2A" w14:textId="31A486AA" w:rsidR="00594285" w:rsidRDefault="00594285" w:rsidP="0059428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C7CF85E" w14:textId="77777777" w:rsidR="00594285" w:rsidRDefault="00594285" w:rsidP="0059428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76248653"/>
      <w:docPartObj>
        <w:docPartGallery w:val="Page Numbers (Bottom of Page)"/>
        <w:docPartUnique/>
      </w:docPartObj>
    </w:sdtPr>
    <w:sdtContent>
      <w:p w14:paraId="12A115B1" w14:textId="07DDFA15" w:rsidR="00594285" w:rsidRDefault="00594285" w:rsidP="0059428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6A6A8A9" w14:textId="77777777" w:rsidR="00594285" w:rsidRDefault="00594285" w:rsidP="0059428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18F448" w14:textId="77777777" w:rsidR="001B215E" w:rsidRDefault="001B215E" w:rsidP="00594285">
      <w:r>
        <w:separator/>
      </w:r>
    </w:p>
  </w:footnote>
  <w:footnote w:type="continuationSeparator" w:id="0">
    <w:p w14:paraId="77E7B11B" w14:textId="77777777" w:rsidR="001B215E" w:rsidRDefault="001B215E" w:rsidP="005942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172A4A"/>
    <w:multiLevelType w:val="hybridMultilevel"/>
    <w:tmpl w:val="20D855DE"/>
    <w:lvl w:ilvl="0" w:tplc="B9A6939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6B187D"/>
    <w:multiLevelType w:val="hybridMultilevel"/>
    <w:tmpl w:val="44A49374"/>
    <w:lvl w:ilvl="0" w:tplc="67E2B7F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0A1633"/>
    <w:multiLevelType w:val="hybridMultilevel"/>
    <w:tmpl w:val="EB747F6E"/>
    <w:lvl w:ilvl="0" w:tplc="4D8EC742">
      <w:start w:val="1"/>
      <w:numFmt w:val="decimal"/>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AAB4287"/>
    <w:multiLevelType w:val="hybridMultilevel"/>
    <w:tmpl w:val="85385090"/>
    <w:lvl w:ilvl="0" w:tplc="E18AF5D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E96584"/>
    <w:multiLevelType w:val="hybridMultilevel"/>
    <w:tmpl w:val="C8EC7F0E"/>
    <w:lvl w:ilvl="0" w:tplc="9AA087F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B20F9B"/>
    <w:multiLevelType w:val="hybridMultilevel"/>
    <w:tmpl w:val="715C5F5A"/>
    <w:lvl w:ilvl="0" w:tplc="57B8C69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E10A53"/>
    <w:multiLevelType w:val="hybridMultilevel"/>
    <w:tmpl w:val="812A9ECE"/>
    <w:lvl w:ilvl="0" w:tplc="5568EEE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EF763E8"/>
    <w:multiLevelType w:val="hybridMultilevel"/>
    <w:tmpl w:val="9C0CEE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1B40351"/>
    <w:multiLevelType w:val="multilevel"/>
    <w:tmpl w:val="BD448DD6"/>
    <w:lvl w:ilvl="0">
      <w:start w:val="1"/>
      <w:numFmt w:val="decimal"/>
      <w:lvlText w:val="%1"/>
      <w:lvlJc w:val="left"/>
      <w:pPr>
        <w:ind w:left="360" w:hanging="360"/>
      </w:pPr>
      <w:rPr>
        <w:rFonts w:hint="default"/>
      </w:rPr>
    </w:lvl>
    <w:lvl w:ilvl="1">
      <w:start w:val="1"/>
      <w:numFmt w:val="decimal"/>
      <w:isLgl/>
      <w:lvlText w:val="%1.%2"/>
      <w:lvlJc w:val="left"/>
      <w:pPr>
        <w:ind w:left="860" w:hanging="5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5040" w:hanging="2160"/>
      </w:pPr>
      <w:rPr>
        <w:rFonts w:hint="default"/>
      </w:rPr>
    </w:lvl>
  </w:abstractNum>
  <w:abstractNum w:abstractNumId="9" w15:restartNumberingAfterBreak="0">
    <w:nsid w:val="329534E8"/>
    <w:multiLevelType w:val="hybridMultilevel"/>
    <w:tmpl w:val="6A0A6396"/>
    <w:lvl w:ilvl="0" w:tplc="E692265C">
      <w:start w:val="1"/>
      <w:numFmt w:val="lowerLetter"/>
      <w:lvlText w:val="(%1)"/>
      <w:lvlJc w:val="left"/>
      <w:pPr>
        <w:ind w:left="720" w:hanging="360"/>
      </w:pPr>
      <w:rPr>
        <w:rFonts w:ascii="Times New Roman" w:eastAsiaTheme="minorHAnsi" w:hAnsi="Times New Roman"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43C2FC4"/>
    <w:multiLevelType w:val="hybridMultilevel"/>
    <w:tmpl w:val="EB747F6E"/>
    <w:lvl w:ilvl="0" w:tplc="4D8EC742">
      <w:start w:val="1"/>
      <w:numFmt w:val="decimal"/>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AF8778B"/>
    <w:multiLevelType w:val="hybridMultilevel"/>
    <w:tmpl w:val="B8A417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25A442B"/>
    <w:multiLevelType w:val="hybridMultilevel"/>
    <w:tmpl w:val="21C27F7A"/>
    <w:lvl w:ilvl="0" w:tplc="FFAE390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6CB28EA"/>
    <w:multiLevelType w:val="hybridMultilevel"/>
    <w:tmpl w:val="715C5F5A"/>
    <w:lvl w:ilvl="0" w:tplc="57B8C69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A057264"/>
    <w:multiLevelType w:val="multilevel"/>
    <w:tmpl w:val="32CE8B9C"/>
    <w:lvl w:ilvl="0">
      <w:start w:val="1"/>
      <w:numFmt w:val="decimal"/>
      <w:lvlText w:val="%1."/>
      <w:lvlJc w:val="left"/>
      <w:pPr>
        <w:ind w:left="720" w:hanging="360"/>
      </w:pPr>
      <w:rPr>
        <w:rFonts w:ascii="Times New Roman" w:eastAsiaTheme="minorHAnsi" w:hAnsi="Times New Roman" w:cs="Times New Roman"/>
      </w:rPr>
    </w:lvl>
    <w:lvl w:ilvl="1">
      <w:start w:val="1"/>
      <w:numFmt w:val="decimal"/>
      <w:isLgl/>
      <w:lvlText w:val="%1.%2"/>
      <w:lvlJc w:val="left"/>
      <w:pPr>
        <w:ind w:left="700" w:hanging="7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5" w15:restartNumberingAfterBreak="0">
    <w:nsid w:val="4B874351"/>
    <w:multiLevelType w:val="hybridMultilevel"/>
    <w:tmpl w:val="20D855DE"/>
    <w:lvl w:ilvl="0" w:tplc="B9A6939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DC67737"/>
    <w:multiLevelType w:val="hybridMultilevel"/>
    <w:tmpl w:val="B568F3A4"/>
    <w:lvl w:ilvl="0" w:tplc="476677C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8A74041"/>
    <w:multiLevelType w:val="hybridMultilevel"/>
    <w:tmpl w:val="B6960794"/>
    <w:lvl w:ilvl="0" w:tplc="F51017C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C5863D0"/>
    <w:multiLevelType w:val="hybridMultilevel"/>
    <w:tmpl w:val="AB44F3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C903E76"/>
    <w:multiLevelType w:val="hybridMultilevel"/>
    <w:tmpl w:val="2FE245A0"/>
    <w:lvl w:ilvl="0" w:tplc="5C4AFC7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F49330E"/>
    <w:multiLevelType w:val="hybridMultilevel"/>
    <w:tmpl w:val="44A49374"/>
    <w:lvl w:ilvl="0" w:tplc="67E2B7F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0B25C6F"/>
    <w:multiLevelType w:val="hybridMultilevel"/>
    <w:tmpl w:val="1B0848C6"/>
    <w:lvl w:ilvl="0" w:tplc="1C7879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2257952"/>
    <w:multiLevelType w:val="hybridMultilevel"/>
    <w:tmpl w:val="AA9E1584"/>
    <w:lvl w:ilvl="0" w:tplc="EA16E62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502373E"/>
    <w:multiLevelType w:val="hybridMultilevel"/>
    <w:tmpl w:val="DC0C57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A120279"/>
    <w:multiLevelType w:val="hybridMultilevel"/>
    <w:tmpl w:val="7398046A"/>
    <w:lvl w:ilvl="0" w:tplc="0C5A2F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CA677C5"/>
    <w:multiLevelType w:val="hybridMultilevel"/>
    <w:tmpl w:val="3EDC11F0"/>
    <w:lvl w:ilvl="0" w:tplc="2408AD70">
      <w:start w:val="3"/>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EA4573E"/>
    <w:multiLevelType w:val="hybridMultilevel"/>
    <w:tmpl w:val="F016FDCC"/>
    <w:lvl w:ilvl="0" w:tplc="4BDC9C1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D602C92"/>
    <w:multiLevelType w:val="hybridMultilevel"/>
    <w:tmpl w:val="715C5F5A"/>
    <w:lvl w:ilvl="0" w:tplc="57B8C69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83004569">
    <w:abstractNumId w:val="8"/>
  </w:num>
  <w:num w:numId="2" w16cid:durableId="266616569">
    <w:abstractNumId w:val="7"/>
  </w:num>
  <w:num w:numId="3" w16cid:durableId="1857036886">
    <w:abstractNumId w:val="14"/>
  </w:num>
  <w:num w:numId="4" w16cid:durableId="1784298566">
    <w:abstractNumId w:val="18"/>
  </w:num>
  <w:num w:numId="5" w16cid:durableId="1881161086">
    <w:abstractNumId w:val="11"/>
  </w:num>
  <w:num w:numId="6" w16cid:durableId="1576433819">
    <w:abstractNumId w:val="25"/>
  </w:num>
  <w:num w:numId="7" w16cid:durableId="1837963495">
    <w:abstractNumId w:val="23"/>
  </w:num>
  <w:num w:numId="8" w16cid:durableId="265239546">
    <w:abstractNumId w:val="9"/>
  </w:num>
  <w:num w:numId="9" w16cid:durableId="1732192070">
    <w:abstractNumId w:val="21"/>
  </w:num>
  <w:num w:numId="10" w16cid:durableId="323239263">
    <w:abstractNumId w:val="12"/>
  </w:num>
  <w:num w:numId="11" w16cid:durableId="1913194899">
    <w:abstractNumId w:val="26"/>
  </w:num>
  <w:num w:numId="12" w16cid:durableId="779491470">
    <w:abstractNumId w:val="0"/>
  </w:num>
  <w:num w:numId="13" w16cid:durableId="2143306181">
    <w:abstractNumId w:val="15"/>
  </w:num>
  <w:num w:numId="14" w16cid:durableId="504829370">
    <w:abstractNumId w:val="17"/>
  </w:num>
  <w:num w:numId="15" w16cid:durableId="1824392661">
    <w:abstractNumId w:val="3"/>
  </w:num>
  <w:num w:numId="16" w16cid:durableId="1645087632">
    <w:abstractNumId w:val="27"/>
  </w:num>
  <w:num w:numId="17" w16cid:durableId="1440643805">
    <w:abstractNumId w:val="5"/>
  </w:num>
  <w:num w:numId="18" w16cid:durableId="1991132260">
    <w:abstractNumId w:val="13"/>
  </w:num>
  <w:num w:numId="19" w16cid:durableId="2008630550">
    <w:abstractNumId w:val="16"/>
  </w:num>
  <w:num w:numId="20" w16cid:durableId="450823218">
    <w:abstractNumId w:val="20"/>
  </w:num>
  <w:num w:numId="21" w16cid:durableId="1321688520">
    <w:abstractNumId w:val="1"/>
  </w:num>
  <w:num w:numId="22" w16cid:durableId="334890951">
    <w:abstractNumId w:val="2"/>
  </w:num>
  <w:num w:numId="23" w16cid:durableId="129445853">
    <w:abstractNumId w:val="10"/>
  </w:num>
  <w:num w:numId="24" w16cid:durableId="754936439">
    <w:abstractNumId w:val="6"/>
  </w:num>
  <w:num w:numId="25" w16cid:durableId="2119106864">
    <w:abstractNumId w:val="22"/>
  </w:num>
  <w:num w:numId="26" w16cid:durableId="427968107">
    <w:abstractNumId w:val="24"/>
  </w:num>
  <w:num w:numId="27" w16cid:durableId="898637600">
    <w:abstractNumId w:val="4"/>
  </w:num>
  <w:num w:numId="28" w16cid:durableId="42010323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6424"/>
    <w:rsid w:val="000032CC"/>
    <w:rsid w:val="00070D12"/>
    <w:rsid w:val="000B4072"/>
    <w:rsid w:val="000F7792"/>
    <w:rsid w:val="0010384F"/>
    <w:rsid w:val="00167E6D"/>
    <w:rsid w:val="001853C8"/>
    <w:rsid w:val="00185920"/>
    <w:rsid w:val="001B215E"/>
    <w:rsid w:val="001C57DF"/>
    <w:rsid w:val="00211239"/>
    <w:rsid w:val="002443BA"/>
    <w:rsid w:val="00277FC9"/>
    <w:rsid w:val="00282742"/>
    <w:rsid w:val="00284B1E"/>
    <w:rsid w:val="002D793C"/>
    <w:rsid w:val="002F3B82"/>
    <w:rsid w:val="003100BC"/>
    <w:rsid w:val="00315015"/>
    <w:rsid w:val="00391558"/>
    <w:rsid w:val="003B711D"/>
    <w:rsid w:val="003C1ABE"/>
    <w:rsid w:val="003C6F9E"/>
    <w:rsid w:val="003E7798"/>
    <w:rsid w:val="00447174"/>
    <w:rsid w:val="0049715B"/>
    <w:rsid w:val="004E76FB"/>
    <w:rsid w:val="004F5AF2"/>
    <w:rsid w:val="00543179"/>
    <w:rsid w:val="00566007"/>
    <w:rsid w:val="00594285"/>
    <w:rsid w:val="005B484C"/>
    <w:rsid w:val="005D1619"/>
    <w:rsid w:val="00677209"/>
    <w:rsid w:val="00693166"/>
    <w:rsid w:val="006B39CB"/>
    <w:rsid w:val="006E5DBE"/>
    <w:rsid w:val="00703F34"/>
    <w:rsid w:val="007233F1"/>
    <w:rsid w:val="0075246C"/>
    <w:rsid w:val="007A0C64"/>
    <w:rsid w:val="007C0581"/>
    <w:rsid w:val="007D68E3"/>
    <w:rsid w:val="007E2496"/>
    <w:rsid w:val="00832739"/>
    <w:rsid w:val="00873C43"/>
    <w:rsid w:val="00875A65"/>
    <w:rsid w:val="008A116F"/>
    <w:rsid w:val="008C467A"/>
    <w:rsid w:val="00910A3B"/>
    <w:rsid w:val="00995A4C"/>
    <w:rsid w:val="00A82FB2"/>
    <w:rsid w:val="00B46424"/>
    <w:rsid w:val="00B538AB"/>
    <w:rsid w:val="00BF3A74"/>
    <w:rsid w:val="00C06A4A"/>
    <w:rsid w:val="00C17F4C"/>
    <w:rsid w:val="00C47AB0"/>
    <w:rsid w:val="00C53AE0"/>
    <w:rsid w:val="00CE345F"/>
    <w:rsid w:val="00D17F9D"/>
    <w:rsid w:val="00D214C1"/>
    <w:rsid w:val="00D21F5E"/>
    <w:rsid w:val="00D3145F"/>
    <w:rsid w:val="00D33814"/>
    <w:rsid w:val="00DC0F7C"/>
    <w:rsid w:val="00E05439"/>
    <w:rsid w:val="00E45A04"/>
    <w:rsid w:val="00E513AD"/>
    <w:rsid w:val="00E809BC"/>
    <w:rsid w:val="00E823B7"/>
    <w:rsid w:val="00EA22D2"/>
    <w:rsid w:val="00F07343"/>
    <w:rsid w:val="00F16881"/>
    <w:rsid w:val="00F412AE"/>
    <w:rsid w:val="00F55E27"/>
    <w:rsid w:val="00F650D7"/>
    <w:rsid w:val="00FC46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308D7"/>
  <w14:defaultImageDpi w14:val="32767"/>
  <w15:chartTrackingRefBased/>
  <w15:docId w15:val="{8C4CDBDC-1FE3-4147-8DD1-46DEF1428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B46424"/>
  </w:style>
  <w:style w:type="paragraph" w:styleId="Heading1">
    <w:name w:val="heading 1"/>
    <w:basedOn w:val="Normal"/>
    <w:next w:val="Normal"/>
    <w:link w:val="Heading1Char"/>
    <w:uiPriority w:val="9"/>
    <w:qFormat/>
    <w:rsid w:val="00B46424"/>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46424"/>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B46424"/>
    <w:pPr>
      <w:ind w:left="720"/>
      <w:contextualSpacing/>
    </w:pPr>
  </w:style>
  <w:style w:type="character" w:customStyle="1" w:styleId="Heading1Char">
    <w:name w:val="Heading 1 Char"/>
    <w:basedOn w:val="DefaultParagraphFont"/>
    <w:link w:val="Heading1"/>
    <w:uiPriority w:val="9"/>
    <w:rsid w:val="00B46424"/>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B46424"/>
    <w:pPr>
      <w:spacing w:before="480" w:line="276" w:lineRule="auto"/>
      <w:outlineLvl w:val="9"/>
    </w:pPr>
    <w:rPr>
      <w:b/>
      <w:bCs/>
      <w:sz w:val="28"/>
      <w:szCs w:val="28"/>
      <w:lang w:val="en-US"/>
    </w:rPr>
  </w:style>
  <w:style w:type="table" w:styleId="TableGrid">
    <w:name w:val="Table Grid"/>
    <w:basedOn w:val="TableNormal"/>
    <w:uiPriority w:val="39"/>
    <w:rsid w:val="003C1A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594285"/>
    <w:pPr>
      <w:tabs>
        <w:tab w:val="center" w:pos="4680"/>
        <w:tab w:val="right" w:pos="9360"/>
      </w:tabs>
    </w:pPr>
  </w:style>
  <w:style w:type="character" w:customStyle="1" w:styleId="FooterChar">
    <w:name w:val="Footer Char"/>
    <w:basedOn w:val="DefaultParagraphFont"/>
    <w:link w:val="Footer"/>
    <w:uiPriority w:val="99"/>
    <w:rsid w:val="00594285"/>
  </w:style>
  <w:style w:type="character" w:styleId="PageNumber">
    <w:name w:val="page number"/>
    <w:basedOn w:val="DefaultParagraphFont"/>
    <w:uiPriority w:val="99"/>
    <w:semiHidden/>
    <w:unhideWhenUsed/>
    <w:rsid w:val="00594285"/>
  </w:style>
  <w:style w:type="character" w:styleId="Hyperlink">
    <w:name w:val="Hyperlink"/>
    <w:basedOn w:val="DefaultParagraphFont"/>
    <w:uiPriority w:val="99"/>
    <w:unhideWhenUsed/>
    <w:rsid w:val="007D68E3"/>
    <w:rPr>
      <w:color w:val="0563C1" w:themeColor="hyperlink"/>
      <w:u w:val="single"/>
    </w:rPr>
  </w:style>
  <w:style w:type="character" w:styleId="UnresolvedMention">
    <w:name w:val="Unresolved Mention"/>
    <w:basedOn w:val="DefaultParagraphFont"/>
    <w:uiPriority w:val="99"/>
    <w:rsid w:val="00C47AB0"/>
    <w:rPr>
      <w:color w:val="605E5C"/>
      <w:shd w:val="clear" w:color="auto" w:fill="E1DFDD"/>
    </w:rPr>
  </w:style>
  <w:style w:type="character" w:styleId="FollowedHyperlink">
    <w:name w:val="FollowedHyperlink"/>
    <w:basedOn w:val="DefaultParagraphFont"/>
    <w:uiPriority w:val="99"/>
    <w:semiHidden/>
    <w:unhideWhenUsed/>
    <w:rsid w:val="00C47AB0"/>
    <w:rPr>
      <w:color w:val="954F72" w:themeColor="followedHyperlink"/>
      <w:u w:val="single"/>
    </w:rPr>
  </w:style>
  <w:style w:type="paragraph" w:styleId="Revision">
    <w:name w:val="Revision"/>
    <w:hidden/>
    <w:uiPriority w:val="99"/>
    <w:semiHidden/>
    <w:rsid w:val="00910A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advance.lexis.com/document/?pdmfid=1519360&amp;crid=0c9f88ee-9b1d-43d6-82d7-75882eab72bf&amp;pddocfullpath=%2Fshared%2Fdocument%2Fnews%2Furn%3AcontentItem%3A5SC4-4JJ1-JCJY-G19T-00000-00&amp;pdcontentcomponentid=442885&amp;pdteaserkey=sr0&amp;pditab=allpods&amp;ecomp=gzJ3k&amp;earg=sr0&amp;prid=20024e0f-dc8a-4b94-8b6b-21c299651432" TargetMode="External"/><Relationship Id="rId21" Type="http://schemas.openxmlformats.org/officeDocument/2006/relationships/hyperlink" Target="https://www.independent.co.uk/voices/prince-harry-meghan-markle-sussex-tabloids-letter-racist-daily-mail-sun-a9474896.html" TargetMode="External"/><Relationship Id="rId42" Type="http://schemas.openxmlformats.org/officeDocument/2006/relationships/hyperlink" Target="https://advance.lexis.com/document/?pdmfid=1519360&amp;crid=79158bfe-6125-48ff-9b67-2edb20c492ef&amp;pddocfullpath=%2Fshared%2Fdocument%2Fnews%2Furn%3AcontentItem%3A5M37-6621-F021-64HR-00000-00&amp;pdcontentcomponentid=389195&amp;pdteaserkey=sr0&amp;pditab=allpods&amp;pdworkfolderlocatorid=167a6ddd-98ee-4a06-a65b-49673ffa090d&amp;ecomp=gzJ3k&amp;earg=sr0&amp;prid=301af2a2-e072-4811-b336-20bcc2c97da0" TargetMode="External"/><Relationship Id="rId63" Type="http://schemas.openxmlformats.org/officeDocument/2006/relationships/hyperlink" Target="https://advance.lexis.com/document/?pdmfid=1519360&amp;crid=aff258a9-69e4-4f06-a928-8b0596c83178&amp;pddocfullpath=%2Fshared%2Fdocument%2Fnews%2Furn%3AcontentItem%3A5M37-KVK1-F021-606G-00000-00&amp;pdcontentcomponentid=397135&amp;pdteaserkey=sr0&amp;pditab=allpods&amp;ecomp=gzJ3k&amp;earg=sr0&amp;prid=a1355882-6d7f-4193-9b41-19643c460e75" TargetMode="External"/><Relationship Id="rId84" Type="http://schemas.openxmlformats.org/officeDocument/2006/relationships/hyperlink" Target="https://advance.lexis.com/document/?pdmfid=1519360&amp;crid=43f98fa0-783c-4b86-977c-21407ece1711&amp;pddocfullpath=%2Fshared%2Fdocument%2Fnews%2Furn%3AcontentItem%3A5R1X-DJD1-DY9P-N0V6-00000-00&amp;pdcontentcomponentid=234674&amp;pdteaserkey=sr0&amp;pditab=allpods&amp;ecomp=gzJ3k&amp;earg=sr0&amp;prid=59af862e-4157-4c2d-9a62-00f8cf029ef1" TargetMode="External"/><Relationship Id="rId138" Type="http://schemas.openxmlformats.org/officeDocument/2006/relationships/hyperlink" Target="https://advance.lexis.com/document/?pdmfid=1519360&amp;crid=f6c67acf-4b56-4405-a202-1f580c159e4f&amp;pddocfullpath=%2Fshared%2Fdocument%2Fnews%2Furn%3AcontentItem%3A5TS1-4SF1-JCJY-G1X0-00000-00&amp;pdcontentcomponentid=442885&amp;pdteaserkey=sr0&amp;pditab=allpods&amp;ecomp=gzJ3k&amp;earg=sr0&amp;prid=f830bfad-4e85-4755-bfae-2657f6d2daed" TargetMode="External"/><Relationship Id="rId159" Type="http://schemas.openxmlformats.org/officeDocument/2006/relationships/hyperlink" Target="https://advance.lexis.com/document/?pdmfid=1519360&amp;crid=dd4c07b9-5c7f-4ddb-a214-6057c4d2fda8&amp;pddocfullpath=%2Fshared%2Fdocument%2Fnews%2Furn%3AcontentItem%3A5W25-BX61-JCJY-G3PM-00000-00&amp;pdcontentcomponentid=389195&amp;pdteaserkey=sr0&amp;pditab=allpods&amp;ecomp=gzJ3k&amp;earg=sr0&amp;prid=761f3c84-49e9-423e-a218-65d04a7241ca" TargetMode="External"/><Relationship Id="rId170" Type="http://schemas.openxmlformats.org/officeDocument/2006/relationships/hyperlink" Target="https://advance.lexis.com/document/?pdmfid=1519360&amp;crid=54ff135e-1034-4152-a38f-d026c8bfe598&amp;pddocfullpath=%2Fshared%2Fdocument%2Fnews%2Furn%3AcontentItem%3A5W34-S9M1-DYTY-C3X2-00000-00&amp;pdcontentcomponentid=234674&amp;pdteaserkey=sr0&amp;pditab=allpods&amp;ecomp=gzJ3k&amp;earg=sr0&amp;prid=f4736017-5de9-4870-a4ff-4634aed27dbf" TargetMode="External"/><Relationship Id="rId191" Type="http://schemas.openxmlformats.org/officeDocument/2006/relationships/hyperlink" Target="https://advance.lexis.com/document/?pdmfid=1519360&amp;crid=dc1a8920-657c-4f88-bf55-421d2594ab2e&amp;pddocfullpath=%2Fshared%2Fdocument%2Fnews%2Furn%3AcontentItem%3A5Y1Y-65T1-F072-41YY-00000-00&amp;pdcontentcomponentid=382507&amp;pdteaserkey=sr0&amp;pditab=allpods&amp;pdworkfolderlocatorid=a5c3af7f-e752-476d-83b6-4d5dc393732a&amp;ecomp=gzJ3k&amp;earg=sr0&amp;prid=93ad1218-0a0c-4b88-88bf-dcafb39dfe2a" TargetMode="External"/><Relationship Id="rId205" Type="http://schemas.openxmlformats.org/officeDocument/2006/relationships/hyperlink" Target="https://advance.lexis.com/document/?pdmfid=1519360&amp;crid=c9f677fc-9d63-4999-8cfe-11aa73f02113&amp;pddocfullpath=%2Fshared%2Fdocument%2Fnews%2Furn%3AcontentItem%3A5XY0-NDV1-F021-60B8-00000-00&amp;pdcontentcomponentid=397135&amp;pdteaserkey=sr2&amp;pditab=allpods&amp;ecomp=gzJ3k&amp;earg=sr2&amp;prid=028a2776-d8b1-4457-a1da-9da33aec78f9" TargetMode="External"/><Relationship Id="rId107" Type="http://schemas.openxmlformats.org/officeDocument/2006/relationships/hyperlink" Target="https://advance.lexis.com/document/?pdmfid=1519360&amp;crid=131d1cde-7fbb-4ce6-8d11-415067fc775f&amp;pddocfullpath=%2Fshared%2Fdocument%2Fnews%2Furn%3AcontentItem%3A5SDP-RPD1-F021-633T-00000-00&amp;pdcontentcomponentid=382503&amp;pdteaserkey=sr0&amp;pditab=allpods&amp;ecomp=gzJ3k&amp;earg=sr0&amp;prid=43984eb8-4509-46d0-92f1-85a502808299" TargetMode="External"/><Relationship Id="rId11" Type="http://schemas.openxmlformats.org/officeDocument/2006/relationships/image" Target="media/image5.png"/><Relationship Id="rId32" Type="http://schemas.openxmlformats.org/officeDocument/2006/relationships/hyperlink" Target="https://time.com/4914324/princess-diana-anniversary-paparazzi-tabloid-media/" TargetMode="External"/><Relationship Id="rId53" Type="http://schemas.openxmlformats.org/officeDocument/2006/relationships/hyperlink" Target="https://advance.lexis.com/document/?pdmfid=1519360&amp;crid=f4e65bed-725d-46c5-b20f-0073003e7fe7&amp;pddocfullpath=%2Fshared%2Fdocument%2Fnews%2Furn%3AcontentItem%3A5M3K-NP71-JBVM-Y20K-00000-00&amp;pdcontentcomponentid=234674&amp;pdteaserkey=sr0&amp;pditab=allpods&amp;ecomp=gzJ3k&amp;earg=sr0&amp;prid=1263c1a9-0d11-4fd9-af25-aeeda096eb6a" TargetMode="External"/><Relationship Id="rId74" Type="http://schemas.openxmlformats.org/officeDocument/2006/relationships/hyperlink" Target="https://advance.lexis.com/document/?pdmfid=1519360&amp;crid=43c63761-84c6-4487-984e-8b2252cff72a&amp;pddocfullpath=%2Fshared%2Fdocument%2Fnews%2Furn%3AcontentItem%3A5R2B-BT91-JBVM-Y532-00000-00&amp;pdcontentcomponentid=8109&amp;pdteaserkey=sr0&amp;pditab=allpods&amp;ecomp=gzJ3k&amp;earg=sr0&amp;prid=8a6c065b-5db4-40a8-83a6-d98146c212bf" TargetMode="External"/><Relationship Id="rId128" Type="http://schemas.openxmlformats.org/officeDocument/2006/relationships/hyperlink" Target="https://advance.lexis.com/document/?pdmfid=1519360&amp;crid=fdfe47e8-d115-4e24-a24b-a1aa312379dd&amp;pddocfullpath=%2Fshared%2Fdocument%2Fnews%2Furn%3AcontentItem%3A5XS9-P8K1-JCBW-N203-00000-00&amp;pdcontentcomponentid=332263&amp;pdteaserkey=sr0&amp;pditab=allpods&amp;pdworkfolderlocatorid=4cdbc8d2-88ad-462c-aa87-190b387c6cbb&amp;ecomp=gzJ3k&amp;earg=sr0&amp;prid=9bec6aaf-1b64-44a6-94ab-8550b100accc" TargetMode="External"/><Relationship Id="rId149" Type="http://schemas.openxmlformats.org/officeDocument/2006/relationships/hyperlink" Target="https://advance.lexis.com/document/?pdmfid=1519360&amp;crid=e553d8f0-d079-4e9a-b58c-b0229f8e91ac&amp;pddocfullpath=%2Fshared%2Fdocument%2Fnews%2Furn%3AcontentItem%3A5TW1-CVS1-JCJY-G2WM-00000-00&amp;pdcontentcomponentid=397135&amp;pdteaserkey=sr0&amp;pditab=allpods&amp;pdworkfolderlocatorid=f8f7467f-1e6f-4d14-a786-b125a8e95621&amp;ecomp=gzJ3k&amp;earg=sr0&amp;prid=59c89710-e06c-4861-ab9c-676a26e419a7" TargetMode="External"/><Relationship Id="rId5" Type="http://schemas.openxmlformats.org/officeDocument/2006/relationships/footnotes" Target="footnotes.xml"/><Relationship Id="rId95" Type="http://schemas.openxmlformats.org/officeDocument/2006/relationships/hyperlink" Target="https://advance.lexis.com/document/?pdmfid=1519360&amp;crid=d1aae157-6d44-4b7f-ba59-af1305e6372e&amp;pddocfullpath=%2Fshared%2Fdocument%2Fnews%2Furn%3AcontentItem%3A5R2J-4D81-JCJY-G3SJ-00000-00&amp;pdcontentcomponentid=397135&amp;pdteaserkey=sr0&amp;pditab=allpods&amp;ecomp=gzJ3k&amp;earg=sr0&amp;prid=9d289dd9-9be1-4ffd-a09b-1414b33e35ed" TargetMode="External"/><Relationship Id="rId160" Type="http://schemas.openxmlformats.org/officeDocument/2006/relationships/hyperlink" Target="https://advance.lexis.com/document/?pdmfid=1519360&amp;crid=a6b7a749-4f24-4d76-8e80-b1f6c8aaf0a4&amp;pddocfullpath=%2Fshared%2Fdocument%2Fnews%2Furn%3AcontentItem%3A5W28-VX61-DYTY-C1JV-00000-00&amp;pdcontentcomponentid=8109&amp;pdteaserkey=sr0&amp;pditab=allpods&amp;pdworkfolderlocatorid=08c4b992-f573-4230-84f4-d29f2545214d&amp;ecomp=gzJ3k&amp;earg=sr0&amp;prid=92dc1940-49e8-44c9-a435-ef8925568507" TargetMode="External"/><Relationship Id="rId181" Type="http://schemas.openxmlformats.org/officeDocument/2006/relationships/hyperlink" Target="https://advance.lexis.com/document/?pdmfid=1519360&amp;crid=6d607994-1240-45df-b26d-fd8833f43452&amp;pddocfullpath=%2Fshared%2Fdocument%2Fnews%2Furn%3AcontentItem%3A5XY1-TNC1-JCJY-G2PM-00000-00&amp;pdcontentcomponentid=389195&amp;pdteaserkey=sr0&amp;pditab=allpods&amp;ecomp=gzJ3k&amp;earg=sr0&amp;prid=201adf32-e523-4559-9742-5b97d4d74768" TargetMode="External"/><Relationship Id="rId22" Type="http://schemas.openxmlformats.org/officeDocument/2006/relationships/hyperlink" Target="https://www.independent.co.uk/news/diana-phenomenon-becomes-a-matter-of-academic-interest-1143791.html" TargetMode="External"/><Relationship Id="rId43" Type="http://schemas.openxmlformats.org/officeDocument/2006/relationships/hyperlink" Target="https://advance.lexis.com/document/?pdmfid=1519360&amp;crid=17303aac-293e-4906-9bf7-623fcff49d87&amp;pddocfullpath=%2Fshared%2Fdocument%2Fnews%2Furn%3AcontentItem%3A5M3T-8J71-JCJY-G2X6-00000-00&amp;pdcontentcomponentid=382503&amp;pdteaserkey=sr0&amp;pditab=allpods&amp;pdworkfolderlocatorid=d49d0ddf-3d21-42a3-ac35-4b782b0b0491&amp;ecomp=gzJ3k&amp;earg=sr0&amp;prid=295c7954-1a12-40c5-875f-a74fc8c18f63" TargetMode="External"/><Relationship Id="rId64" Type="http://schemas.openxmlformats.org/officeDocument/2006/relationships/hyperlink" Target="https://advance.lexis.com/document/?pdmfid=1519360&amp;crid=336f622d-6f93-4097-b21d-031f83331894&amp;pddocfullpath=%2Fshared%2Fdocument%2Fnews%2Furn%3AcontentItem%3A5M3D-V4M1-F021-6149-00000-00&amp;pdcontentcomponentid=408508&amp;pdteaserkey=sr0&amp;pditab=allpods&amp;ecomp=gzJ3k&amp;earg=sr0&amp;prid=e4954627-f7c5-44e2-b200-cfc2b968edaf" TargetMode="External"/><Relationship Id="rId118" Type="http://schemas.openxmlformats.org/officeDocument/2006/relationships/hyperlink" Target="https://advance.lexis.com/document/?pdmfid=1519360&amp;crid=73fc98dc-4b5b-4529-b14a-8b6f78208356&amp;pddocfullpath=%2Fshared%2Fdocument%2Fnews%2Furn%3AcontentItem%3A5SC4-3V11-F021-64HK-00000-00&amp;pdcontentcomponentid=397135&amp;pdteaserkey=sr0&amp;pditab=allpods&amp;ecomp=gzJ3k&amp;earg=sr0&amp;prid=82a9ba21-4f37-4d39-88a3-e17788333c42" TargetMode="External"/><Relationship Id="rId139" Type="http://schemas.openxmlformats.org/officeDocument/2006/relationships/hyperlink" Target="https://advance.lexis.com/document/?pdmfid=1519360&amp;crid=f289b580-f878-4da1-827d-2b70bf2bda0f&amp;pddocfullpath=%2Fshared%2Fdocument%2Fnews%2Furn%3AcontentItem%3A5TW0-JRP1-F021-603Y-00000-00&amp;pdcontentcomponentid=442885&amp;pdteaserkey=sr0&amp;pditab=allpods&amp;pdworkfolderlocatorid=723e1704-563f-46f7-aabf-91c3ab02860f&amp;ecomp=gzJ3k&amp;earg=sr0&amp;prid=b6e611e9-5a97-42b7-95e8-c196e5c3a7d4" TargetMode="External"/><Relationship Id="rId85" Type="http://schemas.openxmlformats.org/officeDocument/2006/relationships/hyperlink" Target="https://advance.lexis.com/document/?pdmfid=1519360&amp;crid=c17f4847-46cd-4f1b-81ce-4f0c4a816aaa&amp;pddocfullpath=%2Fshared%2Fdocument%2Fnews%2Furn%3AcontentItem%3A5R2B-MT11-F021-633J-00000-00&amp;pdcontentcomponentid=442885&amp;pdteaserkey=sr0&amp;pditab=allpods&amp;ecomp=gzJ3k&amp;earg=sr0&amp;prid=743c75ad-bfac-413b-ae21-e9f7a43b5ca2" TargetMode="External"/><Relationship Id="rId150" Type="http://schemas.openxmlformats.org/officeDocument/2006/relationships/hyperlink" Target="https://advance.lexis.com/document/?pdmfid=1519360&amp;crid=a739d4e8-8b5a-4858-b5a1-f2deb445e0df&amp;pddocfullpath=%2Fshared%2Fdocument%2Fnews%2Furn%3AcontentItem%3A5TVT-MDC1-DYTY-C0Y9-00000-00&amp;pdcontentcomponentid=234674&amp;pdteaserkey=sr0&amp;pditab=allpods&amp;pdworkfolderlocatorid=30c3b042-6594-4379-b7e0-73c6ca376ec9&amp;ecomp=gzJ3k&amp;earg=sr0&amp;prid=6da81877-54d5-4c7b-b89a-21b4cc8c8efa" TargetMode="External"/><Relationship Id="rId171" Type="http://schemas.openxmlformats.org/officeDocument/2006/relationships/hyperlink" Target="https://advance.lexis.com/document/?pdmfid=1519360&amp;crid=f09ca36c-8287-4dd2-8c2e-c481edabb924&amp;pddocfullpath=%2Fshared%2Fdocument%2Fnews%2Furn%3AcontentItem%3A5W3C-W4R1-DYTY-C0WC-00000-00&amp;pdcontentcomponentid=331369&amp;pdteaserkey=sr0&amp;pditab=allpods&amp;pdworkfolderlocatorid=0d22760b-5ddd-4308-9a13-c719388d713a&amp;ecomp=gzJ3k&amp;earg=sr0&amp;prid=b2433e32-f677-4aa4-bd67-ca2759995284" TargetMode="External"/><Relationship Id="rId192" Type="http://schemas.openxmlformats.org/officeDocument/2006/relationships/hyperlink" Target="https://advance.lexis.com/document/?pdmfid=1519360&amp;crid=f876b363-ba64-4ddd-bda6-541b83cb8598&amp;pddocfullpath=%2Fshared%2Fdocument%2Fnews%2Furn%3AcontentItem%3A5XY1-TNC1-JCJY-G2NW-00000-00&amp;pdcontentcomponentid=382503&amp;pdteaserkey=sr0&amp;pditab=allpods&amp;pdworkfolderlocatorid=c5e36591-9ee3-486b-89eb-533c956a6142&amp;ecomp=gzJ3k&amp;earg=sr0&amp;prid=d7c2661e-88e3-4d55-ae4e-f17291617055" TargetMode="External"/><Relationship Id="rId206" Type="http://schemas.openxmlformats.org/officeDocument/2006/relationships/hyperlink" Target="https://advance.lexis.com/document/?pdmfid=1519360&amp;crid=cefa421b-5754-4835-b6b8-3e3ff28ec253&amp;pddocfullpath=%2Fshared%2Fdocument%2Fnews%2Furn%3AcontentItem%3A5Y0G-Y3B1-JCJY-G42D-00000-00&amp;pdcontentcomponentid=408508&amp;pdteaserkey=sr0&amp;pditab=allpods&amp;ecomp=gzJ3k&amp;earg=sr0&amp;prid=607dd3cf-72b3-440b-afeb-598dde627b2e" TargetMode="External"/><Relationship Id="rId12" Type="http://schemas.openxmlformats.org/officeDocument/2006/relationships/image" Target="media/image6.tiff"/><Relationship Id="rId33" Type="http://schemas.openxmlformats.org/officeDocument/2006/relationships/hyperlink" Target="https://blogs.lse.ac.uk/brexit/2018/10/09/race-class-and-brexit-how-did-we-get-here/" TargetMode="External"/><Relationship Id="rId108" Type="http://schemas.openxmlformats.org/officeDocument/2006/relationships/hyperlink" Target="https://advance.lexis.com/document/?pdmfid=1519360&amp;crid=09479152-af6d-4c96-82cf-4155180c71c0&amp;pddocfullpath=%2Fshared%2Fdocument%2Fnews%2Furn%3AcontentItem%3A5SCF-3KM1-JBVM-Y17B-00000-00&amp;pdcontentcomponentid=10939&amp;pdteaserkey=sr0&amp;pditab=allpods&amp;pdworkfolderlocatorid=6add8e17-a953-4324-a659-3ef753369a01&amp;ecomp=gzJ3k&amp;earg=sr0&amp;prid=7f88f8e4-a528-42ae-a939-a90dd3d3b9eb" TargetMode="External"/><Relationship Id="rId129" Type="http://schemas.openxmlformats.org/officeDocument/2006/relationships/hyperlink" Target="https://advance.lexis.com/document/?pdmfid=1519360&amp;crid=20eb14e4-ff3e-4d62-a5e3-7b4c463d4e49&amp;pddocfullpath=%2Fshared%2Fdocument%2Fnews%2Furn%3AcontentItem%3A5TSR-7F21-JCJY-G3MH-00000-00&amp;pdcontentcomponentid=382507&amp;pdteaserkey=sr0&amp;pditab=allpods&amp;pdworkfolderlocatorid=b7e2e3be-5c36-4389-bb49-0d1dae982f45&amp;ecomp=gzJ3k&amp;earg=sr0&amp;prid=c0feab55-7f0b-4623-b9ff-697765d9e521" TargetMode="External"/><Relationship Id="rId54" Type="http://schemas.openxmlformats.org/officeDocument/2006/relationships/hyperlink" Target="https://advance.lexis.com/document/?pdmfid=1519360&amp;crid=2f499892-31ba-425c-a582-8ba2a392ede5&amp;pddocfullpath=%2Fshared%2Fdocument%2Fnews%2Furn%3AcontentItem%3A5M30-3TV1-JBVM-Y21P-00000-00&amp;pdcontentcomponentid=239171&amp;pdteaserkey=sr0&amp;pditab=allpods&amp;ecomp=gzJ3k&amp;earg=sr0&amp;prid=b1217ace-c83d-4463-8020-b63cfe9c0231" TargetMode="External"/><Relationship Id="rId75" Type="http://schemas.openxmlformats.org/officeDocument/2006/relationships/hyperlink" Target="https://advance.lexis.com/document/?pdmfid=1519360&amp;crid=fe36c45c-9923-4d7a-8468-56984d1ecbad&amp;pddocfullpath=%2Fshared%2Fdocument%2Fnews%2Furn%3AcontentItem%3A5R26-PS81-F021-60YF-00000-00&amp;pdcontentcomponentid=382507&amp;pdteaserkey=sr0&amp;pditab=allpods&amp;ecomp=gzJ3k&amp;earg=sr0&amp;prid=70d45a4c-7699-4476-a3d3-511039e2e054" TargetMode="External"/><Relationship Id="rId96" Type="http://schemas.openxmlformats.org/officeDocument/2006/relationships/hyperlink" Target="https://advance.lexis.com/document/?pdmfid=1519360&amp;crid=9f003774-719a-46ff-9431-71cd1ca5e7ad&amp;pddocfullpath=%2Fshared%2Fdocument%2Fnews%2Furn%3AcontentItem%3A5R2T-46T1-JCJY-G2GS-00000-00&amp;pdcontentcomponentid=397135&amp;pdteaserkey=sr0&amp;pditab=allpods&amp;ecomp=gzJ3k&amp;earg=sr0&amp;prid=e46d3dc3-6ed7-4266-a975-09e8cd8c7162" TargetMode="External"/><Relationship Id="rId140" Type="http://schemas.openxmlformats.org/officeDocument/2006/relationships/hyperlink" Target="https://advance.lexis.com/document/?pdmfid=1519360&amp;crid=69d628ad-e4b7-4aca-ba25-8991b34827ad&amp;pddocfullpath=%2Fshared%2Fdocument%2Fnews%2Furn%3AcontentItem%3A5TT8-T8R1-JCJY-G49H-00000-00&amp;pdcontentcomponentid=442885&amp;pdteaserkey=sr0&amp;pditab=allpods&amp;ecomp=gzJ3k&amp;earg=sr0&amp;prid=db02b11d-48e7-44c8-b2d3-cc4fec4919b7" TargetMode="External"/><Relationship Id="rId161" Type="http://schemas.openxmlformats.org/officeDocument/2006/relationships/hyperlink" Target="https://advance.lexis.com/document/?pdmfid=1519360&amp;crid=6cd1ab40-49c4-480a-9e66-3306a75d1c2b&amp;pddocfullpath=%2Fshared%2Fdocument%2Fnews%2Furn%3AcontentItem%3A5W2B-1D81-JCJY-G22B-00000-00&amp;pdcontentcomponentid=382507&amp;pdteaserkey=sr0&amp;pditab=allpods&amp;ecomp=gzJ3k&amp;earg=sr0&amp;prid=75cfdea7-b98f-488b-b196-85f5e9935fa6" TargetMode="External"/><Relationship Id="rId182" Type="http://schemas.openxmlformats.org/officeDocument/2006/relationships/hyperlink" Target="https://advance.lexis.com/document/?pdmfid=1519360&amp;crid=f3df31e0-2435-4dd3-a9d5-40a50b9c1e64&amp;pddocfullpath=%2Fshared%2Fdocument%2Fnews%2Furn%3AcontentItem%3A5XY1-G601-JCJY-G0S0-00000-00&amp;pdcontentcomponentid=382507&amp;pdteaserkey=sr0&amp;pditab=allpods&amp;pdworkfolderlocatorid=2b51ec4c-43b0-4d1b-bfa7-dab98ac1ff1b&amp;ecomp=gzJ3k&amp;earg=sr0&amp;prid=0e369b23-dffc-4385-a09b-dbc777fe8ad8" TargetMode="External"/><Relationship Id="rId6" Type="http://schemas.openxmlformats.org/officeDocument/2006/relationships/endnotes" Target="endnotes.xml"/><Relationship Id="rId23" Type="http://schemas.openxmlformats.org/officeDocument/2006/relationships/hyperlink" Target="https://www.thelamron.com/posts/2018/11/8/exotic-is-offensive-wrongly-objectifies-non-white-people" TargetMode="External"/><Relationship Id="rId119" Type="http://schemas.openxmlformats.org/officeDocument/2006/relationships/hyperlink" Target="https://advance.lexis.com/document/?pdmfid=1519360&amp;crid=dd984ca3-67f5-4c93-b157-b07f91da8d54&amp;pddocfullpath=%2Fshared%2Fdocument%2Fnews%2Furn%3AcontentItem%3A5S87-BRP1-F021-64NP-00000-00&amp;pdcontentcomponentid=397135&amp;pdteaserkey=sr0&amp;pditab=allpods&amp;ecomp=gzJ3k&amp;earg=sr0&amp;prid=d8b6d65c-64dd-4509-b897-280a6ee99f19" TargetMode="External"/><Relationship Id="rId44" Type="http://schemas.openxmlformats.org/officeDocument/2006/relationships/hyperlink" Target="https://advance.lexis.com/document/?pdmfid=1519360&amp;crid=aa4583a6-8755-4114-8b73-aba0bec3bb6f&amp;pddocfullpath=%2Fshared%2Fdocument%2Fnews%2Furn%3AcontentItem%3A5M49-CY41-JCJY-G4YN-00000-00&amp;pdcontentcomponentid=138620&amp;pdteaserkey=sr0&amp;pditab=allpods&amp;ecomp=gzJ3k&amp;earg=sr0&amp;prid=93ecc2b1-65f8-43f7-ac7a-3eb48cf593cd" TargetMode="External"/><Relationship Id="rId65" Type="http://schemas.openxmlformats.org/officeDocument/2006/relationships/hyperlink" Target="https://advance.lexis.com/document/?pdmfid=1519360&amp;crid=ca3f2e3e-f1f4-4b75-9b7e-9c6b8db47aec&amp;pddocfullpath=%2Fshared%2Fdocument%2Fnews%2Furn%3AcontentItem%3A5M4F-C0J1-JCJY-G3M7-00000-00&amp;pdcontentcomponentid=397135&amp;pdteaserkey=sr0&amp;pditab=allpods&amp;ecomp=gzJ3k&amp;earg=sr0&amp;prid=7b016cfe-d5f4-442f-95fd-275fa6828095" TargetMode="External"/><Relationship Id="rId86" Type="http://schemas.openxmlformats.org/officeDocument/2006/relationships/hyperlink" Target="https://advance.lexis.com/document/?pdmfid=1519360&amp;crid=0e49562f-b736-4f9a-adb7-f38ec9d0b595&amp;pddocfullpath=%2Fshared%2Fdocument%2Fnews%2Furn%3AcontentItem%3A5R2B-P2X1-JBVM-Y3NS-00000-00&amp;pdcontentcomponentid=232240&amp;pdteaserkey=sr0&amp;pditab=allpods&amp;ecomp=gzJ3k&amp;earg=sr0&amp;prid=81db13e1-4773-4ac7-9d2f-9d0bb5402c3d" TargetMode="External"/><Relationship Id="rId130" Type="http://schemas.openxmlformats.org/officeDocument/2006/relationships/hyperlink" Target="https://advance.lexis.com/document/?pdmfid=1519360&amp;crid=83646e89-9aaa-4099-865a-d79eac3cf227&amp;pddocfullpath=%2Fshared%2Fdocument%2Fnews%2Furn%3AcontentItem%3A5TV7-1VF1-F021-63T7-00000-00&amp;pdcontentcomponentid=138620&amp;pdteaserkey=sr1&amp;pditab=allpods&amp;pdworkfolderlocatorid=39b1c399-53f6-41a5-b199-3d74017ec6a2&amp;ecomp=gzJ3k&amp;earg=sr1&amp;prid=ecf9e7a7-3934-4996-87f4-656f5d39e672" TargetMode="External"/><Relationship Id="rId151" Type="http://schemas.openxmlformats.org/officeDocument/2006/relationships/hyperlink" Target="https://advance.lexis.com/document/?pdmfid=1519360&amp;crid=df4473c9-6550-4166-b254-01553fc61944&amp;pddocfullpath=%2Fshared%2Fdocument%2Fnews%2Furn%3AcontentItem%3A5W28-VX61-DYTY-C1MS-00000-00&amp;pdcontentcomponentid=8109&amp;pdteaserkey=sr0&amp;pditab=allpods&amp;pdworkfolderlocatorid=b1edb448-7632-465f-8724-6d27f3c1f810&amp;ecomp=gzJ3k&amp;earg=sr0&amp;prid=fd4b3884-25ed-494e-b4e9-6cd31d36c413" TargetMode="External"/><Relationship Id="rId172" Type="http://schemas.openxmlformats.org/officeDocument/2006/relationships/hyperlink" Target="https://advance.lexis.com/document/?pdmfid=1519360&amp;crid=38a4c5b8-881a-43a2-b859-03263f1742e3&amp;pddocfullpath=%2Fshared%2Fdocument%2Fnews%2Furn%3AcontentItem%3A5W2C-MF31-F021-6003-00000-00&amp;pdcontentcomponentid=442885&amp;pdteaserkey=sr0&amp;pditab=allpods&amp;ecomp=gzJ3k&amp;earg=sr0&amp;prid=4cec8e89-c2cd-409a-b2d7-38c7627951da" TargetMode="External"/><Relationship Id="rId193" Type="http://schemas.openxmlformats.org/officeDocument/2006/relationships/hyperlink" Target="https://advance.lexis.com/document/?pdmfid=1519360&amp;crid=8f1f01cb-4dcf-457f-b22c-f073a53d605e&amp;pdworkfolderid=6edbe393-cc84-4138-9afe-4c7e55821e83&amp;ecomp=gcrk&amp;earg=6edbe393-cc84-4138-9afe-4c7e55821e83&amp;prid=fc060892-5968-4e3a-b3f4-96f631a4d78b" TargetMode="External"/><Relationship Id="rId207" Type="http://schemas.openxmlformats.org/officeDocument/2006/relationships/hyperlink" Target="https://advance.lexis.com/document/?pdmfid=1519360&amp;crid=3d13b842-fa28-4f80-a13a-843174350f87&amp;pddocfullpath=%2Fshared%2Fdocument%2Fnews%2Furn%3AcontentItem%3A5XYK-JBS1-F021-61M8-00000-00&amp;pdcontentcomponentid=442885&amp;pdteaserkey=sr0&amp;pditab=allpods&amp;ecomp=gzJ3k&amp;earg=sr0&amp;prid=f907d47c-cce1-4836-a210-c2b6fbda3818" TargetMode="External"/><Relationship Id="rId13" Type="http://schemas.openxmlformats.org/officeDocument/2006/relationships/chart" Target="charts/chart1.xml"/><Relationship Id="rId109" Type="http://schemas.openxmlformats.org/officeDocument/2006/relationships/hyperlink" Target="https://advance.lexis.com/document/?pdmfid=1519360&amp;crid=1db727b7-d5aa-4515-b9a3-5e0178cadff6&amp;pddocfullpath=%2Fshared%2Fdocument%2Fnews%2Furn%3AcontentItem%3A5SBN-1WM1-F021-60H0-00000-00&amp;pdcontentcomponentid=382507&amp;pdteaserkey=sr0&amp;pditab=allpods&amp;ecomp=gzJ3k&amp;earg=sr0&amp;prid=a54df0da-ee41-46f6-99f2-829e2ace6b2b" TargetMode="External"/><Relationship Id="rId34" Type="http://schemas.openxmlformats.org/officeDocument/2006/relationships/hyperlink" Target="https://www.bbcamerica.com/anglophenia/2011/02/wallis-simpson-how-an-american-stole-the-heart-of-a-british-king" TargetMode="External"/><Relationship Id="rId55" Type="http://schemas.openxmlformats.org/officeDocument/2006/relationships/hyperlink" Target="https://advance.lexis.com/document/?pdmfid=1519360&amp;crid=dd8061ec-25d0-42be-92a0-389f2e323c3e&amp;pddocfullpath=%2Fshared%2Fdocument%2Fnews%2Furn%3AcontentItem%3A5M35-BW61-JCJY-G32D-00000-00&amp;pdcontentcomponentid=408508&amp;pdteaserkey=sr0&amp;pditab=allpods&amp;ecomp=gzJ3k&amp;earg=sr0&amp;prid=52885c27-4ff0-4c63-8518-6bce77469f0c" TargetMode="External"/><Relationship Id="rId76" Type="http://schemas.openxmlformats.org/officeDocument/2006/relationships/hyperlink" Target="https://advance.lexis.com/document/?pdmfid=1519360&amp;crid=292cccbb-7f0b-438a-8931-e8c3d9c19e32&amp;pddocfullpath=%2Fshared%2Fdocument%2Fnews%2Furn%3AcontentItem%3A5R2B-BT91-JBVM-Y4WB-00000-00&amp;pdcontentcomponentid=8109&amp;pdteaserkey=sr0&amp;pditab=allpods&amp;ecomp=gzJ3k&amp;earg=sr0&amp;prid=d538182b-d398-4e7e-9bc2-a7a5138f8b4f" TargetMode="External"/><Relationship Id="rId97" Type="http://schemas.openxmlformats.org/officeDocument/2006/relationships/hyperlink" Target="https://advance.lexis.com/document/?pdmfid=1519360&amp;crid=35b53917-5ad5-493d-9c3a-8ab718ab4510&amp;pddocfullpath=%2Fshared%2Fdocument%2Fnews%2Furn%3AcontentItem%3A5R2J-GSW1-JBVM-Y2HC-00000-00&amp;pdcontentcomponentid=145254&amp;pdteaserkey=sr7&amp;pditab=allpods&amp;ecomp=gzJ3k&amp;earg=sr7&amp;prid=dc708cdc-89ca-478f-949c-4e7c2c71d0e1" TargetMode="External"/><Relationship Id="rId120" Type="http://schemas.openxmlformats.org/officeDocument/2006/relationships/hyperlink" Target="https://advance.lexis.com/document/?pdmfid=1519360&amp;crid=56fa612a-1deb-4687-8531-66cd71ee72c6&amp;pddocfullpath=%2Fshared%2Fdocument%2Fnews%2Furn%3AcontentItem%3A5SCV-VYP1-F021-62S6-00000-00&amp;pdcontentcomponentid=408508&amp;pdteaserkey=sr2&amp;pditab=allpods&amp;ecomp=gzJ3k&amp;earg=sr2&amp;prid=c7fc42f2-7ac5-4c5c-ba77-aa53e016a39d" TargetMode="External"/><Relationship Id="rId141" Type="http://schemas.openxmlformats.org/officeDocument/2006/relationships/hyperlink" Target="https://advance.lexis.com/document/?pdmfid=1519360&amp;crid=0fa11e15-8741-4169-8fb7-ac0f3bab12eb&amp;pddocfullpath=%2Fshared%2Fdocument%2Fnews%2Furn%3AcontentItem%3A5TV1-6V31-F021-63F7-00000-00&amp;pdcontentcomponentid=408508&amp;pdteaserkey=sr0&amp;pditab=allpods&amp;ecomp=gzJ3k&amp;earg=sr0&amp;prid=b4b0fa7d-6198-4636-abe2-26dc7163bd52" TargetMode="External"/><Relationship Id="rId7" Type="http://schemas.openxmlformats.org/officeDocument/2006/relationships/image" Target="media/image1.tiff"/><Relationship Id="rId162" Type="http://schemas.openxmlformats.org/officeDocument/2006/relationships/hyperlink" Target="https://advance.lexis.com/document/?pdmfid=1519360&amp;crid=ce2c314c-159c-44a2-8527-322a90bcc49a&amp;pddocfullpath=%2Fshared%2Fdocument%2Fnews%2Furn%3AcontentItem%3A5W2R-T471-JCJY-G0FH-00000-00&amp;pdcontentcomponentid=382507&amp;pdteaserkey=sr0&amp;pditab=allpods&amp;pdworkfolderlocatorid=5dfa166e-9e98-4a09-a47a-b13e9399f706&amp;ecomp=gzJ3k&amp;earg=sr0&amp;prid=192280e0-ed0b-4688-b1b6-9aa014208b76" TargetMode="External"/><Relationship Id="rId183" Type="http://schemas.openxmlformats.org/officeDocument/2006/relationships/hyperlink" Target="https://advance.lexis.com/document/?pdmfid=1519360&amp;crid=93848db4-6f59-4b8d-9a67-e6fcd7bd5b3d&amp;pddocfullpath=%2Fshared%2Fdocument%2Fnews%2Furn%3AcontentItem%3A5XXY-KNJ1-F072-4133-00000-00&amp;pdcontentcomponentid=382507&amp;pdteaserkey=sr0&amp;pditab=allpods&amp;ecomp=gzJ3k&amp;earg=sr0&amp;prid=ea2a1e88-2dbb-41cf-b059-0fc2ad705f84" TargetMode="External"/><Relationship Id="rId24" Type="http://schemas.openxmlformats.org/officeDocument/2006/relationships/hyperlink" Target="https://www.theguardian.com/commentisfree/2016/nov/02/prince-harry-britain-race-royals" TargetMode="External"/><Relationship Id="rId45" Type="http://schemas.openxmlformats.org/officeDocument/2006/relationships/hyperlink" Target="https://advance.lexis.com/document/?pdmfid=1519360&amp;crid=dbed21bf-b88a-43b2-8496-8389d19023ba&amp;pddocfullpath=%2Fshared%2Fdocument%2Fnews%2Furn%3AcontentItem%3A5M5T-VG71-JCJY-G2KT-00000-00&amp;pdcontentcomponentid=382507&amp;pdteaserkey=sr0&amp;pditab=allpods&amp;pdworkfolderlocatorid=7d640f66-147f-4603-9875-7f39f56dd7c2&amp;ecomp=gzJ3k&amp;earg=sr0&amp;prid=5fe73773-714f-4df1-9f27-1f2c1b1828ca" TargetMode="External"/><Relationship Id="rId66" Type="http://schemas.openxmlformats.org/officeDocument/2006/relationships/hyperlink" Target="https://advance.lexis.com/document/?pdmfid=1519360&amp;crid=968e898e-49bd-4756-9b7b-ed5f9aa5d16f&amp;pddocfullpath=%2Fshared%2Fdocument%2Fnews%2Furn%3AcontentItem%3A5XY5-M2P1-JCJY-G51W-00000-00&amp;pdcontentcomponentid=397135&amp;pdteaserkey=sr4&amp;pditab=allpods&amp;ecomp=gzJ3k&amp;earg=sr4&amp;prid=efe05229-d443-4d00-9393-3d05c771f72c" TargetMode="External"/><Relationship Id="rId87" Type="http://schemas.openxmlformats.org/officeDocument/2006/relationships/hyperlink" Target="https://advance.lexis.com/document/?pdmfid=1519360&amp;crid=f793f98a-558c-4a94-84d7-dc2c780350ef&amp;pddocfullpath=%2Fshared%2Fdocument%2Fnews%2Furn%3AcontentItem%3A5R2S-3NK1-JCJY-G0D9-00000-00&amp;pdcontentcomponentid=397135&amp;pdteaserkey=sr0&amp;pditab=allpods&amp;ecomp=gzJ3k&amp;earg=sr0&amp;prid=21beeee0-e4d5-43f4-8a2e-9dfcb6adb108" TargetMode="External"/><Relationship Id="rId110" Type="http://schemas.openxmlformats.org/officeDocument/2006/relationships/hyperlink" Target="https://advance.lexis.com/document/?pdmfid=1519360&amp;crid=4d967c3d-5b35-449d-80b1-183beec1711a&amp;pddocfullpath=%2Fshared%2Fdocument%2Fnews%2Furn%3AcontentItem%3A5SCW-26T1-DY9P-N528-00000-00&amp;pdcontentcomponentid=8109&amp;pdteaserkey=sr0&amp;pditab=allpods&amp;pdworkfolderlocatorid=84ce8f92-ccb3-419b-a95e-e9f51e7c32bf&amp;ecomp=gzJ3k&amp;earg=sr0&amp;prid=0af9e629-8604-4cfc-b0c9-39d7d36002c8" TargetMode="External"/><Relationship Id="rId131" Type="http://schemas.openxmlformats.org/officeDocument/2006/relationships/hyperlink" Target="https://advance.lexis.com/document/?pdmfid=1519360&amp;crid=1015be4e-c62f-42ca-a0bb-942387b30cf8&amp;pddocfullpath=%2Fshared%2Fdocument%2Fnews%2Furn%3AcontentItem%3A5TTH-TC31-JCBW-N28R-00000-00&amp;pdcontentcomponentid=334988&amp;pdteaserkey=sr0&amp;pditab=allpods&amp;ecomp=gzJ3k&amp;earg=sr0&amp;prid=2a321e33-94fb-4404-a110-df85a677c0c1" TargetMode="External"/><Relationship Id="rId152" Type="http://schemas.openxmlformats.org/officeDocument/2006/relationships/hyperlink" Target="https://advance.lexis.com/document/?pdmfid=1519360&amp;crid=1d09e286-d306-4d3c-a860-182a08206696&amp;pddocfullpath=%2Fshared%2Fdocument%2Fnews%2Furn%3AcontentItem%3A5W2X-YPS1-JCBW-N40C-00000-00&amp;pdcontentcomponentid=10939&amp;pdteaserkey=sr1&amp;pditab=allpods&amp;pdworkfolderlocatorid=b2824d83-bc55-46bd-885a-414b189b8525&amp;ecomp=gzJ3k&amp;earg=sr1&amp;prid=6e19cf5d-fd49-40ee-81f0-febb289633a4" TargetMode="External"/><Relationship Id="rId173" Type="http://schemas.openxmlformats.org/officeDocument/2006/relationships/hyperlink" Target="https://advance.lexis.com/document/?pdmfid=1519360&amp;crid=d92c63cc-a472-4a8a-a2c1-37cb266a1073&amp;pddocfullpath=%2Fshared%2Fdocument%2Fnews%2Furn%3AcontentItem%3A5W2C-PSD1-JCJY-G409-00000-00&amp;pdcontentcomponentid=408508&amp;pdteaserkey=sr0&amp;pditab=allpods&amp;ecomp=gzJ3k&amp;earg=sr0&amp;prid=a0cb85ff-c679-4038-b977-d63383b1602c" TargetMode="External"/><Relationship Id="rId194" Type="http://schemas.openxmlformats.org/officeDocument/2006/relationships/hyperlink" Target="https://advance.lexis.com/document/?pdmfid=1519360&amp;crid=3a9518ca-0170-4b27-bb14-e75ad45c4f4f&amp;pddocfullpath=%2Fshared%2Fdocument%2Fnews%2Furn%3AcontentItem%3A5XYX-1111-JCJY-G3GD-00000-00&amp;pdcontentcomponentid=389195&amp;pdteaserkey=sr2&amp;pditab=allpods&amp;pdworkfolderlocatorid=bc260380-82c8-4f94-bfdf-3480515f735f&amp;ecomp=gzJ3k&amp;earg=sr2&amp;prid=8b5b9579-cbfc-4856-8b0e-05348374d1d5" TargetMode="External"/><Relationship Id="rId208" Type="http://schemas.openxmlformats.org/officeDocument/2006/relationships/hyperlink" Target="https://advance.lexis.com/document/?pdmfid=1519360&amp;crid=7de9485c-07a7-4e9f-81b8-95329ff917ec&amp;pddocfullpath=%2Fshared%2Fdocument%2Fnews%2Furn%3AcontentItem%3A5XY8-KPW1-JCJY-G27G-00000-00&amp;pdcontentcomponentid=408508&amp;pdteaserkey=sr0&amp;pditab=allpods&amp;ecomp=gzJ3k&amp;earg=sr0&amp;prid=23df4d18-a472-4d06-8891-aeed90aa23f9" TargetMode="External"/><Relationship Id="rId19" Type="http://schemas.openxmlformats.org/officeDocument/2006/relationships/hyperlink" Target="https://www.youtube.com/watch?v=LQicq60aJaw" TargetMode="External"/><Relationship Id="rId14" Type="http://schemas.openxmlformats.org/officeDocument/2006/relationships/image" Target="media/image7.tiff"/><Relationship Id="rId30" Type="http://schemas.openxmlformats.org/officeDocument/2006/relationships/hyperlink" Target="https://www.americanancestors.org/meghan-markle" TargetMode="External"/><Relationship Id="rId35" Type="http://schemas.openxmlformats.org/officeDocument/2006/relationships/hyperlink" Target="https://www.theguardian.com/uk-news/2017/sep/09/queen-victoria-abdul-karim-royal-family-racism" TargetMode="External"/><Relationship Id="rId56" Type="http://schemas.openxmlformats.org/officeDocument/2006/relationships/hyperlink" Target="https://advance.lexis.com/document/?pdmfid=1519360&amp;crid=2d1909c9-f27d-45de-8f54-289f765741c5&amp;pddocfullpath=%2Fshared%2Fdocument%2Fnews%2Furn%3AcontentItem%3A5M36-2TK1-JBVM-Y2VG-00000-00&amp;pdcontentcomponentid=239171&amp;pdteaserkey=sr0&amp;pditab=allpods&amp;ecomp=gzJ3k&amp;earg=sr0&amp;prid=868f2f49-c3a2-456d-84ea-67e355b78942" TargetMode="External"/><Relationship Id="rId77" Type="http://schemas.openxmlformats.org/officeDocument/2006/relationships/hyperlink" Target="https://advance.lexis.com/document/?pdmfid=1519360&amp;crid=1827c455-0f4c-4695-8b42-acc38b5f6243&amp;pddocfullpath=%2Fshared%2Fdocument%2Fnews%2Furn%3AcontentItem%3A5R25-PCG1-JCJY-G23J-00000-00&amp;pdcontentcomponentid=382503&amp;pdteaserkey=sr0&amp;pditab=allpods&amp;ecomp=gzJ3k&amp;earg=sr0&amp;prid=dd9f20e0-86be-46e6-9cec-4e1c00c375b1" TargetMode="External"/><Relationship Id="rId100" Type="http://schemas.openxmlformats.org/officeDocument/2006/relationships/hyperlink" Target="https://advance.lexis.com/document/?pdmfid=1519360&amp;crid=e1d5964d-585f-4de5-bf33-4c40e838c87f&amp;pddocfullpath=%2Fshared%2Fdocument%2Fnews%2Furn%3AcontentItem%3A5SCF-3KK1-JBVM-Y54D-00000-00&amp;pdcontentcomponentid=8109&amp;pdteaserkey=sr0&amp;pditab=allpods&amp;pdworkfolderlocatorid=4ca331a7-876a-44bd-95f0-c0341101ad6d&amp;ecomp=gzJ3k&amp;earg=sr0&amp;prid=ed392ee6-43ab-4e5a-8b4f-da479c8ef571" TargetMode="External"/><Relationship Id="rId105" Type="http://schemas.openxmlformats.org/officeDocument/2006/relationships/hyperlink" Target="https://advance.lexis.com/document/?pdmfid=1519360&amp;crid=a2093f67-6e2e-4b36-8dfd-ebdb52e2a77f&amp;pddocfullpath=%2Fshared%2Fdocument%2Fnews%2Furn%3AcontentItem%3A5SC3-11N1-F021-6049-00000-00&amp;pdcontentcomponentid=382507&amp;pdteaserkey=sr0&amp;pditab=allpods&amp;ecomp=gzJ3k&amp;earg=sr0&amp;prid=fb48ee54-4086-4139-9aa1-a70292de9321" TargetMode="External"/><Relationship Id="rId126" Type="http://schemas.openxmlformats.org/officeDocument/2006/relationships/hyperlink" Target="https://advance.lexis.com/document/?pdmfid=1519360&amp;crid=6496eeb3-3eba-4453-9e89-1048553ddd61&amp;pddocfullpath=%2Fshared%2Fdocument%2Fnews%2Furn%3AcontentItem%3A5SCB-2YM1-F021-615C-00000-00&amp;pdcontentcomponentid=442885&amp;pdteaserkey=sr0&amp;pditab=allpods&amp;ecomp=gzJ3k&amp;earg=sr0&amp;prid=0a7f6aa6-9586-4bbf-b8a0-f273947dae95" TargetMode="External"/><Relationship Id="rId147" Type="http://schemas.openxmlformats.org/officeDocument/2006/relationships/hyperlink" Target="https://advance.lexis.com/document/?pdmfid=1519360&amp;crid=3dba3ffd-13a6-48df-9f30-f1c1219c128b&amp;pddocfullpath=%2Fshared%2Fdocument%2Fnews%2Furn%3AcontentItem%3A5TVK-SSS1-JCJY-G1XP-00000-00&amp;pdcontentcomponentid=408506&amp;pdteaserkey=sr0&amp;pditab=allpods&amp;pdworkfolderlocatorid=40c9bab0-2d4b-4552-a7e0-aef4eb127edd&amp;ecomp=gzJ3k&amp;earg=sr0&amp;prid=cf395de3-01e6-4868-9595-12a0c51f065e" TargetMode="External"/><Relationship Id="rId168" Type="http://schemas.openxmlformats.org/officeDocument/2006/relationships/hyperlink" Target="https://advance.lexis.com/document/?pdmfid=1519360&amp;crid=b59b73a6-b5a2-4e3c-ac22-b3b8b7051ff0&amp;pddocfullpath=%2Fshared%2Fdocument%2Fnews%2Furn%3AcontentItem%3A5W47-D171-F021-62DR-00000-00&amp;pdcontentcomponentid=442885&amp;pdteaserkey=sr0&amp;pditab=allpods&amp;ecomp=gzJ3k&amp;earg=sr0&amp;prid=212ece22-abd2-44a1-91fb-1e3c3b4584d1" TargetMode="External"/><Relationship Id="rId8" Type="http://schemas.openxmlformats.org/officeDocument/2006/relationships/image" Target="media/image2.tiff"/><Relationship Id="rId51" Type="http://schemas.openxmlformats.org/officeDocument/2006/relationships/hyperlink" Target="https://advance.lexis.com/document/?pdmfid=1519360&amp;crid=b8fb535d-a009-401e-9e60-f8f437b97525&amp;pddocfullpath=%2Fshared%2Fdocument%2Fnews%2Furn%3AcontentItem%3A5M30-T6V1-JCJY-G0NV-00000-00&amp;pdcontentcomponentid=389195&amp;pdteaserkey=sr0&amp;pditab=allpods&amp;pdworkfolderlocatorid=bfc7804b-07ac-41cc-994c-de8a21d3c905&amp;ecomp=gzJ3k&amp;earg=sr0&amp;prid=565ac8d6-e5f4-4107-9243-76befce8ea89" TargetMode="External"/><Relationship Id="rId72" Type="http://schemas.openxmlformats.org/officeDocument/2006/relationships/hyperlink" Target="https://advance.lexis.com/document/?pdmfid=1519360&amp;crid=ccd8f8dd-e5ff-46ba-8b4b-a8f54163d298&amp;pddocfullpath=%2Fshared%2Fdocument%2Fnews%2Furn%3AcontentItem%3A5R26-W7N1-JCJY-G3KS-00000-00&amp;pdcontentcomponentid=138620&amp;pdteaserkey=sr0&amp;pditab=allpods&amp;ecomp=gzJ3k&amp;earg=sr0&amp;prid=9278f976-25f8-4519-9422-500229a650fa" TargetMode="External"/><Relationship Id="rId93" Type="http://schemas.openxmlformats.org/officeDocument/2006/relationships/hyperlink" Target="https://advance.lexis.com/document/?pdmfid=1519360&amp;crid=bdbc801c-f44f-42a6-bc4a-e632b553bcb5&amp;pddocfullpath=%2Fshared%2Fdocument%2Fnews%2Furn%3AcontentItem%3A5R29-ND11-JCJY-G4R1-00000-00&amp;pdcontentcomponentid=419001&amp;pdteaserkey=sr0&amp;pditab=allpods&amp;ecomp=gzJ3k&amp;earg=sr0&amp;prid=cc64759c-d2a4-42c8-af1f-660aa8f45fda" TargetMode="External"/><Relationship Id="rId98" Type="http://schemas.openxmlformats.org/officeDocument/2006/relationships/hyperlink" Target="https://advance.lexis.com/document/?pdmfid=1519360&amp;crid=15154564-ab60-49d8-a56a-eb8b07157635&amp;pddocfullpath=%2Fshared%2Fdocument%2Fnews%2Furn%3AcontentItem%3A5SC8-FBF1-JCJY-G2FW-00000-00&amp;pdcontentcomponentid=138620&amp;pdteaserkey=sr2&amp;pditab=allpods&amp;ecomp=gzJ3k&amp;earg=sr2&amp;prid=efc28ef0-28c0-4e4e-bb76-de5b5dcbffea" TargetMode="External"/><Relationship Id="rId121" Type="http://schemas.openxmlformats.org/officeDocument/2006/relationships/hyperlink" Target="https://advance.lexis.com/document/?pdmfid=1519360&amp;crid=588197ba-1e25-4666-af9c-93f96668b6f3&amp;pddocfullpath=%2Fshared%2Fdocument%2Fnews%2Furn%3AcontentItem%3A5SCG-DRR1-JCJY-G343-00000-00&amp;pdcontentcomponentid=408506&amp;pdteaserkey=sr0&amp;pditab=allpods&amp;ecomp=gzJ3k&amp;earg=sr0&amp;prid=c21eaf0b-bd14-475b-b02f-71709e7b59aa" TargetMode="External"/><Relationship Id="rId142" Type="http://schemas.openxmlformats.org/officeDocument/2006/relationships/hyperlink" Target="https://advance.lexis.com/document/?pdmfid=1519360&amp;crid=4597f99e-d2f5-4f9e-9031-e3d991703cd4&amp;pddocfullpath=%2Fshared%2Fdocument%2Fnews%2Furn%3AcontentItem%3A5TS3-4N01-F021-6178-00000-00&amp;pdcontentcomponentid=408508&amp;pdteaserkey=sr0&amp;pditab=allpods&amp;ecomp=gzJ3k&amp;earg=sr0&amp;prid=28e7179f-a71e-45a4-bd11-6b3ef9988c09" TargetMode="External"/><Relationship Id="rId163" Type="http://schemas.openxmlformats.org/officeDocument/2006/relationships/hyperlink" Target="https://advance.lexis.com/document/?pdmfid=1519360&amp;crid=6954b074-20ec-4053-9bc0-60fd88a5dfb0&amp;pddocfullpath=%2Fshared%2Fdocument%2Fnews%2Furn%3AcontentItem%3A5W30-80J1-F021-62H6-00000-00&amp;pdcontentcomponentid=382507&amp;pdteaserkey=sr0&amp;pditab=allpods&amp;ecomp=gzJ3k&amp;earg=sr0&amp;prid=41e6d739-6783-49b0-839e-5ef20596f393" TargetMode="External"/><Relationship Id="rId184" Type="http://schemas.openxmlformats.org/officeDocument/2006/relationships/hyperlink" Target="https://advance.lexis.com/document/?pdmfid=1519360&amp;crid=b59b53c5-ae5b-42d5-ad57-1a17d5d77e13&amp;pddocfullpath=%2Fshared%2Fdocument%2Fnews%2Furn%3AcontentItem%3A5Y1H-G861-DYTY-C1H8-00000-00&amp;pdcontentcomponentid=8109&amp;pdteaserkey=sr0&amp;pditab=allpods&amp;pdworkfolderlocatorid=bf8cdf0f-42d9-40a5-ba46-8d1e8122c378&amp;ecomp=gzJ3k&amp;earg=sr0&amp;prid=c92986d8-5c9b-456b-a9bc-5b536eec04ba" TargetMode="External"/><Relationship Id="rId189" Type="http://schemas.openxmlformats.org/officeDocument/2006/relationships/hyperlink" Target="https://advance.lexis.com/document/?pdmfid=1519360&amp;crid=932b02db-2624-4467-978b-e9ea87e99c3b&amp;pddocfullpath=%2Fshared%2Fdocument%2Fnews%2Furn%3AcontentItem%3A5XY1-TNC1-JCJY-G2X0-00000-00&amp;pdcontentcomponentid=138620&amp;pdteaserkey=sr0&amp;pditab=allpods&amp;ecomp=gzJ3k&amp;earg=sr0&amp;prid=d6bea38d-47a3-4ecd-b3c9-a8524c82847b" TargetMode="External"/><Relationship Id="rId3" Type="http://schemas.openxmlformats.org/officeDocument/2006/relationships/settings" Target="settings.xml"/><Relationship Id="rId214" Type="http://schemas.openxmlformats.org/officeDocument/2006/relationships/theme" Target="theme/theme1.xml"/><Relationship Id="rId25" Type="http://schemas.openxmlformats.org/officeDocument/2006/relationships/hyperlink" Target="https://www.theguardian.com/commentisfree/2020/jan/16/playing-the-race-card-racism-black-experience" TargetMode="External"/><Relationship Id="rId46" Type="http://schemas.openxmlformats.org/officeDocument/2006/relationships/hyperlink" Target="https://advance.lexis.com/document/?pdmfid=1519360&amp;crid=344e9fd1-dce9-468d-866b-fcefccf5aaab&amp;pddocfullpath=%2Fshared%2Fdocument%2Fnews%2Furn%3AcontentItem%3A5M3N-4JF1-F021-6461-00000-00&amp;pdcontentcomponentid=389195&amp;pdteaserkey=sr1&amp;pditab=allpods&amp;ecomp=gzJ3k&amp;earg=sr1&amp;prid=20de53d7-c581-431c-bbd1-dd7059d1795a" TargetMode="External"/><Relationship Id="rId67" Type="http://schemas.openxmlformats.org/officeDocument/2006/relationships/hyperlink" Target="https://advance.lexis.com/document/?pdmfid=1519360&amp;crid=dd4ff5a5-65d0-4eb2-bed5-e32d04b87ed7&amp;pddocfullpath=%2Fshared%2Fdocument%2Fnews%2Furn%3AcontentItem%3A5M3B-V7G1-JCJY-G52C-00000-00&amp;pdcontentcomponentid=419001&amp;pdteaserkey=sr0&amp;pditab=allpods&amp;ecomp=gzJ3k&amp;earg=sr0&amp;prid=e3117861-5098-4e6e-a3cc-f1886e9cf7ba" TargetMode="External"/><Relationship Id="rId116" Type="http://schemas.openxmlformats.org/officeDocument/2006/relationships/hyperlink" Target="https://advance.lexis.com/document/?pdmfid=1519360&amp;crid=a76baf4b-bb30-4bb7-afe4-46714c4263da&amp;pddocfullpath=%2Fshared%2Fdocument%2Fnews%2Furn%3AcontentItem%3A5SC2-51H1-JCJY-G0W7-00000-00&amp;pdcontentcomponentid=408506&amp;pdteaserkey=sr1&amp;pditab=allpods&amp;pdworkfolderlocatorid=40ca1db2-b1f6-451c-83ab-0472c5ee662c&amp;ecomp=gzJ3k&amp;earg=sr1&amp;prid=2794cc3e-cd51-4739-ac3d-6276506b6938" TargetMode="External"/><Relationship Id="rId137" Type="http://schemas.openxmlformats.org/officeDocument/2006/relationships/hyperlink" Target="https://advance.lexis.com/document/?pdmfid=1519360&amp;crid=2177cb46-c97c-4238-a23e-57c5d4286cbb&amp;pddocfullpath=%2Fshared%2Fdocument%2Fnews%2Furn%3AcontentItem%3A5TS3-4RV1-F021-63MH-00000-00&amp;pdcontentcomponentid=408506&amp;pdteaserkey=sr0&amp;pditab=allpods&amp;pdworkfolderlocatorid=b18cf7d3-7487-471a-b2bc-21bef56e6c64&amp;ecomp=gzJ3k&amp;earg=sr0&amp;prid=3a733d9b-e987-46f6-8aff-d91d17ef06c7" TargetMode="External"/><Relationship Id="rId158" Type="http://schemas.openxmlformats.org/officeDocument/2006/relationships/hyperlink" Target="https://advance.lexis.com/document/?pdmfid=1519360&amp;crid=d9b6b30e-2033-481a-961e-cea9c86b0cb0&amp;pddocfullpath=%2Fshared%2Fdocument%2Fnews%2Furn%3AcontentItem%3A5W2Y-7Y11-JCJY-G3R4-00000-00&amp;pdcontentcomponentid=382507&amp;pdteaserkey=sr0&amp;pditab=allpods&amp;pdworkfolderlocatorid=3cd95b64-fcf3-4287-adcb-68cf5d500bb5&amp;ecomp=gzJ3k&amp;earg=sr0&amp;prid=6e8f5b41-b730-44db-b425-e1add9d65d0f" TargetMode="External"/><Relationship Id="rId20" Type="http://schemas.openxmlformats.org/officeDocument/2006/relationships/hyperlink" Target="https://whatukthinks.org/eu/analysis/the-emotional-legacy-of-brexit-how-britain-has-become-a-country-of-remainers-and-leavers/" TargetMode="External"/><Relationship Id="rId41" Type="http://schemas.openxmlformats.org/officeDocument/2006/relationships/hyperlink" Target="https://advance.lexis.com/document/?pdmfid=1519360&amp;crid=69350926-5ecf-41da-9f87-a94f2c6ce019&amp;pddocfullpath=%2Fshared%2Fdocument%2Fnews%2Furn%3AcontentItem%3A5M31-JFR1-JCJY-G00J-00000-00&amp;pdcontentcomponentid=138620&amp;pdteaserkey=sr0&amp;pditab=allpods&amp;ecomp=gzJ3k&amp;earg=sr0&amp;prid=de745c74-d131-4394-981d-09d904810b91" TargetMode="External"/><Relationship Id="rId62" Type="http://schemas.openxmlformats.org/officeDocument/2006/relationships/hyperlink" Target="https://www.thesun.co.uk/news/2099239/prince-harrys-new-flame-meghan-markle-filmed-taking-britishness-quiz-and-it-looks-like-she-needs-some-practice/" TargetMode="External"/><Relationship Id="rId83" Type="http://schemas.openxmlformats.org/officeDocument/2006/relationships/hyperlink" Target="https://advance.lexis.com/document/?pdmfid=1519360&amp;crid=814a3e5a-a912-41e4-961d-666cdbfa642f&amp;pddocfullpath=%2Fshared%2Fdocument%2Fnews%2Furn%3AcontentItem%3A5R2D-6T21-F021-614R-00000-00&amp;pdcontentcomponentid=397135&amp;pdteaserkey=sr0&amp;pditab=allpods&amp;ecomp=gzJ3k&amp;earg=sr0&amp;prid=7fcf975f-6891-443b-ab0b-540cc927d41c" TargetMode="External"/><Relationship Id="rId88" Type="http://schemas.openxmlformats.org/officeDocument/2006/relationships/hyperlink" Target="https://advance.lexis.com/document/?pdmfid=1519360&amp;crid=4a91399e-630c-404f-bf91-8788dec3fc79&amp;pddocfullpath=%2Fshared%2Fdocument%2Fnews%2Furn%3AcontentItem%3A5R2B-N381-JCJY-G005-00000-00&amp;pdcontentcomponentid=397135&amp;pdteaserkey=sr0&amp;pditab=allpods&amp;ecomp=gzJ3k&amp;earg=sr0&amp;prid=3ad362f3-abc6-45eb-88ee-8c0cfecbaaf6" TargetMode="External"/><Relationship Id="rId111" Type="http://schemas.openxmlformats.org/officeDocument/2006/relationships/hyperlink" Target="https://advance.lexis.com/document/?pdmfid=1519360&amp;crid=0fa5c8ed-675d-41bf-9daf-3407c3a1a4b4&amp;pddocfullpath=%2Fshared%2Fdocument%2Fnews%2Furn%3AcontentItem%3A5SC6-YFB1-JCJY-G2SK-00000-00&amp;pdcontentcomponentid=382503&amp;pdteaserkey=sr0&amp;pditab=allpods&amp;pdworkfolderlocatorid=ea59dd31-4eec-4fb5-8b1f-ca7cb4c5aad1&amp;ecomp=gzJ3k&amp;earg=sr0&amp;prid=6452c6c4-4eb4-42af-92db-2501ececefc4" TargetMode="External"/><Relationship Id="rId132" Type="http://schemas.openxmlformats.org/officeDocument/2006/relationships/hyperlink" Target="https://advance.lexis.com/document/?pdmfid=1519360&amp;crid=b13b51a9-c933-4920-bf35-ecef5bba890a&amp;pddocfullpath=%2Fshared%2Fdocument%2Fnews%2Furn%3AcontentItem%3A5TPB-7N51-DYTY-C3B9-00000-00&amp;pdcontentcomponentid=10939&amp;pdteaserkey=sr0&amp;pditab=allpods&amp;ecomp=gzJ3k&amp;earg=sr0&amp;prid=361c5120-a25f-4901-9582-3cb0b40c4a1f" TargetMode="External"/><Relationship Id="rId153" Type="http://schemas.openxmlformats.org/officeDocument/2006/relationships/hyperlink" Target="https://advance.lexis.com/document/?pdmfid=1519360&amp;crid=4de3cf7f-3fef-44f3-ad07-9dd97e2d2d2d&amp;pddocfullpath=%2Fshared%2Fdocument%2Fnews%2Furn%3AcontentItem%3A5W4N-HJB1-JCJY-G2H9-00000-00&amp;pdcontentcomponentid=138620&amp;pdteaserkey=sr0&amp;pditab=allpods&amp;pdworkfolderlocatorid=d8ee9a45-4f79-47e1-8bc2-fc6bbc1e7ae2&amp;ecomp=gzJ3k&amp;earg=sr0&amp;prid=e4a3d367-4f0b-4035-87ba-6dcf198ff3bf" TargetMode="External"/><Relationship Id="rId174" Type="http://schemas.openxmlformats.org/officeDocument/2006/relationships/hyperlink" Target="https://advance.lexis.com/document/?pdmfid=1519360&amp;crid=468bab73-92e8-45d6-897b-dcca36ffd889&amp;pddocfullpath=%2Fshared%2Fdocument%2Fnews%2Furn%3AcontentItem%3A5W3B-R5V1-JCBW-N2TG-00000-00&amp;pdcontentcomponentid=234674&amp;pdteaserkey=sr0&amp;pditab=allpods&amp;pdworkfolderlocatorid=0ee31211-b806-4b1d-bdce-1319b91ac5e5&amp;ecomp=gzJ3k&amp;earg=sr0&amp;prid=baedd653-217d-4f14-aee1-7eb32ba41cf5" TargetMode="External"/><Relationship Id="rId179" Type="http://schemas.openxmlformats.org/officeDocument/2006/relationships/hyperlink" Target="https://advance.lexis.com/document/?pdmfid=1519360&amp;crid=cf16b995-0275-4176-b879-043fc8d45440&amp;pddocfullpath=%2Fshared%2Fdocument%2Fnews%2Furn%3AcontentItem%3A5W31-CFX1-F021-61PW-00000-00&amp;pdcontentcomponentid=442885&amp;pdteaserkey=sr0&amp;pditab=allpods&amp;ecomp=gzJ3k&amp;earg=sr0&amp;prid=afc9b541-6d1f-4a86-b796-094566019b12" TargetMode="External"/><Relationship Id="rId195" Type="http://schemas.openxmlformats.org/officeDocument/2006/relationships/hyperlink" Target="https://advance.lexis.com/document/?pdmfid=1519360&amp;crid=828fd1b3-d337-482f-9674-9a601aa69d0f&amp;pddocfullpath=%2Fshared%2Fdocument%2Fnews%2Furn%3AcontentItem%3A5XY2-4K91-F021-64DG-00000-00&amp;pdcontentcomponentid=389195&amp;pdteaserkey=sr0&amp;pditab=allpods&amp;pdworkfolderlocatorid=84dcc625-4a9e-4a99-92b1-06bb11b9c301&amp;ecomp=gzJ3k&amp;earg=sr0&amp;prid=880f5c29-cabe-468e-adbd-d92072ea0633" TargetMode="External"/><Relationship Id="rId209" Type="http://schemas.openxmlformats.org/officeDocument/2006/relationships/hyperlink" Target="https://advance.lexis.com/document/?pdmfid=1519360&amp;crid=95721c3d-b770-48e1-81d7-8423bb177228&amp;pddocfullpath=%2Fshared%2Fdocument%2Fnews%2Furn%3AcontentItem%3A5XY0-FSB1-F021-62PV-00000-00&amp;pdcontentcomponentid=442885&amp;pdteaserkey=sr0&amp;pditab=allpods&amp;ecomp=gzJ3k&amp;earg=sr0&amp;prid=f6ece3ac-40d0-4346-a3f3-8fc52012b930" TargetMode="External"/><Relationship Id="rId190" Type="http://schemas.openxmlformats.org/officeDocument/2006/relationships/hyperlink" Target="https://advance.lexis.com/document/?pdmfid=1519360&amp;crid=6a2ec3ba-f54f-4cd6-960e-e6e2b83efdcd&amp;pddocfullpath=%2Fshared%2Fdocument%2Fnews%2Furn%3AcontentItem%3A5XYT-PN71-JCBW-N2N6-00000-00&amp;pdcontentcomponentid=10939&amp;pdteaserkey=sr0&amp;pditab=allpods&amp;pdworkfolderlocatorid=c093822d-980a-4ca4-a6a8-a2a6035a8f23&amp;ecomp=gzJ3k&amp;earg=sr0&amp;prid=00e48200-e7d5-41b7-816f-51a61550b035" TargetMode="External"/><Relationship Id="rId204" Type="http://schemas.openxmlformats.org/officeDocument/2006/relationships/hyperlink" Target="https://advance.lexis.com/document/?pdmfid=1519360&amp;crid=3974585f-3981-4793-9d34-62a1ab2d41f6&amp;pddocfullpath=%2Fshared%2Fdocument%2Fnews%2Furn%3AcontentItem%3A5Y19-TMV1-F021-64BJ-00000-00&amp;pdcontentcomponentid=442885&amp;pdteaserkey=sr0&amp;pditab=allpods&amp;ecomp=gzJ3k&amp;earg=sr0&amp;prid=28418bd9-fc8e-48d9-ac39-860f9b71e72d" TargetMode="External"/><Relationship Id="rId15" Type="http://schemas.openxmlformats.org/officeDocument/2006/relationships/image" Target="media/image8.tiff"/><Relationship Id="rId36" Type="http://schemas.openxmlformats.org/officeDocument/2006/relationships/hyperlink" Target="https://www.telegraph.co.uk/royal-family/0/duke-edinburgh-became-queens-strength-stay/" TargetMode="External"/><Relationship Id="rId57" Type="http://schemas.openxmlformats.org/officeDocument/2006/relationships/hyperlink" Target="https://advance.lexis.com/document/?pdmfid=1519360&amp;crid=7c542be8-38ce-4ee0-b435-7b168debc894&amp;pddocfullpath=%2Fshared%2Fdocument%2Fnews%2Furn%3AcontentItem%3A5M4J-0DY1-F021-63MJ-00000-00&amp;pdcontentcomponentid=397135&amp;pdteaserkey=sr0&amp;pditab=allpods&amp;ecomp=gzJ3k&amp;earg=sr0&amp;prid=34a974ca-9ecf-4bef-bf87-b62630377bed" TargetMode="External"/><Relationship Id="rId106" Type="http://schemas.openxmlformats.org/officeDocument/2006/relationships/hyperlink" Target="https://advance.lexis.com/document/?pdmfid=1519360&amp;crid=e9f18da4-3aa1-4b50-8903-f19846cd256a&amp;pddocfullpath=%2Fshared%2Fdocument%2Fnews%2Furn%3AcontentItem%3A5SDB-00N1-JCJY-G1Y4-00000-00&amp;pdcontentcomponentid=389195&amp;pdteaserkey=sr0&amp;pditab=allpods&amp;ecomp=gzJ3k&amp;earg=sr0&amp;prid=ab0b23a5-f9a0-4d1a-802f-1b0771b93968" TargetMode="External"/><Relationship Id="rId127" Type="http://schemas.openxmlformats.org/officeDocument/2006/relationships/hyperlink" Target="https://advance.lexis.com/document/?pdmfid=1519360&amp;crid=c47a9c3d-c2a0-4d00-baff-77d730e62b78&amp;pddocfullpath=%2Fshared%2Fdocument%2Fnews%2Furn%3AcontentItem%3A5SC3-58B1-JCJY-G276-00000-00&amp;pdcontentcomponentid=408506&amp;pdteaserkey=sr0&amp;pditab=allpods&amp;ecomp=gzJ3k&amp;earg=sr0&amp;prid=15de1db1-c9c3-4bb5-b8e5-0e45afdee831" TargetMode="External"/><Relationship Id="rId10" Type="http://schemas.openxmlformats.org/officeDocument/2006/relationships/image" Target="media/image4.png"/><Relationship Id="rId31" Type="http://schemas.openxmlformats.org/officeDocument/2006/relationships/hyperlink" Target="https://www.theguardian.com/commentisfree/2020/jan/11/post-racial-britain-harry-meghan-tabloids" TargetMode="External"/><Relationship Id="rId52" Type="http://schemas.openxmlformats.org/officeDocument/2006/relationships/hyperlink" Target="https://advance.lexis.com/document/?pdmfid=1519360&amp;crid=59dc4a60-f985-4590-b7ac-91747fda3e0a&amp;pddocfullpath=%2Fshared%2Fdocument%2Fnews%2Furn%3AcontentItem%3A5M5B-JTN1-F021-62F1-00000-00&amp;pdcontentcomponentid=389195&amp;pdteaserkey=sr0&amp;pditab=allpods&amp;pdworkfolderlocatorid=cbb2cc1d-a70d-4fe1-9c7d-1df3c78b681c&amp;ecomp=gzJ3k&amp;earg=sr0&amp;prid=31dcc37e-8e67-4e7a-bc4a-347bd88b99e4" TargetMode="External"/><Relationship Id="rId73" Type="http://schemas.openxmlformats.org/officeDocument/2006/relationships/hyperlink" Target="https://advance.lexis.com/document/?pdmfid=1519360&amp;crid=09be935d-1fde-4717-8f43-617445ddac39&amp;pddocfullpath=%2Fshared%2Fdocument%2Fnews%2Furn%3AcontentItem%3A5R2B-53G1-F021-60XS-00000-00&amp;pdcontentcomponentid=389195&amp;pdteaserkey=sr0&amp;pditab=allpods&amp;ecomp=gzJ3k&amp;earg=sr0&amp;prid=aa9f3478-7d64-4cb9-aa7c-75937b562de7" TargetMode="External"/><Relationship Id="rId78" Type="http://schemas.openxmlformats.org/officeDocument/2006/relationships/hyperlink" Target="https://advance.lexis.com/document/?pdmfid=1519360&amp;crid=8972c5d0-7f6e-4d5a-af32-8f3ed4dad6ff&amp;pddocfullpath=%2Fshared%2Fdocument%2Fnews%2Furn%3AcontentItem%3A5R26-C3M1-JCJY-G2TF-00000-00&amp;pdcontentcomponentid=389195&amp;pdteaserkey=sr0&amp;pditab=allpods&amp;ecomp=gzJ3k&amp;earg=sr0&amp;prid=47687773-4a45-434d-b380-d49a2abedf32" TargetMode="External"/><Relationship Id="rId94" Type="http://schemas.openxmlformats.org/officeDocument/2006/relationships/hyperlink" Target="https://advance.lexis.com/document/?pdmfid=1519360&amp;crid=0484ad5d-7453-43eb-8f59-655375aa6d3a&amp;pddocfullpath=%2Fshared%2Fdocument%2Fnews%2Furn%3AcontentItem%3A5R2B-56G1-JCJY-G3FD-00000-00&amp;pdcontentcomponentid=397135&amp;pdteaserkey=sr0&amp;pditab=allpods&amp;ecomp=gzJ3k&amp;earg=sr0&amp;prid=70805979-9db5-4e22-90e2-634ad47fc3a1" TargetMode="External"/><Relationship Id="rId99" Type="http://schemas.openxmlformats.org/officeDocument/2006/relationships/hyperlink" Target="https://advance.lexis.com/document/?pdmfid=1519360&amp;crid=af793846-9097-4cd8-a8cb-1896f6a8016e&amp;pddocfullpath=%2Fshared%2Fdocument%2Fnews%2Furn%3AcontentItem%3A5SC1-9GJ1-JCJY-G019-00000-00&amp;pdcontentcomponentid=389195&amp;pdteaserkey=sr9&amp;pditab=allpods&amp;pdworkfolderlocatorid=4473ce2e-32ac-4797-aaf8-a7baf00d3c35&amp;ecomp=gzJ3k&amp;earg=sr9&amp;prid=41b00a80-27b8-4dda-89d7-d0b548028ca3" TargetMode="External"/><Relationship Id="rId101" Type="http://schemas.openxmlformats.org/officeDocument/2006/relationships/hyperlink" Target="https://advance.lexis.com/document/?pdmfid=1519360&amp;crid=5a62b6b3-5b12-4938-b40e-4d9a2e48bbfb&amp;pddocfullpath=%2Fshared%2Fdocument%2Fnews%2Furn%3AcontentItem%3A5SC8-KR61-F021-603W-00000-00&amp;pdcontentcomponentid=138620&amp;pdteaserkey=sr0&amp;pditab=allpods&amp;ecomp=gzJ3k&amp;earg=sr0&amp;prid=e6a96675-aac9-4427-96fb-89c184ddacca" TargetMode="External"/><Relationship Id="rId122" Type="http://schemas.openxmlformats.org/officeDocument/2006/relationships/hyperlink" Target="https://advance.lexis.com/document/?pdmfid=1519360&amp;crid=0b027d0f-defd-47fd-85d2-08b8d4aa8735&amp;pddocfullpath=%2Fshared%2Fdocument%2Fnews%2Furn%3AcontentItem%3A5KNX-D3B1-JCJY-G13K-00000-00&amp;pdcontentcomponentid=408506&amp;pdteaserkey=sr0&amp;pditab=allpods&amp;ecomp=gzJ3k&amp;earg=sr0&amp;prid=66e0b3a7-0188-4979-b187-d7e9b90aff85" TargetMode="External"/><Relationship Id="rId143" Type="http://schemas.openxmlformats.org/officeDocument/2006/relationships/hyperlink" Target="https://advance.lexis.com/document/?pdmfid=1519360&amp;crid=78f4e05f-413f-48a2-8592-def47064ed89&amp;pddocfullpath=%2Fshared%2Fdocument%2Fnews%2Furn%3AcontentItem%3A5TVT-DM31-F021-6539-00000-00&amp;pdcontentcomponentid=397135&amp;pdteaserkey=sr0&amp;pditab=allpods&amp;pdworkfolderlocatorid=e3a9c211-b3d6-43ac-a586-3c4dcd61e5b0&amp;ecomp=gzJ3k&amp;earg=sr0&amp;prid=e6ee10bf-6b44-4523-8461-62f425bb4c30" TargetMode="External"/><Relationship Id="rId148" Type="http://schemas.openxmlformats.org/officeDocument/2006/relationships/hyperlink" Target="https://advance.lexis.com/document/?pdmfid=1519360&amp;crid=a3e4ac35-2914-4f56-a18a-03d26366bc94&amp;pddocfullpath=%2Fshared%2Fdocument%2Fnews%2Furn%3AcontentItem%3A5TTD-4N51-JCJY-G1C9-00000-00&amp;pdcontentcomponentid=397135&amp;pdteaserkey=sr0&amp;pditab=allpods&amp;ecomp=gzJ3k&amp;earg=sr0&amp;prid=b71a67e7-66f3-4ca0-bdd7-378717d26092" TargetMode="External"/><Relationship Id="rId164" Type="http://schemas.openxmlformats.org/officeDocument/2006/relationships/hyperlink" Target="https://advance.lexis.com/document/?pdmfid=1519360&amp;crid=d91bc5ff-4d30-4458-9042-d902a498006a&amp;pddocfullpath=%2Fshared%2Fdocument%2Fnews%2Furn%3AcontentItem%3A5W3B-R5V1-JCBW-N027-00000-00&amp;pdcontentcomponentid=334988&amp;pdteaserkey=sr0&amp;pditab=allpods&amp;ecomp=gzJ3k&amp;earg=sr0&amp;prid=cd65880a-60a8-4792-b3d9-50d44f00f16f" TargetMode="External"/><Relationship Id="rId169" Type="http://schemas.openxmlformats.org/officeDocument/2006/relationships/hyperlink" Target="https://advance.lexis.com/document/?pdmfid=1519360&amp;crid=37f9de37-8d97-4454-adb3-a1016f65c525&amp;pddocfullpath=%2Fshared%2Fdocument%2Fnews%2Furn%3AcontentItem%3A5W30-JJY1-JCJY-G566-00000-00&amp;pdcontentcomponentid=419001&amp;pdteaserkey=sr0&amp;pditab=allpods&amp;pdworkfolderlocatorid=12013b8a-28be-41aa-8282-a8210b78fb3f&amp;ecomp=gzJ3k&amp;earg=sr0&amp;prid=6e74c234-a25e-4081-8e1b-1ff06979c74c" TargetMode="External"/><Relationship Id="rId185" Type="http://schemas.openxmlformats.org/officeDocument/2006/relationships/hyperlink" Target="https://advance.lexis.com/document/?pdmfid=1519360&amp;crid=9fc56e81-dbbc-4a11-ac61-209a1b9efd0a&amp;pddocfullpath=%2Fshared%2Fdocument%2Fnews%2Furn%3AcontentItem%3A5XYK-S1N1-JCBW-N094-00000-00&amp;pdcontentcomponentid=332263&amp;pdteaserkey=sr0&amp;pditab=allpods&amp;ecomp=gzJ3k&amp;earg=sr0&amp;prid=fcdcb9f2-cdf9-49e1-9ec6-ba80ed2402ee" TargetMode="External"/><Relationship Id="rId4" Type="http://schemas.openxmlformats.org/officeDocument/2006/relationships/webSettings" Target="webSettings.xml"/><Relationship Id="rId9" Type="http://schemas.openxmlformats.org/officeDocument/2006/relationships/image" Target="media/image3.png"/><Relationship Id="rId180" Type="http://schemas.openxmlformats.org/officeDocument/2006/relationships/hyperlink" Target="https://advance.lexis.com/document/?pdmfid=1519360&amp;crid=5420c5af-d7a6-4d68-9d44-d9d20ed4dccf&amp;pddocfullpath=%2Fshared%2Fdocument%2Fnews%2Furn%3AcontentItem%3A5W31-SKT1-JCJY-G2S3-00000-00&amp;pdcontentcomponentid=408506&amp;pdteaserkey=sr0&amp;pditab=allpods&amp;pdworkfolderlocatorid=67055248-d99b-4456-9113-d07c7f27c747&amp;ecomp=gzJ3k&amp;earg=sr0&amp;prid=55610d8a-db4a-429b-b117-46e4416f5e55" TargetMode="External"/><Relationship Id="rId210" Type="http://schemas.openxmlformats.org/officeDocument/2006/relationships/hyperlink" Target="https://advance.lexis.com/document/?pdmfid=1519360&amp;crid=b42e88cf-92c0-4957-a614-dc00be39c152&amp;pddocfullpath=%2Fshared%2Fdocument%2Fnews%2Furn%3AcontentItem%3A5XXY-N281-JCJY-G4XY-00000-00&amp;pdcontentcomponentid=397135&amp;pdteaserkey=sr0&amp;pditab=allpods&amp;ecomp=gzJ3k&amp;earg=sr0&amp;prid=374714d4-47d8-4eec-a4ac-c3e44bf5e832" TargetMode="External"/><Relationship Id="rId26" Type="http://schemas.openxmlformats.org/officeDocument/2006/relationships/hyperlink" Target="https://www.nytimes.com/2020/01/09/opinion/sunday/meghan-markle-prince-harry.html" TargetMode="External"/><Relationship Id="rId47" Type="http://schemas.openxmlformats.org/officeDocument/2006/relationships/hyperlink" Target="https://advance.lexis.com/document/?pdmfid=1519360&amp;crid=c660685e-4af2-4c50-aa71-4f6e2c3716d9&amp;pddocfullpath=%2Fshared%2Fdocument%2Fnews%2Furn%3AcontentItem%3A5M3T-8J71-JCJY-G2GG-00000-00&amp;pdcontentcomponentid=382503&amp;pdteaserkey=sr3&amp;pditab=allpods&amp;ecomp=gzJ3k&amp;earg=sr3&amp;prid=1ce5291b-66bb-45ff-a009-02392a3247f1" TargetMode="External"/><Relationship Id="rId68" Type="http://schemas.openxmlformats.org/officeDocument/2006/relationships/hyperlink" Target="https://advance.lexis.com/document/?pdmfid=1519360&amp;crid=cc76298b-35f7-491a-b955-75d8301ff7f3&amp;pddocfullpath=%2Fshared%2Fdocument%2Fnews%2Furn%3AcontentItem%3A5R2J-B2S1-JBVM-Y32J-00000-00&amp;pdcontentcomponentid=8109&amp;pdteaserkey=sr0&amp;pditab=allpods&amp;ecomp=gzJ3k&amp;earg=sr0&amp;prid=a17a42f9-9707-448b-ba46-0cdc319b5999" TargetMode="External"/><Relationship Id="rId89" Type="http://schemas.openxmlformats.org/officeDocument/2006/relationships/hyperlink" Target="https://advance.lexis.com/document/?pdmfid=1519360&amp;crid=92e98170-a05e-44ca-9195-4f3f8c9364df&amp;pddocfullpath=%2Fshared%2Fdocument%2Fnews%2Furn%3AcontentItem%3A5RP9-74D1-JCJY-G36K-00000-00&amp;pdcontentcomponentid=397135&amp;pdteaserkey=sr0&amp;pditab=allpods&amp;ecomp=gzJ3k&amp;earg=sr0&amp;prid=a2708ae6-e79e-4f81-86b9-796566fa3b30" TargetMode="External"/><Relationship Id="rId112" Type="http://schemas.openxmlformats.org/officeDocument/2006/relationships/hyperlink" Target="https://advance.lexis.com/document/?pdmfid=1519360&amp;crid=18ff0d9b-de03-4881-901a-556c8c1a7a3e&amp;pddocfullpath=%2Fshared%2Fdocument%2Fnews%2Furn%3AcontentItem%3A5SC1-07X1-F021-64TG-00000-00&amp;pdcontentcomponentid=382503&amp;pdteaserkey=sr0&amp;pditab=allpods&amp;ecomp=gzJ3k&amp;earg=sr0&amp;prid=8f0ff864-307c-44c3-924c-126174def502" TargetMode="External"/><Relationship Id="rId133" Type="http://schemas.openxmlformats.org/officeDocument/2006/relationships/hyperlink" Target="https://advance.lexis.com/document/?pdmfid=1519360&amp;crid=69641250-4dd3-4de0-8004-b765a23494dc&amp;pddocfullpath=%2Fshared%2Fdocument%2Fnews%2Furn%3AcontentItem%3A5TVN-G061-F021-63HM-00000-00&amp;pdcontentcomponentid=138620&amp;pdteaserkey=sr0&amp;pditab=allpods&amp;ecomp=gzJ3k&amp;earg=sr0&amp;prid=dfa8b7c4-751d-49a6-bcb5-20504f5953b0" TargetMode="External"/><Relationship Id="rId154" Type="http://schemas.openxmlformats.org/officeDocument/2006/relationships/hyperlink" Target="https://advance.lexis.com/document/?pdmfid=1519360&amp;crid=f40dd160-20df-466b-b18f-f2ff2118a1ad&amp;pddocfullpath=%2Fshared%2Fdocument%2Fnews%2Furn%3AcontentItem%3A5W37-6KR1-JCJY-G09H-00000-00&amp;pdcontentcomponentid=389195&amp;pdteaserkey=sr0&amp;pditab=allpods&amp;pdworkfolderlocatorid=0ee17620-9b3d-4365-84ef-10bc55a17023&amp;ecomp=gzJ3k&amp;earg=sr0&amp;prid=2abfdfca-05d9-4b13-ada1-60b3e43ee45e" TargetMode="External"/><Relationship Id="rId175" Type="http://schemas.openxmlformats.org/officeDocument/2006/relationships/hyperlink" Target="https://advance.lexis.com/document/?pdmfid=1519360&amp;crid=ff1eb8b1-1d8d-4beb-89d9-b9b02229d3db&amp;pddocfullpath=%2Fshared%2Fdocument%2Fnews%2Furn%3AcontentItem%3A5W3V-8MK1-F021-612X-00000-00&amp;pdcontentcomponentid=442885&amp;pdteaserkey=sr0&amp;pditab=allpods&amp;ecomp=gzJ3k&amp;earg=sr0&amp;prid=7e81b990-0513-4e9e-884f-f39dbc517cc6" TargetMode="External"/><Relationship Id="rId196" Type="http://schemas.openxmlformats.org/officeDocument/2006/relationships/hyperlink" Target="https://advance.lexis.com/document/?pdmfid=1519360&amp;crid=6e63a981-f690-47af-b02e-b11d56014eb1&amp;pddocfullpath=%2Fshared%2Fdocument%2Fnews%2Furn%3AcontentItem%3A5XXY-N2B1-JCJY-G0BK-00000-00&amp;pdcontentcomponentid=442885&amp;pdteaserkey=sr0&amp;pditab=allpods&amp;ecomp=gzJ3k&amp;earg=sr0&amp;prid=8cebb520-6cdf-4dbd-8e8e-7fa4d677044a" TargetMode="External"/><Relationship Id="rId200" Type="http://schemas.openxmlformats.org/officeDocument/2006/relationships/hyperlink" Target="https://www.thesun.co.uk/fabulous/10705790/meghan-markle-shut-down-mechanism-royal-family/" TargetMode="External"/><Relationship Id="rId16" Type="http://schemas.openxmlformats.org/officeDocument/2006/relationships/image" Target="media/image9.tiff"/><Relationship Id="rId37" Type="http://schemas.openxmlformats.org/officeDocument/2006/relationships/hyperlink" Target="https://www.washingtonpost.com/lifestyle/style/how-much-did-the-british-tabloids-brutal-coverage-of-harry-and-meghan-impact-their-decision-to-step-back/2020/01/09/13a794aa-330f-11ea-91fd-82d4e04a3fac_story.html" TargetMode="External"/><Relationship Id="rId58" Type="http://schemas.openxmlformats.org/officeDocument/2006/relationships/hyperlink" Target="https://advance.lexis.com/document/?pdmfid=1519360&amp;crid=8dc65706-e8f4-4f60-bb11-9ecd3ed2d584&amp;pddocfullpath=%2Fshared%2Fdocument%2Fnews%2Furn%3AcontentItem%3A5M3T-F281-F021-6056-00000-00&amp;pdcontentcomponentid=397135&amp;pdteaserkey=sr0&amp;pditab=allpods&amp;ecomp=gzJ3k&amp;earg=sr0&amp;prid=6c8efa3f-ab65-45d0-a875-cb2c3865bb79" TargetMode="External"/><Relationship Id="rId79" Type="http://schemas.openxmlformats.org/officeDocument/2006/relationships/hyperlink" Target="https://advance.lexis.com/document/?pdmfid=1519360&amp;crid=9da9f578-0bb3-453d-bb4f-d8e9e0d23b05&amp;pddocfullpath=%2Fshared%2Fdocument%2Fnews%2Furn%3AcontentItem%3A5R25-PCG1-JCJY-G238-00000-00&amp;pdcontentcomponentid=382503&amp;pdteaserkey=sr0&amp;pditab=allpods&amp;ecomp=gzJ3k&amp;earg=sr0&amp;prid=3e75335b-39c2-48a7-afdc-00b16758153d" TargetMode="External"/><Relationship Id="rId102" Type="http://schemas.openxmlformats.org/officeDocument/2006/relationships/hyperlink" Target="https://advance.lexis.com/document/?pdmfid=1519360&amp;crid=428a9815-5349-41d1-93b6-b59b60988ac8&amp;pddocfullpath=%2Fshared%2Fdocument%2Fnews%2Furn%3AcontentItem%3A5SC3-VD61-JCJY-G021-00000-00&amp;pdcontentcomponentid=389195&amp;pdteaserkey=sr0&amp;pditab=allpods&amp;ecomp=gzJ3k&amp;earg=sr0&amp;prid=81edcde9-b080-40ac-961d-276ea686c66f" TargetMode="External"/><Relationship Id="rId123" Type="http://schemas.openxmlformats.org/officeDocument/2006/relationships/hyperlink" Target="https://advance.lexis.com/document/?pdmfid=1519360&amp;crid=448a6ee5-5dd9-4670-b0bb-f368053f76b7&amp;pddocfullpath=%2Fshared%2Fdocument%2Fnews%2Furn%3AcontentItem%3A5SC4-3V11-F021-646C-00000-00&amp;pdcontentcomponentid=397135&amp;pdteaserkey=sr0&amp;pditab=allpods&amp;ecomp=gzJ3k&amp;earg=sr0&amp;prid=c955a824-94c4-40ad-9a4d-f8f7fb3093df" TargetMode="External"/><Relationship Id="rId144" Type="http://schemas.openxmlformats.org/officeDocument/2006/relationships/hyperlink" Target="https://advance.lexis.com/document/?pdmfid=1519360&amp;crid=9236e110-e4d4-4e50-86b8-a3879b3ec36f&amp;pddocfullpath=%2Fshared%2Fdocument%2Fnews%2Furn%3AcontentItem%3A5TVV-XN71-F021-62D9-00000-00&amp;pdcontentcomponentid=408506&amp;pdteaserkey=sr0&amp;pditab=allpods&amp;pdworkfolderlocatorid=8b5c34c6-8ef6-4115-9f8f-b1d20da7eedf&amp;ecomp=gzJ3k&amp;earg=sr0&amp;prid=e9ad3b97-0f93-4f88-b4ef-7b141480979a" TargetMode="External"/><Relationship Id="rId90" Type="http://schemas.openxmlformats.org/officeDocument/2006/relationships/hyperlink" Target="https://advance.lexis.com/document/?pdmfid=1519360&amp;crid=3ee56592-c384-4a16-ad49-2f47969118cf&amp;pddocfullpath=%2Fshared%2Fdocument%2Fnews%2Furn%3AcontentItem%3A5R2J-4491-JCJY-G2NR-00000-00&amp;pdcontentcomponentid=442885&amp;pdteaserkey=sr1&amp;pditab=allpods&amp;ecomp=gzJ3k&amp;earg=sr1&amp;prid=f1361f18-42f7-4dfe-90de-fc5c4b193c4a" TargetMode="External"/><Relationship Id="rId165" Type="http://schemas.openxmlformats.org/officeDocument/2006/relationships/hyperlink" Target="https://advance.lexis.com/document/?pdmfid=1519360&amp;crid=95a02bae-fbf9-4e1b-a780-2602b18d044f&amp;pddocfullpath=%2Fshared%2Fdocument%2Fnews%2Furn%3AcontentItem%3A5W2J-9M61-F021-63HH-00000-00&amp;pdcontentcomponentid=382507&amp;pdteaserkey=sr0&amp;pditab=allpods&amp;ecomp=gzJ3k&amp;earg=sr0&amp;prid=728ef863-a126-4081-b1f4-11ed87185be1" TargetMode="External"/><Relationship Id="rId186" Type="http://schemas.openxmlformats.org/officeDocument/2006/relationships/hyperlink" Target="https://advance.lexis.com/document/?pdmfid=1519360&amp;crid=21fb7f13-c03f-4b85-b5a6-5b06f1ff0fb7&amp;pddocfullpath=%2Fshared%2Fdocument%2Fnews%2Furn%3AcontentItem%3A5XY5-T6V1-DYTY-C4WR-00000-00&amp;pdcontentcomponentid=8109&amp;pdteaserkey=sr0&amp;pditab=allpods&amp;pdworkfolderlocatorid=0287c672-69ed-4113-a84a-9dbddcdc7168&amp;ecomp=gzJ3k&amp;earg=sr0&amp;prid=98e91bdf-d126-4885-ab05-c438064a9500" TargetMode="External"/><Relationship Id="rId211" Type="http://schemas.openxmlformats.org/officeDocument/2006/relationships/footer" Target="footer1.xml"/><Relationship Id="rId27" Type="http://schemas.openxmlformats.org/officeDocument/2006/relationships/hyperlink" Target="https://everydayfeminism.com/2016/01/calling-woc-exotic-is-racist/" TargetMode="External"/><Relationship Id="rId48" Type="http://schemas.openxmlformats.org/officeDocument/2006/relationships/hyperlink" Target="https://advance.lexis.com/document/?pdmfid=1519360&amp;crid=58bf1d90-dce7-4a19-96b3-07129c0af261&amp;pddocfullpath=%2Fshared%2Fdocument%2Fnews%2Furn%3AcontentItem%3A5M59-7CF1-F021-63SH-00000-00&amp;pdcontentcomponentid=382503&amp;pdteaserkey=sr0&amp;pditab=allpods&amp;ecomp=gzJ3k&amp;earg=sr0&amp;prid=11ade621-efb8-4370-b70f-855e9a347330" TargetMode="External"/><Relationship Id="rId69" Type="http://schemas.openxmlformats.org/officeDocument/2006/relationships/hyperlink" Target="https://advance.lexis.com/document/?pdmfid=1519360&amp;crid=b540ea2e-eec4-4be1-a8bd-1db0030cb066&amp;pddocfullpath=%2Fshared%2Fdocument%2Fnews%2Furn%3AcontentItem%3A5R2D-N9T1-F021-61RS-00000-00&amp;pdcontentcomponentid=389195&amp;pdteaserkey=sr0&amp;pditab=allpods&amp;ecomp=gzJ3k&amp;earg=sr0&amp;prid=e1b0f634-2414-4765-bb58-9889546e7ba6" TargetMode="External"/><Relationship Id="rId113" Type="http://schemas.openxmlformats.org/officeDocument/2006/relationships/hyperlink" Target="https://advance.lexis.com/document/?pdmfid=1519360&amp;crid=e197b0dc-9853-4d1e-8ec4-b613b2002251&amp;pddocfullpath=%2Fshared%2Fdocument%2Fnews%2Furn%3AcontentItem%3A5SC6-FGK1-JCJY-G3J9-00000-00&amp;pdcontentcomponentid=419001&amp;pdteaserkey=sr0&amp;pditab=allpods&amp;ecomp=gzJ3k&amp;earg=sr0&amp;prid=49327557-7685-4648-95cc-c36c9bab87e6" TargetMode="External"/><Relationship Id="rId134" Type="http://schemas.openxmlformats.org/officeDocument/2006/relationships/hyperlink" Target="https://advance.lexis.com/document/?pdmfid=1519360&amp;crid=ec8db016-f4b5-4ac4-be58-9ee812d05b26&amp;pddocfullpath=%2Fshared%2Fdocument%2Fnews%2Furn%3AcontentItem%3A5TTV-8HC1-F021-63F6-00000-00&amp;pdcontentcomponentid=389195&amp;pdteaserkey=sr0&amp;pditab=allpods&amp;pdworkfolderlocatorid=68eef36c-0165-4fb9-98a1-64ed12146eab&amp;ecomp=gzJ3k&amp;earg=sr0&amp;prid=65e1ca57-9ec8-4211-b29e-36ccbcc0ecf2" TargetMode="External"/><Relationship Id="rId80" Type="http://schemas.openxmlformats.org/officeDocument/2006/relationships/hyperlink" Target="https://advance.lexis.com/document/?pdmfid=1519360&amp;crid=6eb17fd3-94ce-4a6a-9670-eed857110166&amp;pddocfullpath=%2Fshared%2Fdocument%2Fnews%2Furn%3AcontentItem%3A5R2B-N0C1-JCJY-G4RK-00000-00&amp;pdcontentcomponentid=389195&amp;pdteaserkey=sr11&amp;pditab=allpods&amp;ecomp=gzJ3k&amp;earg=sr11&amp;prid=7ec1acec-87d0-4efb-8184-ed6f1d9ab04c" TargetMode="External"/><Relationship Id="rId155" Type="http://schemas.openxmlformats.org/officeDocument/2006/relationships/hyperlink" Target="https://advance.lexis.com/document/?pdmfid=1519360&amp;crid=c1333352-47a7-4f8e-b94a-78193d017779&amp;pddocfullpath=%2Fshared%2Fdocument%2Fnews%2Furn%3AcontentItem%3A5W30-S4Y1-JCJY-G2G4-00000-00&amp;pdcontentcomponentid=138620&amp;pdteaserkey=sr0&amp;pditab=allpods&amp;pdworkfolderlocatorid=7b7e2ea4-def2-4213-a43a-ec4a91caf2bc&amp;ecomp=gzJ3k&amp;earg=sr0&amp;prid=4c5c1250-92f5-4a0f-ab79-0e3f8deffd78" TargetMode="External"/><Relationship Id="rId176" Type="http://schemas.openxmlformats.org/officeDocument/2006/relationships/hyperlink" Target="https://advance.lexis.com/document/?pdmfid=1519360&amp;crid=7317538c-7df4-4432-9a99-4e2277274b3e&amp;pddocfullpath=%2Fshared%2Fdocument%2Fnews%2Furn%3AcontentItem%3A5W28-H5X1-JCJY-G47P-00000-00&amp;pdcontentcomponentid=442885&amp;pdteaserkey=sr0&amp;pditab=allpods&amp;ecomp=gzJ3k&amp;earg=sr0&amp;prid=b816ed27-3bf8-40b8-b677-e51a0a13f762" TargetMode="External"/><Relationship Id="rId197" Type="http://schemas.openxmlformats.org/officeDocument/2006/relationships/hyperlink" Target="https://www.thesun.co.uk/news/10712664/meghan-markle-eamonn-holmes-radio-spoilt/" TargetMode="External"/><Relationship Id="rId201" Type="http://schemas.openxmlformats.org/officeDocument/2006/relationships/hyperlink" Target="https://advance.lexis.com/document/?pdmfid=1519360&amp;crid=f3aad4a4-9baf-4d8b-b37d-8de432d0031c&amp;pddocfullpath=%2Fshared%2Fdocument%2Fnews%2Furn%3AcontentItem%3A5XYD-2YD1-F021-655B-00000-00&amp;pdcontentcomponentid=442885&amp;pdteaserkey=sr0&amp;pditab=allpods&amp;ecomp=gzJ3k&amp;earg=sr0&amp;prid=a5129a3f-1fed-49d6-80bd-434dd239814e" TargetMode="External"/><Relationship Id="rId17" Type="http://schemas.openxmlformats.org/officeDocument/2006/relationships/hyperlink" Target="https://www.areavibes.com/view+park-windsor+hills-ca/crime/" TargetMode="External"/><Relationship Id="rId38" Type="http://schemas.openxmlformats.org/officeDocument/2006/relationships/hyperlink" Target="https://advance.lexis.com/document/?pdmfid=1519360&amp;crid=a3df8116-d8f6-4ed2-aada-cc6ea76b23dc&amp;pddocfullpath=%2Fshared%2Fdocument%2Fnews%2Furn%3AcontentItem%3A5M31-JFR1-JCJY-G0CH-00000-00&amp;pdcontentcomponentid=389195&amp;pdteaserkey=sr0&amp;pditab=allpods&amp;pdworkfolderlocatorid=43e1eed2-0310-4786-ac3d-863880c7b23c&amp;ecomp=gzJ3k&amp;earg=sr0&amp;prid=cd0e05f0-00bf-44a3-9bd2-d0123c8874a4" TargetMode="External"/><Relationship Id="rId59" Type="http://schemas.openxmlformats.org/officeDocument/2006/relationships/hyperlink" Target="https://advance.lexis.com/document/?pdmfid=1519360&amp;crid=8a998941-0fe6-4e04-a931-9a8a90c9e00b&amp;pddocfullpath=%2Fshared%2Fdocument%2Fnews%2Furn%3AcontentItem%3A5PJX-XGH1-JBVM-Y0KW-00000-00&amp;pdcontentcomponentid=234674&amp;pdteaserkey=sr0&amp;pditab=allpods&amp;ecomp=gzJ3k&amp;earg=sr0&amp;prid=748fe83e-523f-42f3-81b7-6a32d766c067" TargetMode="External"/><Relationship Id="rId103" Type="http://schemas.openxmlformats.org/officeDocument/2006/relationships/hyperlink" Target="https://advance.lexis.com/document/?pdmfid=1519360&amp;crid=d614d4b3-532a-4ac7-a26a-582829c4b4e2&amp;pddocfullpath=%2Fshared%2Fdocument%2Fnews%2Furn%3AcontentItem%3A5SC3-58B1-JCJY-G23D-00000-00&amp;pdcontentcomponentid=389195&amp;pdteaserkey=sr0&amp;pditab=allpods&amp;pdworkfolderlocatorid=a3fbb153-29af-4fba-b4b4-d8e32a4d2e87&amp;ecomp=gzJ3k&amp;earg=sr0&amp;prid=70ec5167-eea8-4601-85c9-629b0777d99a" TargetMode="External"/><Relationship Id="rId124" Type="http://schemas.openxmlformats.org/officeDocument/2006/relationships/hyperlink" Target="https://advance.lexis.com/document/?pdmfid=1519360&amp;crid=1fac435f-6fb8-4ccb-a6de-2646bb21b1de&amp;pddocfullpath=%2Fshared%2Fdocument%2Fnews%2Furn%3AcontentItem%3A5SBX-25G1-JCJY-G1RH-00000-00&amp;pdcontentcomponentid=397135&amp;pdteaserkey=sr0&amp;pditab=allpods&amp;ecomp=gzJ3k&amp;earg=sr0&amp;prid=ef8c4b8c-7b7d-43ee-956f-a91d326904a4" TargetMode="External"/><Relationship Id="rId70" Type="http://schemas.openxmlformats.org/officeDocument/2006/relationships/hyperlink" Target="https://advance.lexis.com/document/?pdmfid=1519360&amp;crid=b4503f9c-faa1-4848-b167-f4aedd0f57fb&amp;pddocfullpath=%2Fshared%2Fdocument%2Fnews%2Furn%3AcontentItem%3A5R30-JJ81-JCJY-G06V-00000-00&amp;pdcontentcomponentid=138620&amp;pdteaserkey=sr0&amp;pditab=allpods&amp;ecomp=gzJ3k&amp;earg=sr0&amp;prid=93caf405-b72c-4eaa-8fa8-c0de521265b0" TargetMode="External"/><Relationship Id="rId91" Type="http://schemas.openxmlformats.org/officeDocument/2006/relationships/hyperlink" Target="https://advance.lexis.com/document/?pdmfid=1519360&amp;crid=e9498f8e-a326-46d4-97fb-7ab5db5f4087&amp;pddocfullpath=%2Fshared%2Fdocument%2Fnews%2Furn%3AcontentItem%3A5R25-PCG1-JCJY-G1CM-00000-00&amp;pdcontentcomponentid=408506&amp;pdteaserkey=sr4&amp;pditab=allpods&amp;ecomp=gzJ3k&amp;earg=sr4&amp;prid=a41c9852-b447-4835-98bf-96b98a2267cf" TargetMode="External"/><Relationship Id="rId145" Type="http://schemas.openxmlformats.org/officeDocument/2006/relationships/hyperlink" Target="https://advance.lexis.com/document/?pdmfid=1519360&amp;crid=5f59cc67-42aa-42dc-badb-141d4671ce7e&amp;pddocfullpath=%2Fshared%2Fdocument%2Fnews%2Furn%3AcontentItem%3A5TW0-X3Y1-JCJY-G28F-00000-00&amp;pdcontentcomponentid=419001&amp;pdteaserkey=sr0&amp;pditab=allpods&amp;pdworkfolderlocatorid=bfbbf7f4-b8f9-4d3f-bd80-eb042cc27b76&amp;ecomp=gzJ3k&amp;earg=sr0&amp;prid=631fd48d-6664-4eab-8bea-f1406d592e96" TargetMode="External"/><Relationship Id="rId166" Type="http://schemas.openxmlformats.org/officeDocument/2006/relationships/hyperlink" Target="https://advance.lexis.com/document/?pdmfid=1519360&amp;crid=a3ecb1ab-6e43-416e-97e2-a1cb7a1a146a&amp;pddocfullpath=%2Fshared%2Fdocument%2Fnews%2Furn%3AcontentItem%3A5W2P-4CC1-JCJY-G4FT-00000-00&amp;pdcontentcomponentid=442885&amp;pdteaserkey=sr0&amp;pditab=allpods&amp;ecomp=gzJ3k&amp;earg=sr0&amp;prid=a8cb6ea0-8ae9-4944-86f7-5b359afcb9fc" TargetMode="External"/><Relationship Id="rId187" Type="http://schemas.openxmlformats.org/officeDocument/2006/relationships/hyperlink" Target="https://advance.lexis.com/document/?pdmfid=1519360&amp;crid=18ad5078-28fa-4cc3-ba1a-5984e580d656&amp;pddocfullpath=%2Fshared%2Fdocument%2Fnews%2Furn%3AcontentItem%3A5XY2-06G1-JCJY-G3BM-00000-00&amp;pdcontentcomponentid=382507&amp;pdteaserkey=sr0&amp;pditab=allpods&amp;pdworkfolderlocatorid=3209f502-aaa0-4c00-81c2-9df452bcce8c&amp;ecomp=gzJ3k&amp;earg=sr0&amp;prid=4db82eac-9991-4f2b-9f55-de611b4ec781" TargetMode="External"/><Relationship Id="rId1" Type="http://schemas.openxmlformats.org/officeDocument/2006/relationships/numbering" Target="numbering.xml"/><Relationship Id="rId212" Type="http://schemas.openxmlformats.org/officeDocument/2006/relationships/footer" Target="footer2.xml"/><Relationship Id="rId28" Type="http://schemas.openxmlformats.org/officeDocument/2006/relationships/hyperlink" Target="https://www.theatlantic.com/international/archive/2020/01/meghan-markle-kate-middleton-royals-culture-war/604981/" TargetMode="External"/><Relationship Id="rId49" Type="http://schemas.openxmlformats.org/officeDocument/2006/relationships/hyperlink" Target="https://advance.lexis.com/document/?pdmfid=1519360&amp;crid=5175c2df-af6f-4661-af31-215f2268c297&amp;pddocfullpath=%2Fshared%2Fdocument%2Fnews%2Furn%3AcontentItem%3A5M4Y-YYH1-JCJY-G4TR-00000-00&amp;pdcontentcomponentid=389195&amp;pdteaserkey=sr1&amp;pditab=allpods&amp;ecomp=gzJ3k&amp;earg=sr1&amp;prid=ef51642a-d20e-49db-bc77-38dd1b6e3315" TargetMode="External"/><Relationship Id="rId114" Type="http://schemas.openxmlformats.org/officeDocument/2006/relationships/hyperlink" Target="https://advance.lexis.com/document/?pdmfid=1519360&amp;crid=f80839b7-2e38-4382-9ce5-5bd920f291af&amp;pddocfullpath=%2Fshared%2Fdocument%2Fnews%2Furn%3AcontentItem%3A5SC6-FGK1-JCJY-G3KR-00000-00&amp;pdcontentcomponentid=419001&amp;pdteaserkey=sr0&amp;pditab=allpods&amp;ecomp=gzJ3k&amp;earg=sr0&amp;prid=2cd83d1f-0c03-4b41-8161-cdb804c22ab4" TargetMode="External"/><Relationship Id="rId60" Type="http://schemas.openxmlformats.org/officeDocument/2006/relationships/hyperlink" Target="https://advance.lexis.com/document/?pdmfid=1519360&amp;crid=41757ef3-1798-4c56-b89d-beb908f47896&amp;pddocfullpath=%2Fshared%2Fdocument%2Fnews%2Furn%3AcontentItem%3A5M54-85B1-F021-63TK-00000-00&amp;pdcontentcomponentid=397135&amp;pdteaserkey=sr0&amp;pditab=allpods&amp;ecomp=gzJ3k&amp;earg=sr0&amp;prid=e1d4232f-bf5c-4f4d-a224-97a4c33407d8" TargetMode="External"/><Relationship Id="rId81" Type="http://schemas.openxmlformats.org/officeDocument/2006/relationships/hyperlink" Target="https://advance.lexis.com/document/?pdmfid=1519360&amp;crid=48566872-078b-4753-980d-3e0bcb2849b8&amp;pddocfullpath=%2Fshared%2Fdocument%2Fnews%2Furn%3AcontentItem%3A5R2B-BT91-JBVM-Y4YF-00000-00&amp;pdcontentcomponentid=8109&amp;pdteaserkey=sr0&amp;pditab=allpods&amp;ecomp=gzJ3k&amp;earg=sr0&amp;prid=692aa0aa-00bf-4c14-b77e-190bf632604a" TargetMode="External"/><Relationship Id="rId135" Type="http://schemas.openxmlformats.org/officeDocument/2006/relationships/hyperlink" Target="https://advance.lexis.com/document/?pdmfid=1519360&amp;crid=fa91618d-ba0c-41c7-a344-08e07ad35cfe&amp;pddocfullpath=%2Fshared%2Fdocument%2Fnews%2Furn%3AcontentItem%3A5TVF-NSK1-F021-639G-00000-00&amp;pdcontentcomponentid=382507&amp;pdteaserkey=sr0&amp;pditab=allpods&amp;pdworkfolderlocatorid=0affa2d4-d680-45b4-9a80-87fb8ac2d468&amp;ecomp=gzJ3k&amp;earg=sr0&amp;prid=73be0963-afd0-4a87-8142-783595a51188" TargetMode="External"/><Relationship Id="rId156" Type="http://schemas.openxmlformats.org/officeDocument/2006/relationships/hyperlink" Target="https://advance.lexis.com/document/?pdmfid=1519360&amp;crid=06038d77-ee23-466e-bcb7-9fabbf66fd54&amp;pddocfullpath=%2Fshared%2Fdocument%2Fnews%2Furn%3AcontentItem%3A5W2S-YCD1-F021-63KB-00000-00&amp;pdcontentcomponentid=389195&amp;pdteaserkey=sr0&amp;pditab=allpods&amp;ecomp=gzJ3k&amp;earg=sr0&amp;prid=86eb5c75-c77b-4d98-94b8-4e57853882d6" TargetMode="External"/><Relationship Id="rId177" Type="http://schemas.openxmlformats.org/officeDocument/2006/relationships/hyperlink" Target="https://advance.lexis.com/document/?pdmfid=1519360&amp;crid=30e38542-f4f2-48e2-bb63-0d2a3f1af829&amp;pdworkfolderid=31b6e101-7e54-4467-8bc1-de98b21048b3&amp;ecomp=gcrk&amp;earg=31b6e101-7e54-4467-8bc1-de98b21048b3&amp;prid=55f4a1a0-309c-44f9-ab29-c0abc2d7cdd0" TargetMode="External"/><Relationship Id="rId198" Type="http://schemas.openxmlformats.org/officeDocument/2006/relationships/hyperlink" Target="https://www.thesun.co.uk/news/10725176/prince-harry-heartbroken-royals-meghan-markle/" TargetMode="External"/><Relationship Id="rId202" Type="http://schemas.openxmlformats.org/officeDocument/2006/relationships/hyperlink" Target="https://advance.lexis.com/document/?pdmfid=1519360&amp;crid=6c297f7c-a756-4263-9cbb-d761f650e8e7&amp;pddocfullpath=%2Fshared%2Fdocument%2Fnews%2Furn%3AcontentItem%3A5Y2K-50G1-F021-63D6-00000-00&amp;pdcontentcomponentid=442885&amp;pdteaserkey=sr0&amp;pditab=allpods&amp;ecomp=gzJ3k&amp;earg=sr0&amp;prid=4df7f12e-1db1-4815-8778-3d185800ee2d" TargetMode="External"/><Relationship Id="rId18" Type="http://schemas.openxmlformats.org/officeDocument/2006/relationships/hyperlink" Target="https://www.areavibes.com/los+angeles-ca/crenshaw/crime/" TargetMode="External"/><Relationship Id="rId39" Type="http://schemas.openxmlformats.org/officeDocument/2006/relationships/hyperlink" Target="https://advance.lexis.com/document/?pdmfid=1519360&amp;crid=01af3ac1-1b5a-4fd9-8630-9ba67cbfd5f0&amp;pddocfullpath=%2Fshared%2Fdocument%2Fnews%2Furn%3AcontentItem%3A5M49-CY41-JCJY-G55T-00000-00&amp;pdcontentcomponentid=382507&amp;pdteaserkey=sr0&amp;pditab=allpods&amp;ecomp=gzJ3k&amp;earg=sr0&amp;prid=141786e1-c6c9-4171-a8cc-73d9f56873d2" TargetMode="External"/><Relationship Id="rId50" Type="http://schemas.openxmlformats.org/officeDocument/2006/relationships/hyperlink" Target="https://advance.lexis.com/document/?pdmfid=1519360&amp;crid=a94ff819-36b9-45cb-9efd-b31c98f66ab8&amp;pddocfullpath=%2Fshared%2Fdocument%2Fnews%2Furn%3AcontentItem%3A5M3D-0MK1-F021-6043-00000-00&amp;pdcontentcomponentid=389195&amp;pdteaserkey=sr0&amp;pditab=allpods&amp;ecomp=gzJ3k&amp;earg=sr0&amp;prid=eab74d68-ac2a-46c4-94c4-08ba5714b852" TargetMode="External"/><Relationship Id="rId104" Type="http://schemas.openxmlformats.org/officeDocument/2006/relationships/hyperlink" Target="https://advance.lexis.com/document/?pdmfid=1519360&amp;crid=9b31084b-a8e1-4521-9949-0608755198a8&amp;pddocfullpath=%2Fshared%2Fdocument%2Fnews%2Furn%3AcontentItem%3A5SBN-J2B1-JCJY-G1CF-00000-00&amp;pdcontentcomponentid=138620&amp;pdteaserkey=sr0&amp;pditab=allpods&amp;ecomp=gzJ3k&amp;earg=sr0&amp;prid=7d2910b8-1126-4f12-b476-2ee2a0b138a6" TargetMode="External"/><Relationship Id="rId125" Type="http://schemas.openxmlformats.org/officeDocument/2006/relationships/hyperlink" Target="https://advance.lexis.com/document/?pdmfid=1519360&amp;crid=f56a95a7-55e8-43fa-a0cb-b943e81e44b2&amp;pddocfullpath=%2Fshared%2Fdocument%2Fnews%2Furn%3AcontentItem%3A5SC3-1B81-F021-60VW-00000-00&amp;pdcontentcomponentid=397135&amp;pdteaserkey=sr0&amp;pditab=allpods&amp;ecomp=gzJ3k&amp;earg=sr0&amp;prid=2ee368eb-b60f-4723-b410-2ff47dcecae9" TargetMode="External"/><Relationship Id="rId146" Type="http://schemas.openxmlformats.org/officeDocument/2006/relationships/hyperlink" Target="https://advance.lexis.com/document/?pdmfid=1519360&amp;crid=4e6a2daf-d06e-45d6-998a-e0ae77088fb8&amp;pddocfullpath=%2Fshared%2Fdocument%2Fnews%2Furn%3AcontentItem%3A5TVS-XX11-JCJY-G2C1-00000-00&amp;pdcontentcomponentid=419001&amp;pdteaserkey=sr0&amp;pditab=allpods&amp;pdworkfolderlocatorid=aadf6585-1f29-46e4-99bd-019ea143d791&amp;ecomp=gzJ3k&amp;earg=sr0&amp;prid=68cf1b02-879c-4157-be5e-5e1c0ded3ac1" TargetMode="External"/><Relationship Id="rId167" Type="http://schemas.openxmlformats.org/officeDocument/2006/relationships/hyperlink" Target="https://advance.lexis.com/document/?pdmfid=1519360&amp;crid=8e9659b3-558e-4916-bb4d-255e2280b89e&amp;pddocfullpath=%2Fshared%2Fdocument%2Fnews%2Furn%3AcontentItem%3A5W25-GMJ1-JCJY-G4BN-00000-00&amp;pdcontentcomponentid=442885&amp;pdteaserkey=sr0&amp;pditab=allpods&amp;ecomp=gzJ3k&amp;earg=sr0&amp;prid=ce6d817c-1a9a-4c65-94a4-9fec63becad1" TargetMode="External"/><Relationship Id="rId188" Type="http://schemas.openxmlformats.org/officeDocument/2006/relationships/hyperlink" Target="https://advance.lexis.com/document/?pdmfid=1519360&amp;crid=98c222b9-135a-422a-8e56-92fff79a5e78&amp;pddocfullpath=%2Fshared%2Fdocument%2Fnews%2Furn%3AcontentItem%3A5XY5-T6W1-DYTY-C11K-00000-00&amp;pdcontentcomponentid=10939&amp;pdteaserkey=sr0&amp;pditab=allpods&amp;pdworkfolderlocatorid=84d04607-3f94-48b5-9139-b0c5fae07bf6&amp;ecomp=gzJ3k&amp;earg=sr0&amp;prid=a7a4a941-a35c-40fc-ac2e-b0d881354e8b" TargetMode="External"/><Relationship Id="rId71" Type="http://schemas.openxmlformats.org/officeDocument/2006/relationships/hyperlink" Target="https://advance.lexis.com/document/?pdmfid=1519360&amp;crid=702fbf8c-f96d-452f-83eb-8b15e66e90a6&amp;pddocfullpath=%2Fshared%2Fdocument%2Fnews%2Furn%3AcontentItem%3A5R25-VTW1-JCJY-G01H-00000-00&amp;pdcontentcomponentid=382507&amp;pdteaserkey=sr8&amp;pditab=allpods&amp;ecomp=gzJ3k&amp;earg=sr8&amp;prid=db04d81d-f6f6-4b21-841d-29c495b72b55" TargetMode="External"/><Relationship Id="rId92" Type="http://schemas.openxmlformats.org/officeDocument/2006/relationships/hyperlink" Target="https://advance.lexis.com/document/?pdmfid=1519360&amp;crid=11923a95-bcd1-454f-86f4-cc53fab46a47&amp;pddocfullpath=%2Fshared%2Fdocument%2Fnews%2Furn%3AcontentItem%3A5R2B-HDB1-DY9P-N01T-00000-00&amp;pdcontentcomponentid=145254&amp;pdteaserkey=sr6&amp;pditab=allpods&amp;ecomp=gzJ3k&amp;earg=sr6&amp;prid=75877ef4-c469-4ae6-b7d7-403aac739f8f" TargetMode="External"/><Relationship Id="rId213"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hyperlink" Target="https://journals.openedition.org/lisa/806" TargetMode="External"/><Relationship Id="rId40" Type="http://schemas.openxmlformats.org/officeDocument/2006/relationships/hyperlink" Target="https://advance.lexis.com/document/?pdmfid=1519360&amp;crid=a840013a-ea86-4fcb-a9bf-d61ef56d30af&amp;pddocfullpath=%2Fshared%2Fdocument%2Fnews%2Furn%3AcontentItem%3A5M3K-NP71-JBVM-Y0V2-00000-00&amp;pdcontentcomponentid=8109&amp;pdteaserkey=sr0&amp;pditab=allpods&amp;pdworkfolderlocatorid=37356cb8-bacf-4ded-9ef4-4c65aad62f4c&amp;ecomp=gzJ3k&amp;earg=sr0&amp;prid=1a575018-8386-475d-8d1c-316ac182a728" TargetMode="External"/><Relationship Id="rId115" Type="http://schemas.openxmlformats.org/officeDocument/2006/relationships/hyperlink" Target="https://advance.lexis.com/document/?pdmfid=1519360&amp;crid=d7ff5fdf-3a74-4980-9530-46e7dabc5be9&amp;pddocfullpath=%2Fshared%2Fdocument%2Fnews%2Furn%3AcontentItem%3A5SC4-3V11-F021-64FN-00000-00&amp;pdcontentcomponentid=397135&amp;pdteaserkey=sr0&amp;pditab=allpods&amp;ecomp=gzJ3k&amp;earg=sr0&amp;prid=773a6afb-f336-4de5-ab67-55b2a8cac1df" TargetMode="External"/><Relationship Id="rId136" Type="http://schemas.openxmlformats.org/officeDocument/2006/relationships/hyperlink" Target="https://advance.lexis.com/document/?pdmfid=1519360&amp;crid=97db05ce-68ad-413a-b03c-c349d17311ca&amp;pddocfullpath=%2Fshared%2Fdocument%2Fnews%2Furn%3AcontentItem%3A5TVS-S7K1-JCJY-G035-00000-00&amp;pdcontentcomponentid=442885&amp;pdteaserkey=sr0&amp;pditab=allpods&amp;ecomp=gzJ3k&amp;earg=sr0&amp;prid=123ddb75-1e72-4531-a212-cebba7d75819" TargetMode="External"/><Relationship Id="rId157" Type="http://schemas.openxmlformats.org/officeDocument/2006/relationships/hyperlink" Target="https://advance.lexis.com/document/?pdmfid=1519360&amp;crid=16e91647-ae8f-4e1a-9a75-d743edc12801&amp;pddocfullpath=%2Fshared%2Fdocument%2Fnews%2Furn%3AcontentItem%3A5W39-XHY1-JCJY-G2Y7-00000-00&amp;pdcontentcomponentid=382503&amp;pdteaserkey=sr0&amp;pditab=allpods&amp;ecomp=gzJ3k&amp;earg=sr0&amp;prid=1de6918f-adb9-4bbf-91f9-677b699918d5" TargetMode="External"/><Relationship Id="rId178" Type="http://schemas.openxmlformats.org/officeDocument/2006/relationships/hyperlink" Target="https://advance.lexis.com/document/?pdmfid=1519360&amp;crid=902db938-80be-44f7-bc19-e72f1e0e439d&amp;pddocfullpath=%2Fshared%2Fdocument%2Fnews%2Furn%3AcontentItem%3A5W29-B4V1-F021-63C5-00000-00&amp;pdcontentcomponentid=442885&amp;pdteaserkey=sr0&amp;pditab=allpods&amp;ecomp=gzJ3k&amp;earg=sr0&amp;prid=0c91cc9c-0c2a-489b-8e2e-3204037703dd" TargetMode="External"/><Relationship Id="rId61" Type="http://schemas.openxmlformats.org/officeDocument/2006/relationships/hyperlink" Target="https://advance.lexis.com/document/?pdmfid=1519360&amp;crid=fe83a184-fb6d-4905-ab1b-994b6965c38e&amp;pddocfullpath=%2Fshared%2Fdocument%2Fnews%2Furn%3AcontentItem%3A5M3D-NH31-F021-62TH-00000-00&amp;pdcontentcomponentid=408508&amp;pdteaserkey=sr0&amp;pditab=allpods&amp;ecomp=gzJ3k&amp;earg=sr0&amp;prid=f9713a8e-692c-46cc-a564-d6bb1f465b3f" TargetMode="External"/><Relationship Id="rId82" Type="http://schemas.openxmlformats.org/officeDocument/2006/relationships/hyperlink" Target="https://advance.lexis.com/document/?pdmfid=1519360&amp;crid=bed506f6-58a1-4e83-bcf0-06f1dbc7b9bf&amp;pddocfullpath=%2Fshared%2Fdocument%2Fnews%2Furn%3AcontentItem%3A5R2B-BTB1-JBVM-Y0Y8-00000-00&amp;pdcontentcomponentid=10939&amp;pdteaserkey=sr0&amp;pditab=allpods&amp;ecomp=gzJ3k&amp;earg=sr0&amp;prid=c9d09b0c-f0a3-4eec-a486-e367d792d66b" TargetMode="External"/><Relationship Id="rId199" Type="http://schemas.openxmlformats.org/officeDocument/2006/relationships/hyperlink" Target="https://www.thesun.co.uk/fabulous/10767222/meghan-markle-learn-wallis-simpson-stop-history-repeating/" TargetMode="External"/><Relationship Id="rId203" Type="http://schemas.openxmlformats.org/officeDocument/2006/relationships/hyperlink" Target="https://advance.lexis.com/document/?pdmfid=1519360&amp;crid=c442ebf1-62e6-44ed-8b4a-ac77f5b95a23&amp;pddocfullpath=%2Fshared%2Fdocument%2Fnews%2Furn%3AcontentItem%3A5XXV-R8K1-F021-636N-00000-00&amp;pdcontentcomponentid=397135&amp;pdteaserkey=sr0&amp;pditab=allpods&amp;ecomp=gzJ3k&amp;earg=sr0&amp;prid=8ab4c6fc-6f51-4827-95cd-7bdb5333c2e8"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all" baseline="0">
                <a:solidFill>
                  <a:schemeClr val="tx1">
                    <a:lumMod val="65000"/>
                    <a:lumOff val="35000"/>
                  </a:schemeClr>
                </a:solidFill>
                <a:latin typeface="+mn-lt"/>
                <a:ea typeface="+mn-ea"/>
                <a:cs typeface="+mn-cs"/>
              </a:defRPr>
            </a:pPr>
            <a:r>
              <a:rPr lang="en-GB" sz="1600"/>
              <a:t>SPEAKING TIME IN THE POST-ENGAGEMENT INTERVIEW</a:t>
            </a:r>
          </a:p>
        </c:rich>
      </c:tx>
      <c:layout>
        <c:manualLayout>
          <c:xMode val="edge"/>
          <c:yMode val="edge"/>
          <c:x val="0.23600213775898576"/>
          <c:y val="1.8169585901545882E-2"/>
        </c:manualLayout>
      </c:layout>
      <c:overlay val="0"/>
      <c:spPr>
        <a:noFill/>
        <a:ln>
          <a:noFill/>
        </a:ln>
        <a:effectLst/>
      </c:spPr>
      <c:txPr>
        <a:bodyPr rot="0" spcFirstLastPara="1" vertOverflow="ellipsis" vert="horz" wrap="square" anchor="ctr" anchorCtr="1"/>
        <a:lstStyle/>
        <a:p>
          <a:pPr>
            <a:defRPr sz="1600" b="1" i="0" u="none" strike="noStrike" kern="1200" cap="all" baseline="0">
              <a:solidFill>
                <a:schemeClr val="tx1">
                  <a:lumMod val="65000"/>
                  <a:lumOff val="35000"/>
                </a:schemeClr>
              </a:solidFill>
              <a:latin typeface="+mn-lt"/>
              <a:ea typeface="+mn-ea"/>
              <a:cs typeface="+mn-cs"/>
            </a:defRPr>
          </a:pPr>
          <a:endParaRPr lang="en-US"/>
        </a:p>
      </c:txPr>
    </c:title>
    <c:autoTitleDeleted val="0"/>
    <c:view3D>
      <c:rotX val="30"/>
      <c:rotY val="21"/>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chemeClr val="accent5">
                  <a:lumMod val="40000"/>
                  <a:lumOff val="60000"/>
                </a:schemeClr>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1-75F7-DB4F-9FEF-BE0306B5FE2D}"/>
              </c:ext>
            </c:extLst>
          </c:dPt>
          <c:dPt>
            <c:idx val="1"/>
            <c:bubble3D val="0"/>
            <c:spPr>
              <a:solidFill>
                <a:srgbClr val="FF0000"/>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3-75F7-DB4F-9FEF-BE0306B5FE2D}"/>
              </c:ext>
            </c:extLst>
          </c:dPt>
          <c:dPt>
            <c:idx val="2"/>
            <c:bubble3D val="0"/>
            <c:spPr>
              <a:solidFill>
                <a:schemeClr val="bg1">
                  <a:lumMod val="50000"/>
                </a:schemeClr>
              </a:solidFill>
              <a:ln>
                <a:solidFill>
                  <a:schemeClr val="tx1"/>
                </a:solidFill>
              </a:ln>
              <a:effectLst>
                <a:outerShdw blurRad="88900" sx="102000" sy="102000" algn="ctr" rotWithShape="0">
                  <a:prstClr val="black">
                    <a:alpha val="10000"/>
                  </a:prstClr>
                </a:outerShdw>
              </a:effectLst>
              <a:scene3d>
                <a:camera prst="orthographicFront"/>
                <a:lightRig rig="threePt" dir="t"/>
              </a:scene3d>
              <a:sp3d>
                <a:bevelT w="127000" h="127000"/>
                <a:bevelB w="127000" h="127000"/>
                <a:contourClr>
                  <a:schemeClr val="tx1"/>
                </a:contourClr>
              </a:sp3d>
            </c:spPr>
            <c:extLst>
              <c:ext xmlns:c16="http://schemas.microsoft.com/office/drawing/2014/chart" uri="{C3380CC4-5D6E-409C-BE32-E72D297353CC}">
                <c16:uniqueId val="{00000005-75F7-DB4F-9FEF-BE0306B5FE2D}"/>
              </c:ext>
            </c:extLst>
          </c:dPt>
          <c:dLbls>
            <c:dLbl>
              <c:idx val="0"/>
              <c:layout>
                <c:manualLayout>
                  <c:x val="1.6728039399142771E-2"/>
                  <c:y val="-8.642572491872472E-17"/>
                </c:manualLayout>
              </c:layout>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5">
                          <a:lumMod val="60000"/>
                          <a:lumOff val="40000"/>
                        </a:schemeClr>
                      </a:solidFill>
                      <a:latin typeface="Arial" panose="020B0604020202020204" pitchFamily="34" charset="0"/>
                      <a:ea typeface="+mn-ea"/>
                      <a:cs typeface="Arial" panose="020B0604020202020204" pitchFamily="34" charset="0"/>
                    </a:defRPr>
                  </a:pPr>
                  <a:endParaRPr lang="en-US"/>
                </a:p>
              </c:txPr>
              <c:dLblPos val="bestFit"/>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1-75F7-DB4F-9FEF-BE0306B5FE2D}"/>
                </c:ext>
              </c:extLst>
            </c:dLbl>
            <c:dLbl>
              <c:idx val="1"/>
              <c:layout>
                <c:manualLayout>
                  <c:x val="-1.9516045965666699E-2"/>
                  <c:y val="4.7141849081494894E-3"/>
                </c:manualLayout>
              </c:layout>
              <c:tx>
                <c:rich>
                  <a:bodyPr rot="0" spcFirstLastPara="1" vertOverflow="ellipsis" vert="horz" wrap="square" lIns="38100" tIns="19050" rIns="38100" bIns="19050" anchor="ctr" anchorCtr="1">
                    <a:spAutoFit/>
                  </a:bodyPr>
                  <a:lstStyle/>
                  <a:p>
                    <a:pPr>
                      <a:defRPr sz="1000" b="1" i="0" u="none" strike="noStrike" kern="1200" spc="0" baseline="0">
                        <a:solidFill>
                          <a:schemeClr val="accent2"/>
                        </a:solidFill>
                        <a:latin typeface="Arial" panose="020B0604020202020204" pitchFamily="34" charset="0"/>
                        <a:ea typeface="+mn-ea"/>
                        <a:cs typeface="Arial" panose="020B0604020202020204" pitchFamily="34" charset="0"/>
                      </a:defRPr>
                    </a:pPr>
                    <a:fld id="{D08CBB09-9A8A-A848-804C-B61808907C8C}" type="CATEGORYNAME">
                      <a:rPr lang="en-US">
                        <a:solidFill>
                          <a:srgbClr val="FF0000"/>
                        </a:solidFill>
                      </a:rPr>
                      <a:pPr>
                        <a:defRPr>
                          <a:solidFill>
                            <a:schemeClr val="accent2"/>
                          </a:solidFill>
                          <a:latin typeface="Arial" panose="020B0604020202020204" pitchFamily="34" charset="0"/>
                          <a:cs typeface="Arial" panose="020B0604020202020204" pitchFamily="34" charset="0"/>
                        </a:defRPr>
                      </a:pPr>
                      <a:t>[CATEGORY NAME]</a:t>
                    </a:fld>
                    <a:endParaRPr lang="en-GB"/>
                  </a:p>
                </c:rich>
              </c:tx>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2"/>
                      </a:solidFill>
                      <a:latin typeface="Arial" panose="020B0604020202020204" pitchFamily="34" charset="0"/>
                      <a:ea typeface="+mn-ea"/>
                      <a:cs typeface="Arial" panose="020B0604020202020204" pitchFamily="34" charset="0"/>
                    </a:defRPr>
                  </a:pPr>
                  <a:endParaRPr lang="en-US"/>
                </a:p>
              </c:txPr>
              <c:dLblPos val="bestFit"/>
              <c:showLegendKey val="0"/>
              <c:showVal val="0"/>
              <c:showCatName val="1"/>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75F7-DB4F-9FEF-BE0306B5FE2D}"/>
                </c:ext>
              </c:extLst>
            </c:dLbl>
            <c:dLbl>
              <c:idx val="2"/>
              <c:layout>
                <c:manualLayout>
                  <c:x val="5.1112863259445221E-17"/>
                  <c:y val="-3.2999294357046426E-2"/>
                </c:manualLayout>
              </c:layout>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bg1">
                          <a:lumMod val="50000"/>
                        </a:schemeClr>
                      </a:solidFill>
                      <a:latin typeface="Arial" panose="020B0604020202020204" pitchFamily="34" charset="0"/>
                      <a:ea typeface="+mn-ea"/>
                      <a:cs typeface="Arial" panose="020B0604020202020204" pitchFamily="34" charset="0"/>
                    </a:defRPr>
                  </a:pPr>
                  <a:endParaRPr lang="en-US"/>
                </a:p>
              </c:txPr>
              <c:dLblPos val="bestFit"/>
              <c:showLegendKey val="0"/>
              <c:showVal val="0"/>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5-75F7-DB4F-9FEF-BE0306B5FE2D}"/>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2"/>
                    </a:solidFill>
                    <a:latin typeface="Arial" panose="020B0604020202020204" pitchFamily="34" charset="0"/>
                    <a:ea typeface="+mn-ea"/>
                    <a:cs typeface="Arial" panose="020B0604020202020204" pitchFamily="34" charset="0"/>
                  </a:defRPr>
                </a:pPr>
                <a:endParaRPr lang="en-US"/>
              </a:p>
            </c:txPr>
            <c:dLblPos val="outEnd"/>
            <c:showLegendKey val="0"/>
            <c:showVal val="0"/>
            <c:showCatName val="1"/>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Sheet1!$A$2:$A$4</c:f>
              <c:strCache>
                <c:ptCount val="3"/>
                <c:pt idx="0">
                  <c:v>Harry</c:v>
                </c:pt>
                <c:pt idx="1">
                  <c:v>Meghan</c:v>
                </c:pt>
                <c:pt idx="2">
                  <c:v>Interviewer</c:v>
                </c:pt>
              </c:strCache>
            </c:strRef>
          </c:cat>
          <c:val>
            <c:numRef>
              <c:f>Sheet1!$B$2:$B$4</c:f>
              <c:numCache>
                <c:formatCode>General</c:formatCode>
                <c:ptCount val="3"/>
                <c:pt idx="0">
                  <c:v>43.91</c:v>
                </c:pt>
                <c:pt idx="1">
                  <c:v>43.89</c:v>
                </c:pt>
                <c:pt idx="2">
                  <c:v>12.2</c:v>
                </c:pt>
              </c:numCache>
            </c:numRef>
          </c:val>
          <c:extLst>
            <c:ext xmlns:c16="http://schemas.microsoft.com/office/drawing/2014/chart" uri="{C3380CC4-5D6E-409C-BE32-E72D297353CC}">
              <c16:uniqueId val="{00000006-75F7-DB4F-9FEF-BE0306B5FE2D}"/>
            </c:ext>
          </c:extLst>
        </c:ser>
        <c:dLbls>
          <c:dLblPos val="outEnd"/>
          <c:showLegendKey val="0"/>
          <c:showVal val="0"/>
          <c:showCatName val="1"/>
          <c:showSerName val="0"/>
          <c:showPercent val="0"/>
          <c:showBubbleSize val="0"/>
          <c:showLeaderLines val="1"/>
        </c:dLbls>
      </c:pie3D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72930</Words>
  <Characters>415707</Characters>
  <Application>Microsoft Office Word</Application>
  <DocSecurity>0</DocSecurity>
  <Lines>3464</Lines>
  <Paragraphs>975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Mansfield</dc:creator>
  <cp:keywords/>
  <dc:description/>
  <cp:lastModifiedBy>Katie Mansfield</cp:lastModifiedBy>
  <cp:revision>2</cp:revision>
  <dcterms:created xsi:type="dcterms:W3CDTF">2022-09-20T20:51:00Z</dcterms:created>
  <dcterms:modified xsi:type="dcterms:W3CDTF">2022-09-20T20:51:00Z</dcterms:modified>
</cp:coreProperties>
</file>